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9E2" w:rsidRPr="0009797F" w:rsidRDefault="004339E2" w:rsidP="00D024E4">
      <w:pPr>
        <w:rPr>
          <w:sz w:val="28"/>
          <w:szCs w:val="28"/>
        </w:rPr>
      </w:pPr>
      <w:bookmarkStart w:id="0" w:name="_GoBack"/>
      <w:bookmarkEnd w:id="0"/>
    </w:p>
    <w:p w:rsidR="00F663B0" w:rsidRPr="00C10408" w:rsidRDefault="00F663B0" w:rsidP="00F663B0">
      <w:pPr>
        <w:tabs>
          <w:tab w:val="right" w:pos="4440"/>
          <w:tab w:val="left" w:pos="4560"/>
          <w:tab w:val="right" w:pos="5400"/>
        </w:tabs>
        <w:rPr>
          <w:b/>
          <w:sz w:val="28"/>
          <w:szCs w:val="28"/>
        </w:rPr>
      </w:pPr>
      <w:r>
        <w:rPr>
          <w:b/>
          <w:sz w:val="28"/>
          <w:szCs w:val="28"/>
        </w:rPr>
        <w:t>ОДОБРЯВАМ:</w:t>
      </w:r>
      <w:r w:rsidR="00C10408">
        <w:rPr>
          <w:b/>
          <w:sz w:val="28"/>
          <w:szCs w:val="28"/>
          <w:lang w:val="en-US"/>
        </w:rPr>
        <w:t xml:space="preserve"> </w:t>
      </w:r>
      <w:r w:rsidR="00C10408">
        <w:rPr>
          <w:b/>
          <w:sz w:val="28"/>
          <w:szCs w:val="28"/>
        </w:rPr>
        <w:t>/п/</w:t>
      </w:r>
    </w:p>
    <w:p w:rsidR="00F663B0" w:rsidRPr="00F663B0" w:rsidRDefault="00F663B0" w:rsidP="00F663B0">
      <w:pPr>
        <w:tabs>
          <w:tab w:val="right" w:pos="4440"/>
          <w:tab w:val="left" w:pos="4560"/>
          <w:tab w:val="right" w:pos="5400"/>
        </w:tabs>
        <w:rPr>
          <w:b/>
          <w:sz w:val="28"/>
          <w:szCs w:val="28"/>
        </w:rPr>
      </w:pPr>
      <w:r w:rsidRPr="00F663B0">
        <w:rPr>
          <w:b/>
          <w:sz w:val="28"/>
          <w:szCs w:val="28"/>
        </w:rPr>
        <w:t>НИКОЛА ИВАНОВ БЕЛИШКИ</w:t>
      </w:r>
    </w:p>
    <w:p w:rsidR="00F663B0" w:rsidRPr="00F663B0" w:rsidRDefault="00F663B0" w:rsidP="00F663B0">
      <w:pPr>
        <w:tabs>
          <w:tab w:val="right" w:pos="4440"/>
          <w:tab w:val="left" w:pos="4560"/>
          <w:tab w:val="right" w:pos="5400"/>
        </w:tabs>
        <w:rPr>
          <w:b/>
          <w:sz w:val="28"/>
          <w:szCs w:val="28"/>
        </w:rPr>
      </w:pPr>
      <w:r w:rsidRPr="00F663B0">
        <w:rPr>
          <w:b/>
          <w:sz w:val="28"/>
          <w:szCs w:val="28"/>
        </w:rPr>
        <w:t>КМЕТ НА ОБЩИНА ПАНАГЮРИЩЕ</w:t>
      </w:r>
    </w:p>
    <w:p w:rsidR="004339E2" w:rsidRPr="0009797F" w:rsidRDefault="004339E2" w:rsidP="004339E2">
      <w:pPr>
        <w:tabs>
          <w:tab w:val="left" w:pos="690"/>
        </w:tabs>
        <w:rPr>
          <w:b/>
          <w:bCs/>
          <w:sz w:val="28"/>
          <w:szCs w:val="28"/>
        </w:rPr>
      </w:pPr>
    </w:p>
    <w:p w:rsidR="004339E2" w:rsidRPr="004339E2" w:rsidRDefault="004339E2" w:rsidP="004339E2">
      <w:pPr>
        <w:jc w:val="center"/>
        <w:rPr>
          <w:b/>
          <w:bCs/>
          <w:sz w:val="24"/>
          <w:szCs w:val="24"/>
        </w:rPr>
      </w:pPr>
    </w:p>
    <w:p w:rsidR="004339E2" w:rsidRPr="004339E2" w:rsidRDefault="004339E2" w:rsidP="004339E2">
      <w:pPr>
        <w:jc w:val="center"/>
        <w:rPr>
          <w:b/>
          <w:bCs/>
          <w:sz w:val="24"/>
          <w:szCs w:val="24"/>
        </w:rPr>
      </w:pPr>
    </w:p>
    <w:p w:rsidR="004339E2" w:rsidRPr="004339E2" w:rsidRDefault="004339E2" w:rsidP="004339E2">
      <w:pPr>
        <w:jc w:val="center"/>
        <w:rPr>
          <w:b/>
          <w:bCs/>
          <w:sz w:val="24"/>
          <w:szCs w:val="24"/>
        </w:rPr>
      </w:pPr>
    </w:p>
    <w:p w:rsidR="004339E2" w:rsidRPr="004339E2" w:rsidRDefault="004339E2" w:rsidP="004339E2">
      <w:pPr>
        <w:jc w:val="center"/>
        <w:rPr>
          <w:b/>
          <w:bCs/>
          <w:sz w:val="24"/>
          <w:szCs w:val="24"/>
        </w:rPr>
      </w:pPr>
    </w:p>
    <w:p w:rsidR="004339E2" w:rsidRPr="004339E2" w:rsidRDefault="004339E2" w:rsidP="004339E2">
      <w:pPr>
        <w:jc w:val="center"/>
        <w:rPr>
          <w:b/>
          <w:bCs/>
          <w:sz w:val="24"/>
          <w:szCs w:val="24"/>
        </w:rPr>
      </w:pPr>
    </w:p>
    <w:p w:rsidR="004339E2" w:rsidRPr="004339E2" w:rsidRDefault="004339E2" w:rsidP="004339E2">
      <w:pPr>
        <w:jc w:val="center"/>
        <w:rPr>
          <w:b/>
          <w:bCs/>
          <w:sz w:val="24"/>
          <w:szCs w:val="24"/>
        </w:rPr>
      </w:pPr>
    </w:p>
    <w:p w:rsidR="004339E2" w:rsidRPr="004339E2" w:rsidRDefault="004339E2" w:rsidP="004339E2">
      <w:pPr>
        <w:jc w:val="center"/>
        <w:rPr>
          <w:b/>
          <w:bCs/>
          <w:sz w:val="24"/>
          <w:szCs w:val="24"/>
        </w:rPr>
      </w:pPr>
    </w:p>
    <w:p w:rsidR="004339E2" w:rsidRPr="004339E2" w:rsidRDefault="004339E2" w:rsidP="004339E2">
      <w:pPr>
        <w:jc w:val="center"/>
        <w:rPr>
          <w:b/>
          <w:bCs/>
          <w:sz w:val="24"/>
          <w:szCs w:val="24"/>
        </w:rPr>
      </w:pPr>
    </w:p>
    <w:p w:rsidR="004339E2" w:rsidRPr="004339E2" w:rsidRDefault="004339E2" w:rsidP="004339E2">
      <w:pPr>
        <w:jc w:val="center"/>
        <w:rPr>
          <w:b/>
          <w:bCs/>
          <w:sz w:val="24"/>
          <w:szCs w:val="24"/>
        </w:rPr>
      </w:pPr>
    </w:p>
    <w:p w:rsidR="004339E2" w:rsidRPr="004339E2" w:rsidRDefault="004339E2" w:rsidP="004339E2">
      <w:pPr>
        <w:jc w:val="center"/>
        <w:rPr>
          <w:b/>
          <w:bCs/>
          <w:sz w:val="24"/>
          <w:szCs w:val="24"/>
        </w:rPr>
      </w:pPr>
    </w:p>
    <w:p w:rsidR="004339E2" w:rsidRPr="004339E2" w:rsidRDefault="004339E2" w:rsidP="004339E2">
      <w:pPr>
        <w:jc w:val="center"/>
        <w:rPr>
          <w:b/>
          <w:bCs/>
          <w:sz w:val="24"/>
          <w:szCs w:val="24"/>
        </w:rPr>
      </w:pPr>
    </w:p>
    <w:p w:rsidR="004339E2" w:rsidRPr="0009797F" w:rsidRDefault="004339E2" w:rsidP="004339E2">
      <w:pPr>
        <w:jc w:val="center"/>
        <w:rPr>
          <w:b/>
          <w:bCs/>
          <w:sz w:val="28"/>
          <w:szCs w:val="28"/>
        </w:rPr>
      </w:pPr>
    </w:p>
    <w:p w:rsidR="004339E2" w:rsidRPr="0009797F" w:rsidRDefault="004339E2" w:rsidP="004339E2">
      <w:pPr>
        <w:jc w:val="center"/>
        <w:rPr>
          <w:b/>
          <w:bCs/>
          <w:sz w:val="28"/>
          <w:szCs w:val="28"/>
        </w:rPr>
      </w:pPr>
      <w:r w:rsidRPr="0009797F">
        <w:rPr>
          <w:b/>
          <w:bCs/>
          <w:sz w:val="28"/>
          <w:szCs w:val="28"/>
        </w:rPr>
        <w:t>ДОКУМЕНТАЦИЯ</w:t>
      </w:r>
    </w:p>
    <w:p w:rsidR="004339E2" w:rsidRPr="0009797F" w:rsidRDefault="004339E2" w:rsidP="004339E2">
      <w:pPr>
        <w:jc w:val="center"/>
        <w:rPr>
          <w:b/>
          <w:bCs/>
          <w:sz w:val="28"/>
          <w:szCs w:val="28"/>
        </w:rPr>
      </w:pPr>
    </w:p>
    <w:p w:rsidR="004339E2" w:rsidRPr="0009797F" w:rsidRDefault="004339E2" w:rsidP="004339E2">
      <w:pPr>
        <w:jc w:val="center"/>
        <w:rPr>
          <w:b/>
          <w:bCs/>
          <w:sz w:val="28"/>
          <w:szCs w:val="28"/>
        </w:rPr>
      </w:pPr>
      <w:r w:rsidRPr="0009797F">
        <w:rPr>
          <w:b/>
          <w:bCs/>
          <w:sz w:val="28"/>
          <w:szCs w:val="28"/>
        </w:rPr>
        <w:t xml:space="preserve"> ЗА ПУБЛИЧНА ПОКАНА ЗА ВЪЗЛАГАНЕ НА ОБЩЕСТВЕНА ПОРЪЧКА</w:t>
      </w:r>
    </w:p>
    <w:p w:rsidR="00F147D3" w:rsidRPr="0009797F" w:rsidRDefault="004339E2" w:rsidP="00577DF7">
      <w:pPr>
        <w:jc w:val="center"/>
        <w:rPr>
          <w:b/>
          <w:bCs/>
          <w:sz w:val="28"/>
          <w:szCs w:val="28"/>
        </w:rPr>
      </w:pPr>
      <w:r w:rsidRPr="0009797F">
        <w:rPr>
          <w:b/>
          <w:bCs/>
          <w:sz w:val="28"/>
          <w:szCs w:val="28"/>
        </w:rPr>
        <w:t xml:space="preserve">ЗА </w:t>
      </w:r>
      <w:r w:rsidR="008072D4">
        <w:rPr>
          <w:b/>
          <w:bCs/>
          <w:sz w:val="28"/>
          <w:szCs w:val="28"/>
        </w:rPr>
        <w:t>СТРОИТЕЛСТВО</w:t>
      </w:r>
      <w:r w:rsidRPr="0009797F">
        <w:rPr>
          <w:b/>
          <w:bCs/>
          <w:sz w:val="28"/>
          <w:szCs w:val="28"/>
        </w:rPr>
        <w:t>, СЪГЛАСНО ЧЛ.101“А“ ОТ ЗОП, ИЗРАЗЯВАЩО СЕ В</w:t>
      </w:r>
    </w:p>
    <w:p w:rsidR="00A73D27" w:rsidRDefault="00A73D27" w:rsidP="00A73D27">
      <w:pPr>
        <w:pStyle w:val="af2"/>
        <w:shd w:val="clear" w:color="auto" w:fill="FFFFFF"/>
        <w:tabs>
          <w:tab w:val="left" w:pos="0"/>
        </w:tabs>
        <w:spacing w:line="300" w:lineRule="exact"/>
        <w:ind w:left="0"/>
        <w:jc w:val="both"/>
        <w:rPr>
          <w:rFonts w:ascii="Times New Roman" w:hAnsi="Times New Roman"/>
          <w:b/>
          <w:sz w:val="28"/>
          <w:szCs w:val="28"/>
          <w:lang w:val="en-US"/>
        </w:rPr>
      </w:pPr>
    </w:p>
    <w:p w:rsidR="00A73D27" w:rsidRDefault="000565FB" w:rsidP="00A73D27">
      <w:pPr>
        <w:pStyle w:val="af2"/>
        <w:shd w:val="clear" w:color="auto" w:fill="FFFFFF"/>
        <w:tabs>
          <w:tab w:val="left" w:pos="0"/>
        </w:tabs>
        <w:spacing w:line="300" w:lineRule="exact"/>
        <w:ind w:left="0"/>
        <w:jc w:val="both"/>
        <w:rPr>
          <w:rFonts w:ascii="Times New Roman" w:hAnsi="Times New Roman"/>
          <w:b/>
          <w:bCs/>
          <w:sz w:val="24"/>
          <w:szCs w:val="24"/>
          <w:lang w:val="en-US"/>
        </w:rPr>
      </w:pPr>
      <w:r w:rsidRPr="00A73D27">
        <w:rPr>
          <w:rFonts w:ascii="Times New Roman" w:hAnsi="Times New Roman"/>
          <w:b/>
          <w:sz w:val="28"/>
          <w:szCs w:val="28"/>
        </w:rPr>
        <w:t>„</w:t>
      </w:r>
      <w:r w:rsidR="004B4183" w:rsidRPr="00A73D27">
        <w:rPr>
          <w:rFonts w:ascii="Times New Roman" w:hAnsi="Times New Roman"/>
          <w:b/>
          <w:sz w:val="28"/>
          <w:szCs w:val="28"/>
        </w:rPr>
        <w:t>РАЗШИРЕНИЕ ГРОБИЩЕН ПАРК, ГРАД ПАНАГЮРИЩЕ</w:t>
      </w:r>
      <w:r w:rsidRPr="00A73D27">
        <w:rPr>
          <w:rFonts w:ascii="Times New Roman" w:hAnsi="Times New Roman"/>
          <w:b/>
          <w:sz w:val="28"/>
          <w:szCs w:val="28"/>
        </w:rPr>
        <w:t>”</w:t>
      </w:r>
      <w:r w:rsidR="00A73D27">
        <w:rPr>
          <w:rFonts w:ascii="Times New Roman" w:hAnsi="Times New Roman"/>
          <w:b/>
          <w:bCs/>
          <w:sz w:val="24"/>
          <w:szCs w:val="24"/>
          <w:lang w:val="en-US"/>
        </w:rPr>
        <w:t>,</w:t>
      </w:r>
    </w:p>
    <w:p w:rsidR="00A73D27" w:rsidRPr="00A73D27" w:rsidRDefault="00A73D27" w:rsidP="00A73D27">
      <w:pPr>
        <w:pStyle w:val="af2"/>
        <w:shd w:val="clear" w:color="auto" w:fill="FFFFFF"/>
        <w:tabs>
          <w:tab w:val="left" w:pos="0"/>
        </w:tabs>
        <w:spacing w:line="300" w:lineRule="exact"/>
        <w:ind w:left="0"/>
        <w:jc w:val="both"/>
        <w:rPr>
          <w:rFonts w:ascii="Times New Roman" w:hAnsi="Times New Roman"/>
          <w:b/>
          <w:bCs/>
          <w:sz w:val="24"/>
          <w:szCs w:val="24"/>
          <w:lang w:val="en-US"/>
        </w:rPr>
      </w:pPr>
      <w:r w:rsidRPr="00A73D27">
        <w:rPr>
          <w:rFonts w:ascii="Times New Roman" w:hAnsi="Times New Roman"/>
          <w:b/>
          <w:bCs/>
          <w:sz w:val="24"/>
          <w:szCs w:val="24"/>
        </w:rPr>
        <w:t xml:space="preserve">ПО </w:t>
      </w:r>
      <w:r w:rsidRPr="00A73D27">
        <w:rPr>
          <w:rFonts w:ascii="Times New Roman" w:hAnsi="Times New Roman"/>
          <w:b/>
          <w:sz w:val="24"/>
          <w:szCs w:val="24"/>
        </w:rPr>
        <w:t>ДВЕ ОБОСОБЕНИ ПОЗИЦИИ:</w:t>
      </w:r>
    </w:p>
    <w:p w:rsidR="00A73D27" w:rsidRPr="00A73D27" w:rsidRDefault="00A73D27" w:rsidP="00A73D27">
      <w:pPr>
        <w:pStyle w:val="af2"/>
        <w:shd w:val="clear" w:color="auto" w:fill="FFFFFF"/>
        <w:tabs>
          <w:tab w:val="left" w:pos="0"/>
        </w:tabs>
        <w:spacing w:line="300" w:lineRule="exact"/>
        <w:ind w:left="0"/>
        <w:jc w:val="both"/>
        <w:rPr>
          <w:rFonts w:ascii="Times New Roman" w:hAnsi="Times New Roman"/>
          <w:b/>
          <w:sz w:val="24"/>
          <w:szCs w:val="24"/>
        </w:rPr>
      </w:pPr>
      <w:r w:rsidRPr="00A73D27">
        <w:rPr>
          <w:rFonts w:ascii="Times New Roman" w:hAnsi="Times New Roman"/>
          <w:b/>
          <w:sz w:val="24"/>
          <w:szCs w:val="24"/>
        </w:rPr>
        <w:t>ОБОСОБЕНА ПОЗИЦИЯ 1: „ИЗМЕСТВАНЕ СТОМАНЕН ВОДОПРОВОД Ф325 ММ С ПЕВП PN355”.</w:t>
      </w:r>
    </w:p>
    <w:p w:rsidR="00A73D27" w:rsidRPr="00A73D27" w:rsidRDefault="00A73D27" w:rsidP="00A73D27">
      <w:pPr>
        <w:pStyle w:val="af2"/>
        <w:shd w:val="clear" w:color="auto" w:fill="FFFFFF"/>
        <w:tabs>
          <w:tab w:val="left" w:pos="0"/>
        </w:tabs>
        <w:spacing w:line="300" w:lineRule="exact"/>
        <w:ind w:left="0"/>
        <w:jc w:val="both"/>
        <w:rPr>
          <w:rFonts w:ascii="Times New Roman" w:hAnsi="Times New Roman"/>
          <w:sz w:val="24"/>
          <w:szCs w:val="24"/>
          <w:lang w:val="en-US"/>
        </w:rPr>
      </w:pPr>
      <w:r w:rsidRPr="00A73D27">
        <w:rPr>
          <w:rFonts w:ascii="Times New Roman" w:hAnsi="Times New Roman"/>
          <w:b/>
          <w:sz w:val="24"/>
          <w:szCs w:val="24"/>
        </w:rPr>
        <w:t>ОБОСОБЕНА ПОЗИЦИЯ 2: „ЧАСТИЧНО ОФОРМЯНЕ НА АЛЕИ”</w:t>
      </w:r>
    </w:p>
    <w:p w:rsidR="004339E2" w:rsidRPr="000565FB" w:rsidRDefault="004339E2" w:rsidP="00A73D27">
      <w:pPr>
        <w:spacing w:line="276" w:lineRule="auto"/>
        <w:ind w:left="708" w:firstLine="297"/>
        <w:jc w:val="both"/>
        <w:rPr>
          <w:b/>
          <w:sz w:val="28"/>
          <w:szCs w:val="28"/>
        </w:rPr>
      </w:pPr>
    </w:p>
    <w:p w:rsidR="004339E2" w:rsidRPr="004339E2" w:rsidRDefault="004339E2" w:rsidP="004339E2">
      <w:pPr>
        <w:jc w:val="center"/>
        <w:rPr>
          <w:b/>
          <w:sz w:val="24"/>
          <w:szCs w:val="24"/>
        </w:rPr>
      </w:pPr>
    </w:p>
    <w:p w:rsidR="004339E2" w:rsidRPr="004339E2" w:rsidRDefault="004339E2" w:rsidP="004339E2">
      <w:pPr>
        <w:jc w:val="center"/>
        <w:rPr>
          <w:b/>
          <w:sz w:val="24"/>
          <w:szCs w:val="24"/>
        </w:rPr>
      </w:pPr>
    </w:p>
    <w:p w:rsidR="004339E2" w:rsidRPr="004339E2" w:rsidRDefault="004339E2" w:rsidP="004339E2">
      <w:pPr>
        <w:jc w:val="center"/>
        <w:rPr>
          <w:b/>
          <w:sz w:val="24"/>
          <w:szCs w:val="24"/>
        </w:rPr>
      </w:pPr>
    </w:p>
    <w:p w:rsidR="004339E2" w:rsidRPr="004339E2" w:rsidRDefault="004339E2" w:rsidP="004339E2">
      <w:pPr>
        <w:jc w:val="center"/>
        <w:rPr>
          <w:b/>
          <w:sz w:val="24"/>
          <w:szCs w:val="24"/>
        </w:rPr>
      </w:pPr>
    </w:p>
    <w:p w:rsidR="004339E2" w:rsidRPr="004339E2" w:rsidRDefault="004339E2" w:rsidP="004339E2">
      <w:pPr>
        <w:jc w:val="center"/>
        <w:rPr>
          <w:b/>
          <w:sz w:val="24"/>
          <w:szCs w:val="24"/>
        </w:rPr>
      </w:pPr>
    </w:p>
    <w:p w:rsidR="004339E2" w:rsidRPr="004339E2" w:rsidRDefault="004339E2" w:rsidP="004339E2">
      <w:pPr>
        <w:jc w:val="center"/>
        <w:rPr>
          <w:b/>
          <w:sz w:val="24"/>
          <w:szCs w:val="24"/>
        </w:rPr>
      </w:pPr>
    </w:p>
    <w:p w:rsidR="004339E2" w:rsidRPr="004339E2" w:rsidRDefault="004339E2" w:rsidP="004339E2">
      <w:pPr>
        <w:jc w:val="center"/>
        <w:rPr>
          <w:b/>
          <w:sz w:val="24"/>
          <w:szCs w:val="24"/>
        </w:rPr>
      </w:pPr>
    </w:p>
    <w:p w:rsidR="004339E2" w:rsidRPr="004339E2" w:rsidRDefault="004339E2" w:rsidP="004339E2">
      <w:pPr>
        <w:jc w:val="center"/>
        <w:rPr>
          <w:b/>
          <w:sz w:val="24"/>
          <w:szCs w:val="24"/>
        </w:rPr>
      </w:pPr>
    </w:p>
    <w:p w:rsidR="004339E2" w:rsidRPr="004339E2" w:rsidRDefault="004339E2" w:rsidP="004339E2">
      <w:pPr>
        <w:jc w:val="center"/>
        <w:rPr>
          <w:b/>
          <w:sz w:val="24"/>
          <w:szCs w:val="24"/>
        </w:rPr>
      </w:pPr>
    </w:p>
    <w:p w:rsidR="004339E2" w:rsidRPr="004339E2" w:rsidRDefault="004339E2" w:rsidP="004339E2">
      <w:pPr>
        <w:jc w:val="center"/>
        <w:rPr>
          <w:b/>
          <w:sz w:val="24"/>
          <w:szCs w:val="24"/>
        </w:rPr>
      </w:pPr>
    </w:p>
    <w:p w:rsidR="004339E2" w:rsidRPr="004339E2" w:rsidRDefault="004339E2" w:rsidP="004339E2">
      <w:pPr>
        <w:jc w:val="center"/>
        <w:rPr>
          <w:b/>
          <w:sz w:val="24"/>
          <w:szCs w:val="24"/>
        </w:rPr>
      </w:pPr>
    </w:p>
    <w:p w:rsidR="004339E2" w:rsidRPr="004339E2" w:rsidRDefault="004339E2" w:rsidP="004339E2">
      <w:pPr>
        <w:jc w:val="center"/>
        <w:rPr>
          <w:b/>
          <w:sz w:val="24"/>
          <w:szCs w:val="24"/>
        </w:rPr>
      </w:pPr>
    </w:p>
    <w:p w:rsidR="004339E2" w:rsidRPr="004339E2" w:rsidRDefault="004339E2" w:rsidP="004339E2">
      <w:pPr>
        <w:jc w:val="center"/>
        <w:rPr>
          <w:b/>
          <w:sz w:val="24"/>
          <w:szCs w:val="24"/>
        </w:rPr>
      </w:pPr>
    </w:p>
    <w:p w:rsidR="004339E2" w:rsidRPr="00A73D27" w:rsidRDefault="00A73D27" w:rsidP="004339E2">
      <w:pPr>
        <w:jc w:val="center"/>
        <w:rPr>
          <w:b/>
          <w:sz w:val="28"/>
          <w:szCs w:val="28"/>
        </w:rPr>
      </w:pPr>
      <w:r w:rsidRPr="00A73D27">
        <w:rPr>
          <w:b/>
          <w:sz w:val="28"/>
          <w:szCs w:val="28"/>
          <w:lang w:val="en-US"/>
        </w:rPr>
        <w:t>2016</w:t>
      </w:r>
      <w:r>
        <w:rPr>
          <w:b/>
          <w:sz w:val="28"/>
          <w:szCs w:val="28"/>
        </w:rPr>
        <w:t xml:space="preserve"> </w:t>
      </w:r>
      <w:r w:rsidRPr="00A73D27">
        <w:rPr>
          <w:b/>
          <w:sz w:val="28"/>
          <w:szCs w:val="28"/>
        </w:rPr>
        <w:t>г.</w:t>
      </w:r>
    </w:p>
    <w:p w:rsidR="004339E2" w:rsidRPr="004339E2" w:rsidRDefault="004339E2" w:rsidP="004339E2">
      <w:pPr>
        <w:jc w:val="center"/>
        <w:rPr>
          <w:b/>
          <w:sz w:val="24"/>
          <w:szCs w:val="24"/>
        </w:rPr>
      </w:pPr>
    </w:p>
    <w:p w:rsidR="004339E2" w:rsidRPr="004339E2" w:rsidRDefault="004339E2" w:rsidP="004339E2">
      <w:pPr>
        <w:jc w:val="center"/>
        <w:rPr>
          <w:b/>
          <w:sz w:val="24"/>
          <w:szCs w:val="24"/>
        </w:rPr>
      </w:pPr>
    </w:p>
    <w:p w:rsidR="00F147D3" w:rsidRPr="00A73D27" w:rsidRDefault="00F147D3" w:rsidP="004339E2">
      <w:pPr>
        <w:jc w:val="center"/>
        <w:rPr>
          <w:b/>
          <w:sz w:val="24"/>
          <w:szCs w:val="24"/>
          <w:lang w:val="en-US"/>
        </w:rPr>
      </w:pPr>
    </w:p>
    <w:p w:rsidR="004339E2" w:rsidRDefault="004339E2" w:rsidP="004339E2">
      <w:pPr>
        <w:jc w:val="center"/>
        <w:rPr>
          <w:b/>
          <w:sz w:val="24"/>
          <w:szCs w:val="24"/>
        </w:rPr>
      </w:pPr>
    </w:p>
    <w:p w:rsidR="004339E2" w:rsidRDefault="004339E2" w:rsidP="004339E2">
      <w:pPr>
        <w:jc w:val="center"/>
        <w:rPr>
          <w:b/>
          <w:sz w:val="24"/>
          <w:szCs w:val="24"/>
        </w:rPr>
      </w:pPr>
    </w:p>
    <w:p w:rsidR="004339E2" w:rsidRPr="004339E2" w:rsidRDefault="004339E2" w:rsidP="004339E2">
      <w:pPr>
        <w:jc w:val="center"/>
        <w:rPr>
          <w:b/>
          <w:sz w:val="24"/>
          <w:szCs w:val="24"/>
        </w:rPr>
      </w:pPr>
      <w:r w:rsidRPr="004339E2">
        <w:rPr>
          <w:b/>
          <w:sz w:val="24"/>
          <w:szCs w:val="24"/>
        </w:rPr>
        <w:lastRenderedPageBreak/>
        <w:t>І. ОПИСАНИЕ НА ОБЕКТА НА ПОРЪЧКАТА</w:t>
      </w:r>
      <w:r w:rsidR="0009797F">
        <w:rPr>
          <w:b/>
          <w:sz w:val="24"/>
          <w:szCs w:val="24"/>
        </w:rPr>
        <w:t xml:space="preserve"> И </w:t>
      </w:r>
      <w:r w:rsidR="00F147D3">
        <w:rPr>
          <w:b/>
          <w:sz w:val="24"/>
          <w:szCs w:val="24"/>
        </w:rPr>
        <w:t xml:space="preserve"> </w:t>
      </w:r>
      <w:r w:rsidR="0009797F" w:rsidRPr="0009797F">
        <w:rPr>
          <w:b/>
          <w:sz w:val="24"/>
          <w:szCs w:val="24"/>
        </w:rPr>
        <w:t>ТЕХНИЧЕСКА СПЕЦИФИКАЦИЯ</w:t>
      </w:r>
      <w:r w:rsidR="0009797F">
        <w:rPr>
          <w:b/>
          <w:sz w:val="24"/>
          <w:szCs w:val="24"/>
        </w:rPr>
        <w:t xml:space="preserve"> </w:t>
      </w:r>
      <w:r w:rsidR="0009797F" w:rsidRPr="004339E2">
        <w:rPr>
          <w:b/>
          <w:sz w:val="24"/>
          <w:szCs w:val="24"/>
        </w:rPr>
        <w:t xml:space="preserve"> </w:t>
      </w:r>
    </w:p>
    <w:p w:rsidR="004339E2" w:rsidRPr="004339E2" w:rsidRDefault="004339E2" w:rsidP="004339E2">
      <w:pPr>
        <w:jc w:val="center"/>
        <w:rPr>
          <w:b/>
          <w:sz w:val="24"/>
          <w:szCs w:val="24"/>
        </w:rPr>
      </w:pPr>
    </w:p>
    <w:p w:rsidR="004339E2" w:rsidRPr="004339E2" w:rsidRDefault="004339E2" w:rsidP="004339E2">
      <w:pPr>
        <w:jc w:val="both"/>
        <w:rPr>
          <w:b/>
          <w:i/>
          <w:sz w:val="24"/>
          <w:szCs w:val="24"/>
        </w:rPr>
      </w:pPr>
      <w:r w:rsidRPr="004339E2">
        <w:rPr>
          <w:b/>
          <w:i/>
          <w:sz w:val="24"/>
          <w:szCs w:val="24"/>
        </w:rPr>
        <w:tab/>
        <w:t>1. Предмет на поръчката</w:t>
      </w:r>
    </w:p>
    <w:p w:rsidR="00C15969" w:rsidRPr="004B4183" w:rsidRDefault="004339E2" w:rsidP="000565FB">
      <w:pPr>
        <w:jc w:val="both"/>
        <w:rPr>
          <w:sz w:val="24"/>
          <w:szCs w:val="24"/>
        </w:rPr>
      </w:pPr>
      <w:r w:rsidRPr="004B4183">
        <w:rPr>
          <w:sz w:val="24"/>
          <w:szCs w:val="24"/>
        </w:rPr>
        <w:t>Предмет на поръчката:</w:t>
      </w:r>
      <w:r w:rsidR="008072D4" w:rsidRPr="004B4183">
        <w:rPr>
          <w:sz w:val="24"/>
          <w:szCs w:val="24"/>
        </w:rPr>
        <w:t xml:space="preserve"> Строителство на обект:</w:t>
      </w:r>
      <w:r w:rsidRPr="004B4183">
        <w:rPr>
          <w:sz w:val="24"/>
          <w:szCs w:val="24"/>
        </w:rPr>
        <w:t xml:space="preserve"> </w:t>
      </w:r>
      <w:r w:rsidR="004B4183" w:rsidRPr="004B4183">
        <w:rPr>
          <w:b/>
          <w:bCs/>
          <w:sz w:val="24"/>
          <w:szCs w:val="24"/>
        </w:rPr>
        <w:t>„Разширение Гробищен парк, гр. Панагюрище”</w:t>
      </w:r>
      <w:r w:rsidR="000565FB" w:rsidRPr="004B4183">
        <w:rPr>
          <w:b/>
          <w:sz w:val="24"/>
          <w:szCs w:val="24"/>
        </w:rPr>
        <w:t>.</w:t>
      </w:r>
    </w:p>
    <w:p w:rsidR="004339E2" w:rsidRPr="004339E2" w:rsidRDefault="004339E2" w:rsidP="004339E2">
      <w:pPr>
        <w:ind w:firstLine="720"/>
        <w:jc w:val="both"/>
        <w:rPr>
          <w:b/>
          <w:i/>
          <w:sz w:val="24"/>
          <w:szCs w:val="24"/>
        </w:rPr>
      </w:pPr>
      <w:r w:rsidRPr="004339E2">
        <w:rPr>
          <w:b/>
          <w:i/>
          <w:sz w:val="24"/>
          <w:szCs w:val="24"/>
        </w:rPr>
        <w:t xml:space="preserve">2. Място на изпълнение </w:t>
      </w:r>
    </w:p>
    <w:p w:rsidR="004339E2" w:rsidRDefault="004339E2" w:rsidP="004339E2">
      <w:pPr>
        <w:shd w:val="clear" w:color="auto" w:fill="FFFFFF"/>
        <w:tabs>
          <w:tab w:val="left" w:pos="1200"/>
        </w:tabs>
        <w:spacing w:line="300" w:lineRule="exact"/>
        <w:ind w:firstLine="720"/>
        <w:jc w:val="both"/>
        <w:rPr>
          <w:sz w:val="24"/>
          <w:szCs w:val="24"/>
        </w:rPr>
      </w:pPr>
      <w:r w:rsidRPr="0053227D">
        <w:rPr>
          <w:sz w:val="24"/>
          <w:szCs w:val="24"/>
        </w:rPr>
        <w:t xml:space="preserve">Мястото за изпълнение на поръчката е </w:t>
      </w:r>
      <w:r>
        <w:rPr>
          <w:sz w:val="24"/>
          <w:szCs w:val="24"/>
        </w:rPr>
        <w:t xml:space="preserve">община </w:t>
      </w:r>
      <w:r w:rsidRPr="00BE7096">
        <w:rPr>
          <w:sz w:val="24"/>
          <w:szCs w:val="24"/>
        </w:rPr>
        <w:t>Панагюрище</w:t>
      </w:r>
      <w:r>
        <w:rPr>
          <w:sz w:val="24"/>
          <w:szCs w:val="24"/>
        </w:rPr>
        <w:t>, обл. Пазарджик</w:t>
      </w:r>
      <w:r w:rsidRPr="0053227D">
        <w:rPr>
          <w:sz w:val="24"/>
          <w:szCs w:val="24"/>
        </w:rPr>
        <w:t>.</w:t>
      </w:r>
    </w:p>
    <w:p w:rsidR="004B4183" w:rsidRPr="008A1D94" w:rsidRDefault="004B4183" w:rsidP="004B4183">
      <w:pPr>
        <w:pStyle w:val="af2"/>
        <w:numPr>
          <w:ilvl w:val="0"/>
          <w:numId w:val="29"/>
        </w:numPr>
        <w:shd w:val="clear" w:color="auto" w:fill="FFFFFF"/>
        <w:tabs>
          <w:tab w:val="left" w:pos="0"/>
        </w:tabs>
        <w:spacing w:line="300" w:lineRule="exact"/>
        <w:ind w:left="0" w:firstLine="709"/>
        <w:jc w:val="both"/>
        <w:rPr>
          <w:rFonts w:ascii="Times New Roman" w:hAnsi="Times New Roman"/>
          <w:b/>
          <w:sz w:val="24"/>
          <w:szCs w:val="24"/>
        </w:rPr>
      </w:pPr>
      <w:r w:rsidRPr="008A1D94">
        <w:rPr>
          <w:rFonts w:ascii="Times New Roman" w:hAnsi="Times New Roman"/>
          <w:b/>
          <w:sz w:val="24"/>
          <w:szCs w:val="24"/>
        </w:rPr>
        <w:t>Обособени позиции. Настоящата публична покана има две обособени позиции, както следва:</w:t>
      </w:r>
    </w:p>
    <w:p w:rsidR="004B4183" w:rsidRPr="008A1D94" w:rsidRDefault="008A1D94" w:rsidP="008A1D94">
      <w:pPr>
        <w:pStyle w:val="af2"/>
        <w:shd w:val="clear" w:color="auto" w:fill="FFFFFF"/>
        <w:tabs>
          <w:tab w:val="left" w:pos="0"/>
        </w:tabs>
        <w:spacing w:line="300" w:lineRule="exact"/>
        <w:ind w:left="0" w:firstLine="709"/>
        <w:jc w:val="both"/>
        <w:rPr>
          <w:rFonts w:ascii="Times New Roman" w:hAnsi="Times New Roman"/>
          <w:b/>
          <w:sz w:val="24"/>
          <w:szCs w:val="24"/>
        </w:rPr>
      </w:pPr>
      <w:r w:rsidRPr="008A1D94">
        <w:rPr>
          <w:rFonts w:ascii="Times New Roman" w:hAnsi="Times New Roman"/>
          <w:b/>
          <w:sz w:val="24"/>
          <w:szCs w:val="24"/>
        </w:rPr>
        <w:t>Обособена позиция 1: „Изместване стоманен водопровод ф325 мм с ПЕВП PN355”.</w:t>
      </w:r>
    </w:p>
    <w:p w:rsidR="008A1D94" w:rsidRDefault="008A1D94" w:rsidP="008A1D94">
      <w:pPr>
        <w:pStyle w:val="af2"/>
        <w:shd w:val="clear" w:color="auto" w:fill="FFFFFF"/>
        <w:tabs>
          <w:tab w:val="left" w:pos="0"/>
        </w:tabs>
        <w:spacing w:line="300" w:lineRule="exact"/>
        <w:ind w:left="0" w:firstLine="709"/>
        <w:jc w:val="both"/>
        <w:rPr>
          <w:rFonts w:ascii="Times New Roman" w:hAnsi="Times New Roman"/>
          <w:b/>
          <w:sz w:val="24"/>
          <w:szCs w:val="24"/>
        </w:rPr>
      </w:pPr>
      <w:r w:rsidRPr="008A1D94">
        <w:rPr>
          <w:rFonts w:ascii="Times New Roman" w:hAnsi="Times New Roman"/>
          <w:b/>
          <w:sz w:val="24"/>
          <w:szCs w:val="24"/>
        </w:rPr>
        <w:t>Обособена позиция 2: „Частично оформяне на алеи”.</w:t>
      </w:r>
    </w:p>
    <w:p w:rsidR="008A1D94" w:rsidRDefault="008A1D94" w:rsidP="008A1D94">
      <w:pPr>
        <w:pStyle w:val="af2"/>
        <w:numPr>
          <w:ilvl w:val="0"/>
          <w:numId w:val="29"/>
        </w:numPr>
        <w:shd w:val="clear" w:color="auto" w:fill="FFFFFF"/>
        <w:tabs>
          <w:tab w:val="left" w:pos="0"/>
        </w:tabs>
        <w:spacing w:line="300" w:lineRule="exact"/>
        <w:jc w:val="both"/>
        <w:rPr>
          <w:rFonts w:ascii="Times New Roman" w:hAnsi="Times New Roman"/>
          <w:b/>
          <w:sz w:val="24"/>
          <w:szCs w:val="24"/>
        </w:rPr>
      </w:pPr>
      <w:r>
        <w:rPr>
          <w:rFonts w:ascii="Times New Roman" w:hAnsi="Times New Roman"/>
          <w:b/>
          <w:sz w:val="24"/>
          <w:szCs w:val="24"/>
        </w:rPr>
        <w:t>Прогнозна стойност.</w:t>
      </w:r>
    </w:p>
    <w:p w:rsidR="008A1D94" w:rsidRPr="008A1D94" w:rsidRDefault="008A1D94" w:rsidP="008A1D94">
      <w:pPr>
        <w:shd w:val="clear" w:color="auto" w:fill="FFFFFF"/>
        <w:tabs>
          <w:tab w:val="left" w:pos="0"/>
        </w:tabs>
        <w:spacing w:line="300" w:lineRule="exact"/>
        <w:jc w:val="both"/>
        <w:rPr>
          <w:b/>
          <w:sz w:val="24"/>
          <w:szCs w:val="24"/>
        </w:rPr>
      </w:pPr>
      <w:r w:rsidRPr="008A1D94">
        <w:rPr>
          <w:b/>
          <w:sz w:val="24"/>
          <w:szCs w:val="24"/>
        </w:rPr>
        <w:tab/>
        <w:t xml:space="preserve">Общата прогнозна стойност на публичната покана е </w:t>
      </w:r>
      <w:r w:rsidRPr="00071B95">
        <w:rPr>
          <w:b/>
          <w:sz w:val="24"/>
          <w:szCs w:val="24"/>
        </w:rPr>
        <w:t>15</w:t>
      </w:r>
      <w:r w:rsidR="003F16F9" w:rsidRPr="00071B95">
        <w:rPr>
          <w:b/>
          <w:sz w:val="24"/>
          <w:szCs w:val="24"/>
          <w:lang w:val="en-US"/>
        </w:rPr>
        <w:t>4</w:t>
      </w:r>
      <w:r w:rsidRPr="00071B95">
        <w:rPr>
          <w:b/>
          <w:sz w:val="24"/>
          <w:szCs w:val="24"/>
        </w:rPr>
        <w:t> 569,09</w:t>
      </w:r>
      <w:r w:rsidRPr="008A1D94">
        <w:rPr>
          <w:b/>
          <w:sz w:val="24"/>
          <w:szCs w:val="24"/>
        </w:rPr>
        <w:t xml:space="preserve"> (сто петдесет и </w:t>
      </w:r>
      <w:r w:rsidR="003F16F9">
        <w:rPr>
          <w:b/>
          <w:sz w:val="24"/>
          <w:szCs w:val="24"/>
        </w:rPr>
        <w:t>четири</w:t>
      </w:r>
      <w:r w:rsidRPr="008A1D94">
        <w:rPr>
          <w:b/>
          <w:sz w:val="24"/>
          <w:szCs w:val="24"/>
        </w:rPr>
        <w:t xml:space="preserve"> хиляди петстотин шестдесет и девет лева и девет стотинки) лв. без включен ДДС.</w:t>
      </w:r>
    </w:p>
    <w:p w:rsidR="008A1D94" w:rsidRPr="008A1D94" w:rsidRDefault="008A1D94" w:rsidP="008A1D94">
      <w:pPr>
        <w:shd w:val="clear" w:color="auto" w:fill="FFFFFF"/>
        <w:tabs>
          <w:tab w:val="left" w:pos="0"/>
        </w:tabs>
        <w:spacing w:line="300" w:lineRule="exact"/>
        <w:jc w:val="both"/>
        <w:rPr>
          <w:b/>
          <w:sz w:val="24"/>
          <w:szCs w:val="24"/>
        </w:rPr>
      </w:pPr>
      <w:r w:rsidRPr="008A1D94">
        <w:rPr>
          <w:b/>
          <w:sz w:val="24"/>
          <w:szCs w:val="24"/>
        </w:rPr>
        <w:tab/>
        <w:t xml:space="preserve">Прогнозната стойност на обособена позиция 1 е </w:t>
      </w:r>
      <w:r w:rsidRPr="00BE7096">
        <w:rPr>
          <w:b/>
          <w:sz w:val="24"/>
          <w:szCs w:val="24"/>
        </w:rPr>
        <w:t>75 402,43</w:t>
      </w:r>
      <w:r w:rsidRPr="008A1D94">
        <w:rPr>
          <w:b/>
          <w:sz w:val="24"/>
          <w:szCs w:val="24"/>
        </w:rPr>
        <w:t xml:space="preserve"> /седемдесет и пет хиляди четиристотин и два лева и четиридесет и три стотинки/ лв. без ДДС.</w:t>
      </w:r>
    </w:p>
    <w:p w:rsidR="008A1D94" w:rsidRPr="008A1D94" w:rsidRDefault="008A1D94" w:rsidP="008A1D94">
      <w:pPr>
        <w:shd w:val="clear" w:color="auto" w:fill="FFFFFF"/>
        <w:tabs>
          <w:tab w:val="left" w:pos="0"/>
        </w:tabs>
        <w:spacing w:line="300" w:lineRule="exact"/>
        <w:jc w:val="both"/>
        <w:rPr>
          <w:b/>
          <w:sz w:val="24"/>
          <w:szCs w:val="24"/>
        </w:rPr>
      </w:pPr>
      <w:r w:rsidRPr="008A1D94">
        <w:rPr>
          <w:b/>
          <w:sz w:val="24"/>
          <w:szCs w:val="24"/>
        </w:rPr>
        <w:tab/>
        <w:t xml:space="preserve">Прогнозната стойност на обособена позиция 2 е </w:t>
      </w:r>
      <w:r w:rsidRPr="00BE7096">
        <w:rPr>
          <w:rFonts w:eastAsia="Calibri"/>
          <w:b/>
          <w:sz w:val="24"/>
          <w:szCs w:val="24"/>
        </w:rPr>
        <w:t>7</w:t>
      </w:r>
      <w:r w:rsidR="003F16F9" w:rsidRPr="00BE7096">
        <w:rPr>
          <w:rFonts w:eastAsia="Calibri"/>
          <w:b/>
          <w:sz w:val="24"/>
          <w:szCs w:val="24"/>
          <w:lang w:val="en-US"/>
        </w:rPr>
        <w:t>9</w:t>
      </w:r>
      <w:r w:rsidRPr="00BE7096">
        <w:rPr>
          <w:rFonts w:eastAsia="Calibri"/>
          <w:b/>
          <w:sz w:val="24"/>
          <w:szCs w:val="24"/>
        </w:rPr>
        <w:t> 166,66</w:t>
      </w:r>
      <w:r w:rsidRPr="008A1D94">
        <w:rPr>
          <w:rFonts w:eastAsia="Calibri"/>
          <w:b/>
          <w:sz w:val="24"/>
          <w:szCs w:val="24"/>
        </w:rPr>
        <w:t xml:space="preserve"> /седемдесет и </w:t>
      </w:r>
      <w:r w:rsidR="003F16F9">
        <w:rPr>
          <w:rFonts w:eastAsia="Calibri"/>
          <w:b/>
          <w:sz w:val="24"/>
          <w:szCs w:val="24"/>
        </w:rPr>
        <w:t>девет</w:t>
      </w:r>
      <w:r w:rsidRPr="008A1D94">
        <w:rPr>
          <w:rFonts w:eastAsia="Calibri"/>
          <w:b/>
          <w:sz w:val="24"/>
          <w:szCs w:val="24"/>
        </w:rPr>
        <w:t xml:space="preserve"> хиляди сто шестдесет и шест лева и шестдесет и шест стотинки/ лева без ДДС.</w:t>
      </w:r>
    </w:p>
    <w:p w:rsidR="004B4183" w:rsidRPr="004B4183" w:rsidRDefault="004B4183" w:rsidP="004B4183">
      <w:pPr>
        <w:pStyle w:val="af2"/>
        <w:shd w:val="clear" w:color="auto" w:fill="FFFFFF"/>
        <w:tabs>
          <w:tab w:val="left" w:pos="1200"/>
        </w:tabs>
        <w:spacing w:line="300" w:lineRule="exact"/>
        <w:ind w:left="1080"/>
        <w:jc w:val="both"/>
        <w:rPr>
          <w:rFonts w:ascii="Times New Roman" w:hAnsi="Times New Roman"/>
          <w:sz w:val="24"/>
          <w:szCs w:val="24"/>
        </w:rPr>
      </w:pPr>
    </w:p>
    <w:p w:rsidR="004339E2" w:rsidRPr="004339E2" w:rsidRDefault="004339E2" w:rsidP="004339E2">
      <w:pPr>
        <w:ind w:firstLine="708"/>
        <w:jc w:val="both"/>
        <w:rPr>
          <w:sz w:val="24"/>
          <w:szCs w:val="24"/>
        </w:rPr>
      </w:pPr>
    </w:p>
    <w:p w:rsidR="004339E2" w:rsidRPr="00473DDB" w:rsidRDefault="0009797F" w:rsidP="00473DDB">
      <w:pPr>
        <w:pStyle w:val="af2"/>
        <w:numPr>
          <w:ilvl w:val="0"/>
          <w:numId w:val="29"/>
        </w:numPr>
        <w:jc w:val="both"/>
        <w:rPr>
          <w:rFonts w:ascii="Times New Roman" w:hAnsi="Times New Roman"/>
          <w:b/>
          <w:i/>
          <w:sz w:val="24"/>
          <w:szCs w:val="24"/>
        </w:rPr>
      </w:pPr>
      <w:r w:rsidRPr="00473DDB">
        <w:rPr>
          <w:rFonts w:ascii="Times New Roman" w:hAnsi="Times New Roman"/>
          <w:b/>
          <w:i/>
          <w:sz w:val="24"/>
          <w:szCs w:val="24"/>
        </w:rPr>
        <w:t>Т</w:t>
      </w:r>
      <w:r w:rsidR="00E0776A" w:rsidRPr="00473DDB">
        <w:rPr>
          <w:rFonts w:ascii="Times New Roman" w:hAnsi="Times New Roman"/>
          <w:b/>
          <w:i/>
          <w:sz w:val="24"/>
          <w:szCs w:val="24"/>
        </w:rPr>
        <w:t>ехническо задание</w:t>
      </w:r>
      <w:r w:rsidR="008A1D94">
        <w:rPr>
          <w:rFonts w:ascii="Times New Roman" w:hAnsi="Times New Roman"/>
          <w:b/>
          <w:i/>
          <w:sz w:val="24"/>
          <w:szCs w:val="24"/>
        </w:rPr>
        <w:t xml:space="preserve"> и количествена сметка</w:t>
      </w:r>
      <w:r w:rsidR="003025A8" w:rsidRPr="00473DDB">
        <w:rPr>
          <w:rFonts w:ascii="Times New Roman" w:hAnsi="Times New Roman"/>
          <w:b/>
          <w:i/>
          <w:sz w:val="24"/>
          <w:szCs w:val="24"/>
        </w:rPr>
        <w:t>.</w:t>
      </w:r>
    </w:p>
    <w:p w:rsidR="00E0776A" w:rsidRPr="00E0776A" w:rsidRDefault="00E0776A" w:rsidP="00E0776A">
      <w:pPr>
        <w:pStyle w:val="af2"/>
        <w:ind w:left="1080"/>
        <w:jc w:val="both"/>
        <w:rPr>
          <w:b/>
          <w:i/>
          <w:sz w:val="24"/>
          <w:szCs w:val="24"/>
        </w:rPr>
      </w:pPr>
    </w:p>
    <w:p w:rsidR="008A1D94" w:rsidRDefault="00DE7AC7" w:rsidP="00A00B9F">
      <w:pPr>
        <w:pStyle w:val="af2"/>
        <w:numPr>
          <w:ilvl w:val="1"/>
          <w:numId w:val="29"/>
        </w:numPr>
        <w:ind w:left="0" w:firstLine="720"/>
        <w:jc w:val="both"/>
        <w:rPr>
          <w:rFonts w:ascii="Times New Roman" w:hAnsi="Times New Roman"/>
          <w:b/>
          <w:sz w:val="24"/>
          <w:szCs w:val="24"/>
        </w:rPr>
      </w:pPr>
      <w:r w:rsidRPr="00A00B9F">
        <w:rPr>
          <w:rFonts w:ascii="Times New Roman" w:hAnsi="Times New Roman"/>
          <w:b/>
          <w:sz w:val="24"/>
          <w:szCs w:val="24"/>
        </w:rPr>
        <w:t>О</w:t>
      </w:r>
      <w:r w:rsidR="008A1D94">
        <w:rPr>
          <w:rFonts w:ascii="Times New Roman" w:hAnsi="Times New Roman"/>
          <w:b/>
          <w:sz w:val="24"/>
          <w:szCs w:val="24"/>
        </w:rPr>
        <w:t>бособена позиция № 1.</w:t>
      </w:r>
    </w:p>
    <w:p w:rsidR="00B52A71" w:rsidRDefault="008A1D94" w:rsidP="008A1D94">
      <w:pPr>
        <w:ind w:firstLine="709"/>
        <w:jc w:val="both"/>
        <w:rPr>
          <w:sz w:val="24"/>
          <w:szCs w:val="24"/>
        </w:rPr>
      </w:pPr>
      <w:r w:rsidRPr="008A1D94">
        <w:rPr>
          <w:sz w:val="24"/>
          <w:szCs w:val="24"/>
        </w:rPr>
        <w:t xml:space="preserve">Към момента съществуващ стоманен водопровод Ф325мм от водоем висока зона на града, в посока на завод “Оптикоелектрон” преминава през новото разширение на гробищния парк на град Панагюрище. Разширението на гробищния парк се осъществява за да осигури възможност за задоволяване на настоящите потребности на града, без значителни инфраструктурни промени. </w:t>
      </w:r>
    </w:p>
    <w:p w:rsidR="00B52A71" w:rsidRDefault="008A1D94" w:rsidP="00B52A71">
      <w:pPr>
        <w:ind w:firstLine="708"/>
        <w:jc w:val="both"/>
        <w:rPr>
          <w:sz w:val="24"/>
          <w:szCs w:val="24"/>
        </w:rPr>
      </w:pPr>
      <w:r w:rsidRPr="008A1D94">
        <w:rPr>
          <w:sz w:val="24"/>
          <w:szCs w:val="24"/>
        </w:rPr>
        <w:t xml:space="preserve">Отреждането на площадка за разширението на гробищния парк налага частично изместване на съществуващия стоманен водопровод Ф325мм, като новото трасе трябва да бъде изведено извън терена на гробищния парк и старите метални тръби да се извадят. </w:t>
      </w:r>
    </w:p>
    <w:p w:rsidR="00110E5E" w:rsidRPr="008A1D94" w:rsidRDefault="008A1D94" w:rsidP="00B52A71">
      <w:pPr>
        <w:ind w:firstLine="708"/>
        <w:jc w:val="both"/>
        <w:rPr>
          <w:sz w:val="24"/>
          <w:szCs w:val="24"/>
        </w:rPr>
      </w:pPr>
      <w:r w:rsidRPr="008A1D94">
        <w:rPr>
          <w:sz w:val="24"/>
          <w:szCs w:val="24"/>
        </w:rPr>
        <w:t>Предвижда се изместването да стане южно от предвидения за гробище терен, успоредно на изградена ограда, под трасето на пътя, като са спазени необходимите сервитути. Новото трасе на водопровода минава на около 3.00 м. южно от оградата на разширението на гробищния парк.</w:t>
      </w:r>
    </w:p>
    <w:p w:rsidR="00B52A71" w:rsidRDefault="00B52A71" w:rsidP="00B52A71">
      <w:pPr>
        <w:ind w:firstLine="709"/>
        <w:jc w:val="both"/>
        <w:rPr>
          <w:sz w:val="24"/>
          <w:szCs w:val="24"/>
        </w:rPr>
      </w:pPr>
      <w:r w:rsidRPr="00B52A71">
        <w:rPr>
          <w:sz w:val="24"/>
          <w:szCs w:val="24"/>
        </w:rPr>
        <w:t xml:space="preserve">Връзките на подменяния водопровод със съществуващите ще се осъществят както следва: </w:t>
      </w:r>
    </w:p>
    <w:p w:rsidR="00B52A71" w:rsidRDefault="00B52A71" w:rsidP="00B52A71">
      <w:pPr>
        <w:ind w:firstLine="709"/>
        <w:jc w:val="both"/>
        <w:rPr>
          <w:sz w:val="24"/>
          <w:szCs w:val="24"/>
        </w:rPr>
      </w:pPr>
      <w:r w:rsidRPr="00B52A71">
        <w:rPr>
          <w:sz w:val="24"/>
          <w:szCs w:val="24"/>
        </w:rPr>
        <w:t xml:space="preserve">Старото трасе е с дължина 142,8 м, отместеното трасе е с дължина 194.7 м. Преместването на трасето налага изграждането на две ревизионни шахти – в двата края, където ще се направи връзката между двата материала и ще бъдат монтирани спирателни кранове. Хоризонталните чупки ще укрепят с бетонови блокове, съгласно приложените чертежи. </w:t>
      </w:r>
    </w:p>
    <w:p w:rsidR="00B52A71" w:rsidRDefault="00B52A71" w:rsidP="00B52A71">
      <w:pPr>
        <w:ind w:firstLine="709"/>
        <w:jc w:val="both"/>
        <w:rPr>
          <w:sz w:val="24"/>
          <w:szCs w:val="24"/>
        </w:rPr>
      </w:pPr>
      <w:r w:rsidRPr="00B52A71">
        <w:rPr>
          <w:sz w:val="24"/>
          <w:szCs w:val="24"/>
        </w:rPr>
        <w:t xml:space="preserve">Проекта предвижда старото трасе на стоманения водопровод да бъде отстранено, като ще се направи транщеен изкоп с щирина 1,00 м – таа, че да се реже тръбата в изкопа. Металната тръба ще бъде нарязана на парчета с дължина 3м., които ще бъдат натоварени с кран и транспортирани за рециклиране. Изкопа ще се запълни обратно с изкопания преди това земен материал. </w:t>
      </w:r>
    </w:p>
    <w:p w:rsidR="008A1D94" w:rsidRDefault="00B52A71" w:rsidP="00B52A71">
      <w:pPr>
        <w:ind w:firstLine="709"/>
        <w:jc w:val="both"/>
        <w:rPr>
          <w:sz w:val="24"/>
          <w:szCs w:val="24"/>
        </w:rPr>
      </w:pPr>
      <w:r w:rsidRPr="00B52A71">
        <w:rPr>
          <w:sz w:val="24"/>
          <w:szCs w:val="24"/>
        </w:rPr>
        <w:t>Съществуващия водопровод е от стоманени тръби Ф325 - подменя се с полиетиленови тръби висока плътност PE100 ф355 PN16, SDR11.</w:t>
      </w:r>
    </w:p>
    <w:p w:rsidR="00B52A71" w:rsidRDefault="00B52A71" w:rsidP="00B52A71">
      <w:pPr>
        <w:ind w:firstLine="709"/>
        <w:jc w:val="both"/>
        <w:rPr>
          <w:sz w:val="24"/>
          <w:szCs w:val="24"/>
        </w:rPr>
      </w:pPr>
      <w:r w:rsidRPr="00B52A71">
        <w:rPr>
          <w:sz w:val="24"/>
          <w:szCs w:val="24"/>
        </w:rPr>
        <w:t xml:space="preserve">При предвидения за изместване водопроводен участък са необходими следните основни видове работи: </w:t>
      </w:r>
    </w:p>
    <w:p w:rsidR="00B52A71" w:rsidRDefault="00B52A71" w:rsidP="00B52A71">
      <w:pPr>
        <w:ind w:firstLine="709"/>
        <w:jc w:val="both"/>
        <w:rPr>
          <w:sz w:val="24"/>
          <w:szCs w:val="24"/>
        </w:rPr>
      </w:pPr>
      <w:r w:rsidRPr="00B52A71">
        <w:rPr>
          <w:sz w:val="24"/>
          <w:szCs w:val="24"/>
        </w:rPr>
        <w:sym w:font="Symbol" w:char="F0B7"/>
      </w:r>
      <w:r w:rsidRPr="00B52A71">
        <w:rPr>
          <w:sz w:val="24"/>
          <w:szCs w:val="24"/>
        </w:rPr>
        <w:t xml:space="preserve"> направа на изкоп за полагане на тръбата; </w:t>
      </w:r>
    </w:p>
    <w:p w:rsidR="00BE7096" w:rsidRDefault="00B52A71" w:rsidP="00B52A71">
      <w:pPr>
        <w:ind w:firstLine="709"/>
        <w:jc w:val="both"/>
        <w:rPr>
          <w:sz w:val="24"/>
          <w:szCs w:val="24"/>
        </w:rPr>
      </w:pPr>
      <w:r w:rsidRPr="00B52A71">
        <w:rPr>
          <w:sz w:val="24"/>
          <w:szCs w:val="24"/>
        </w:rPr>
        <w:sym w:font="Symbol" w:char="F0B7"/>
      </w:r>
      <w:r w:rsidRPr="00B52A71">
        <w:rPr>
          <w:sz w:val="24"/>
          <w:szCs w:val="24"/>
        </w:rPr>
        <w:t xml:space="preserve"> полагане на подложен пласт от пясък, необходими за достигане равност и наклони на повърхността; </w:t>
      </w:r>
    </w:p>
    <w:p w:rsidR="00B52A71" w:rsidRDefault="00B52A71" w:rsidP="00B52A71">
      <w:pPr>
        <w:ind w:firstLine="709"/>
        <w:jc w:val="both"/>
        <w:rPr>
          <w:sz w:val="24"/>
          <w:szCs w:val="24"/>
        </w:rPr>
      </w:pPr>
      <w:r w:rsidRPr="00B52A71">
        <w:rPr>
          <w:sz w:val="24"/>
          <w:szCs w:val="24"/>
        </w:rPr>
        <w:sym w:font="Symbol" w:char="F0B7"/>
      </w:r>
      <w:r w:rsidRPr="00B52A71">
        <w:rPr>
          <w:sz w:val="24"/>
          <w:szCs w:val="24"/>
        </w:rPr>
        <w:t xml:space="preserve"> полагане на тръбите от PE-HD. </w:t>
      </w:r>
    </w:p>
    <w:p w:rsidR="00B52A71" w:rsidRDefault="00B52A71" w:rsidP="00B52A71">
      <w:pPr>
        <w:ind w:firstLine="709"/>
        <w:jc w:val="both"/>
        <w:rPr>
          <w:sz w:val="24"/>
          <w:szCs w:val="24"/>
        </w:rPr>
      </w:pPr>
      <w:r w:rsidRPr="00B52A71">
        <w:rPr>
          <w:sz w:val="24"/>
          <w:szCs w:val="24"/>
        </w:rPr>
        <w:sym w:font="Symbol" w:char="F0B7"/>
      </w:r>
      <w:r w:rsidRPr="00B52A71">
        <w:rPr>
          <w:sz w:val="24"/>
          <w:szCs w:val="24"/>
        </w:rPr>
        <w:t xml:space="preserve"> свързване на тръбите; </w:t>
      </w:r>
    </w:p>
    <w:p w:rsidR="00B52A71" w:rsidRDefault="00B52A71" w:rsidP="00B52A71">
      <w:pPr>
        <w:ind w:firstLine="709"/>
        <w:jc w:val="both"/>
        <w:rPr>
          <w:sz w:val="24"/>
          <w:szCs w:val="24"/>
        </w:rPr>
      </w:pPr>
      <w:r w:rsidRPr="00B52A71">
        <w:rPr>
          <w:sz w:val="24"/>
          <w:szCs w:val="24"/>
        </w:rPr>
        <w:sym w:font="Symbol" w:char="F0B7"/>
      </w:r>
      <w:r w:rsidRPr="00B52A71">
        <w:rPr>
          <w:sz w:val="24"/>
          <w:szCs w:val="24"/>
        </w:rPr>
        <w:t xml:space="preserve"> изпълнение на монолитни ст.бетонови ревизионни шахти </w:t>
      </w:r>
    </w:p>
    <w:p w:rsidR="00B52A71" w:rsidRDefault="00B52A71" w:rsidP="00B52A71">
      <w:pPr>
        <w:ind w:firstLine="709"/>
        <w:jc w:val="both"/>
        <w:rPr>
          <w:sz w:val="24"/>
          <w:szCs w:val="24"/>
        </w:rPr>
      </w:pPr>
      <w:r w:rsidRPr="00B52A71">
        <w:rPr>
          <w:sz w:val="24"/>
          <w:szCs w:val="24"/>
        </w:rPr>
        <w:sym w:font="Symbol" w:char="F0B7"/>
      </w:r>
      <w:r w:rsidRPr="00B52A71">
        <w:rPr>
          <w:sz w:val="24"/>
          <w:szCs w:val="24"/>
        </w:rPr>
        <w:t xml:space="preserve"> рязане на металната тръба; </w:t>
      </w:r>
    </w:p>
    <w:p w:rsidR="00B52A71" w:rsidRDefault="00B52A71" w:rsidP="00B52A71">
      <w:pPr>
        <w:ind w:firstLine="709"/>
        <w:jc w:val="both"/>
        <w:rPr>
          <w:sz w:val="24"/>
          <w:szCs w:val="24"/>
        </w:rPr>
      </w:pPr>
      <w:r w:rsidRPr="00B52A71">
        <w:rPr>
          <w:sz w:val="24"/>
          <w:szCs w:val="24"/>
        </w:rPr>
        <w:sym w:font="Symbol" w:char="F0B7"/>
      </w:r>
      <w:r w:rsidRPr="00B52A71">
        <w:rPr>
          <w:sz w:val="24"/>
          <w:szCs w:val="24"/>
        </w:rPr>
        <w:t xml:space="preserve"> монтаж на спирателни кранове; </w:t>
      </w:r>
    </w:p>
    <w:p w:rsidR="00B52A71" w:rsidRDefault="00B52A71" w:rsidP="00B52A71">
      <w:pPr>
        <w:ind w:firstLine="709"/>
        <w:jc w:val="both"/>
        <w:rPr>
          <w:sz w:val="24"/>
          <w:szCs w:val="24"/>
        </w:rPr>
      </w:pPr>
      <w:r w:rsidRPr="00B52A71">
        <w:rPr>
          <w:sz w:val="24"/>
          <w:szCs w:val="24"/>
        </w:rPr>
        <w:sym w:font="Symbol" w:char="F0B7"/>
      </w:r>
      <w:r w:rsidRPr="00B52A71">
        <w:rPr>
          <w:sz w:val="24"/>
          <w:szCs w:val="24"/>
        </w:rPr>
        <w:t xml:space="preserve"> засипване на водопроводните тръби, спазвайки необходимата технология; </w:t>
      </w:r>
    </w:p>
    <w:p w:rsidR="00B52A71" w:rsidRDefault="00B52A71" w:rsidP="00B52A71">
      <w:pPr>
        <w:ind w:firstLine="709"/>
        <w:jc w:val="both"/>
        <w:rPr>
          <w:sz w:val="24"/>
          <w:szCs w:val="24"/>
        </w:rPr>
      </w:pPr>
      <w:r w:rsidRPr="00B52A71">
        <w:rPr>
          <w:sz w:val="24"/>
          <w:szCs w:val="24"/>
        </w:rPr>
        <w:sym w:font="Symbol" w:char="F0B7"/>
      </w:r>
      <w:r w:rsidRPr="00B52A71">
        <w:rPr>
          <w:sz w:val="24"/>
          <w:szCs w:val="24"/>
        </w:rPr>
        <w:t xml:space="preserve"> временна организация на движението, съобразена с приетият график и организация за изпълнение на стротилните работи и нормативните изисквания на Наредба No. 16/2001 г за временна организация на пътища пр</w:t>
      </w:r>
      <w:r>
        <w:rPr>
          <w:sz w:val="24"/>
          <w:szCs w:val="24"/>
        </w:rPr>
        <w:t>и извършване на ремонтни работи.</w:t>
      </w:r>
    </w:p>
    <w:p w:rsidR="00B52A71" w:rsidRPr="00B52A71" w:rsidRDefault="00B52A71" w:rsidP="00B52A71">
      <w:pPr>
        <w:ind w:firstLine="709"/>
        <w:jc w:val="both"/>
        <w:rPr>
          <w:sz w:val="24"/>
          <w:szCs w:val="24"/>
        </w:rPr>
      </w:pPr>
    </w:p>
    <w:p w:rsidR="00B52A71" w:rsidRPr="00191132" w:rsidRDefault="00B52A71" w:rsidP="00B52A71">
      <w:pPr>
        <w:ind w:firstLine="709"/>
        <w:jc w:val="both"/>
        <w:rPr>
          <w:sz w:val="24"/>
          <w:szCs w:val="24"/>
        </w:rPr>
      </w:pPr>
      <w:r w:rsidRPr="00191132">
        <w:rPr>
          <w:sz w:val="24"/>
          <w:szCs w:val="24"/>
        </w:rPr>
        <w:t xml:space="preserve">Изисквания за технология на изпълнението. </w:t>
      </w:r>
    </w:p>
    <w:p w:rsidR="00B52A71" w:rsidRPr="00191132" w:rsidRDefault="00B52A71" w:rsidP="00B52A71">
      <w:pPr>
        <w:ind w:firstLine="709"/>
        <w:jc w:val="both"/>
        <w:rPr>
          <w:sz w:val="24"/>
          <w:szCs w:val="24"/>
        </w:rPr>
      </w:pPr>
      <w:r w:rsidRPr="00191132">
        <w:rPr>
          <w:sz w:val="24"/>
          <w:szCs w:val="24"/>
        </w:rPr>
        <w:t xml:space="preserve">Общи положения Строителните работи, предмет на настоящият проект са изместване на съществуващ стоманен водопровод, като новото трасе е изпълнено с тръби полиетилен висока плътност. За организация и изпълнение на строителството, ще се извършва на една строителна площадка, намиращ, се извън регулацията на гр. Панагюрище. </w:t>
      </w:r>
    </w:p>
    <w:p w:rsidR="00B52A71" w:rsidRPr="00191132" w:rsidRDefault="00B52A71" w:rsidP="00B52A71">
      <w:pPr>
        <w:ind w:firstLine="709"/>
        <w:jc w:val="both"/>
        <w:rPr>
          <w:sz w:val="24"/>
          <w:szCs w:val="24"/>
        </w:rPr>
      </w:pPr>
      <w:r w:rsidRPr="00191132">
        <w:rPr>
          <w:sz w:val="24"/>
          <w:szCs w:val="24"/>
        </w:rPr>
        <w:t xml:space="preserve">Трасировка и строителна линия. Водопровода се трасира въз основа на оразмерителните данни, посочени в ситуация, надлъжни профили и детайли на съоръженията. </w:t>
      </w:r>
    </w:p>
    <w:p w:rsidR="00B52A71" w:rsidRPr="00191132" w:rsidRDefault="00B52A71" w:rsidP="00B52A71">
      <w:pPr>
        <w:ind w:firstLine="709"/>
        <w:jc w:val="both"/>
        <w:rPr>
          <w:sz w:val="24"/>
          <w:szCs w:val="24"/>
        </w:rPr>
      </w:pPr>
      <w:r w:rsidRPr="00191132">
        <w:rPr>
          <w:sz w:val="24"/>
          <w:szCs w:val="24"/>
        </w:rPr>
        <w:t xml:space="preserve">Изисквания към изкопа Ширината на изкопа трябва да бъде достатъчна, за да позволи правилното разполагане на дъното и лесното свързване на различните елементи на тръбопровода. Дъното на изкопа трябва да бъде здраво и оформено според проекта. Преди полагане на тръбите, на дъното се разстила слой от пресят материал или пясък с дебелина 10см, върху който се полага тръбата. С материал от същия вид се насипва отстрани и се запълва на височина 30см над горния ръб на тръбопровода. Изкопната пръст се захвърля от едната страна на изкопа. Между ръба на изкопа и изхврлените материали и пръст да се оставя пътека с ширина не по-малка от 0.5м. Всичката излишна пръст се извозва още при изкопавенето и. Изкопните работи да се изпълняват така, че да бъде възможно оттичането на дъждовните води. При извършване на земните работи, да се спазват строго дадените в надлъжните профили размери и котировки, а нивелетата на дъното на тръбите да се проверява с нивелир. Иннвеститорьт приема котите на дъното на изкопа с акт. </w:t>
      </w:r>
    </w:p>
    <w:p w:rsidR="00B52A71" w:rsidRPr="00191132" w:rsidRDefault="00B52A71" w:rsidP="00B52A71">
      <w:pPr>
        <w:ind w:firstLine="709"/>
        <w:jc w:val="both"/>
        <w:rPr>
          <w:sz w:val="24"/>
          <w:szCs w:val="24"/>
        </w:rPr>
      </w:pPr>
      <w:r w:rsidRPr="00191132">
        <w:rPr>
          <w:sz w:val="24"/>
          <w:szCs w:val="24"/>
        </w:rPr>
        <w:t xml:space="preserve">Транспорт и складиране Транспортът на тръбите да се извършва с подходящи транспортни средства. Товаренето и разтоварването на транспортните средства и преместването могат да се извършат с кран, багер или на ръка. Тръбите трябва да се повдигат в централната им зона, при балансиране на разстояние най-малко 3 метра, с помощта на въжета или найлонови клупове. Плоскостта на опората трябва да бъде нивелирана без грапавини и остри камъни. Възможно е нареждане върху почва, пясък, асфалт и цимент, катосе избягва влаченето на тръбите. Височината на куповете тръби не трябва да надвишава 2,00м, независимо от диаметъра на тръбите. Когато тръбите остават натрупани на открито дълго време, се препоръчва да бъдат защитени от слънчеви лъчи. </w:t>
      </w:r>
    </w:p>
    <w:p w:rsidR="00191132" w:rsidRPr="00191132" w:rsidRDefault="00B52A71" w:rsidP="00B52A71">
      <w:pPr>
        <w:ind w:firstLine="709"/>
        <w:jc w:val="both"/>
        <w:rPr>
          <w:sz w:val="24"/>
          <w:szCs w:val="24"/>
        </w:rPr>
      </w:pPr>
      <w:r w:rsidRPr="00191132">
        <w:rPr>
          <w:sz w:val="24"/>
          <w:szCs w:val="24"/>
        </w:rPr>
        <w:t xml:space="preserve">Полагане на тръбопровода по трасето След като е завършено леглото за полагане, тръбите, фитингите и специалните части, трябва да се разположат по дължина на изкопа, като се провери внимателно дали отговарят на проекта. Преди да бъдат спуснати в изкопа, всички елементи на тръбопровода трябва да бъдат внимателно прегледани, с особено внимание към накрайниците им, за да се убедим, че при транспортирането и при товаро-разтоварните работи не са повредени. За тази цел трябва да бъдат почистени от прах и кал. Трябва да се провери дали във вътрешността на тръбите няма влезли животни или чужди тела. За избягване на това е добре да се затапват предварително несвързаните части. След като е извършено свързването на тръбите и фасонните части, според предните инструкции, се пристъпва към оперативно полагане, което се прави с ръчни крикове, багери или кранове, разположени по протежение на трасето, така че да се постигне плавно спускане на тръбопровода, без той да търпи удари, притискане, деформиране. За тръби с малък диаметър и плитък канал е възможно ръчно полагане. Евентуалната апаратура, включена в тръбопровода, не трябва да упражнява никакви въздействия върху тръбите. </w:t>
      </w:r>
    </w:p>
    <w:p w:rsidR="00191132" w:rsidRPr="00191132" w:rsidRDefault="00B52A71" w:rsidP="00B52A71">
      <w:pPr>
        <w:ind w:firstLine="709"/>
        <w:jc w:val="both"/>
        <w:rPr>
          <w:sz w:val="24"/>
          <w:szCs w:val="24"/>
        </w:rPr>
      </w:pPr>
      <w:r w:rsidRPr="00191132">
        <w:rPr>
          <w:sz w:val="24"/>
          <w:szCs w:val="24"/>
        </w:rPr>
        <w:t>Свързване Свързването на тръбите от РЕ може да става чрез няколко техники</w:t>
      </w:r>
      <w:r w:rsidR="00191132" w:rsidRPr="00191132">
        <w:rPr>
          <w:sz w:val="24"/>
          <w:szCs w:val="24"/>
        </w:rPr>
        <w:t>:</w:t>
      </w:r>
      <w:r w:rsidRPr="00191132">
        <w:rPr>
          <w:sz w:val="24"/>
          <w:szCs w:val="24"/>
        </w:rPr>
        <w:t xml:space="preserve"> </w:t>
      </w:r>
    </w:p>
    <w:p w:rsidR="00191132" w:rsidRPr="00191132" w:rsidRDefault="00B52A71" w:rsidP="00B52A71">
      <w:pPr>
        <w:ind w:firstLine="709"/>
        <w:jc w:val="both"/>
        <w:rPr>
          <w:sz w:val="24"/>
          <w:szCs w:val="24"/>
        </w:rPr>
      </w:pPr>
      <w:r w:rsidRPr="00191132">
        <w:rPr>
          <w:sz w:val="24"/>
          <w:szCs w:val="24"/>
        </w:rPr>
        <w:t xml:space="preserve">Челно заваряване Челното заваряване се състои в подгряването и омекване на повърхността на свързващите елементи с помощта на отоплителна плоча, а след отстраняването и от плочата, на притискане със съответната сила. След което се оставят на охлаждане. Правилното извършване на свързването чрез челно заваряване позволява тръбата от РЕ да запази свойствената за нея еластичност по цялата дължина на отсечката и издръжливост на свръзките, равна на издръжливостта на тръбата. </w:t>
      </w:r>
    </w:p>
    <w:p w:rsidR="00191132" w:rsidRPr="00191132" w:rsidRDefault="00B52A71" w:rsidP="00B52A71">
      <w:pPr>
        <w:ind w:firstLine="709"/>
        <w:jc w:val="both"/>
        <w:rPr>
          <w:sz w:val="24"/>
          <w:szCs w:val="24"/>
        </w:rPr>
      </w:pPr>
      <w:r w:rsidRPr="00191132">
        <w:rPr>
          <w:sz w:val="24"/>
          <w:szCs w:val="24"/>
        </w:rPr>
        <w:t xml:space="preserve">Електро заваряване Заваряването се състои от свързването на тръбата с фитингите с вградена в тях електросъпротивителна жица и свързването и към уред, с който се нагрява. </w:t>
      </w:r>
    </w:p>
    <w:p w:rsidR="00191132" w:rsidRPr="00191132" w:rsidRDefault="00B52A71" w:rsidP="00B52A71">
      <w:pPr>
        <w:ind w:firstLine="709"/>
        <w:jc w:val="both"/>
        <w:rPr>
          <w:sz w:val="24"/>
          <w:szCs w:val="24"/>
        </w:rPr>
      </w:pPr>
      <w:r w:rsidRPr="00191132">
        <w:rPr>
          <w:sz w:val="24"/>
          <w:szCs w:val="24"/>
        </w:rPr>
        <w:t xml:space="preserve">Свързване с помощта на механично стягане (бързи връзки) Свързването с помощта на муфа от изкуствена материя е бързо и лесноизпълнимо. Свързването не изисква употребата на инструменти. </w:t>
      </w:r>
    </w:p>
    <w:p w:rsidR="00191132" w:rsidRPr="00191132" w:rsidRDefault="00B52A71" w:rsidP="00B52A71">
      <w:pPr>
        <w:ind w:firstLine="709"/>
        <w:jc w:val="both"/>
        <w:rPr>
          <w:sz w:val="24"/>
          <w:szCs w:val="24"/>
        </w:rPr>
      </w:pPr>
      <w:r w:rsidRPr="00191132">
        <w:rPr>
          <w:sz w:val="24"/>
          <w:szCs w:val="24"/>
        </w:rPr>
        <w:t xml:space="preserve">Съединителни фланци Съединителните фланци с употребата на съответни челни адаптери се използват за свързване на тръбопроводите от РЕ с тръби или фитинги направени от друг вид материал /стоманен или чугунен/, арматура или в други технично обосновани ситуации. Свръзката се състои в това че: по време на производствения процес на края на тръбата се прави фланшов накрайник от полиетилен, след това на тръбата се поставя фланец от сфероиден чугун с епоксидно покритие или от висококачествена неръждаема стомана. Фланецът има отвори за свързващи болтове с нормирано разстояние. </w:t>
      </w:r>
    </w:p>
    <w:p w:rsidR="00191132" w:rsidRDefault="00B52A71" w:rsidP="00B52A71">
      <w:pPr>
        <w:ind w:firstLine="709"/>
        <w:jc w:val="both"/>
        <w:rPr>
          <w:sz w:val="24"/>
          <w:szCs w:val="24"/>
        </w:rPr>
      </w:pPr>
      <w:r w:rsidRPr="00191132">
        <w:rPr>
          <w:sz w:val="24"/>
          <w:szCs w:val="24"/>
        </w:rPr>
        <w:t xml:space="preserve">Изпитване на положените водопроводи След полагане на тръбите, същите се засипват по средата с мека пръст на височина 20- 30см, като връзките им се оставят свободни, за да могат да бъдат проверени. Изпитването на положените водопроводи се извършва, съгласно правилника за извършване и приемане на строителните работи. За изпитването се съставя акт. Водопроводът се засипва и след трамбоване и улягане на насипа се възстановява уличната настилка. Водопроводът се предава за редовна експлоатация. Преди приемането му от приемателна комисия не се разрешава включването на потребители –сградни отклонения. </w:t>
      </w:r>
    </w:p>
    <w:p w:rsidR="00191132" w:rsidRDefault="00B52A71" w:rsidP="00B52A71">
      <w:pPr>
        <w:ind w:firstLine="709"/>
        <w:jc w:val="both"/>
        <w:rPr>
          <w:sz w:val="24"/>
          <w:szCs w:val="24"/>
        </w:rPr>
      </w:pPr>
      <w:r w:rsidRPr="00191132">
        <w:rPr>
          <w:sz w:val="24"/>
          <w:szCs w:val="24"/>
        </w:rPr>
        <w:t>Промени в проекта</w:t>
      </w:r>
      <w:r w:rsidR="00191132">
        <w:rPr>
          <w:sz w:val="24"/>
          <w:szCs w:val="24"/>
        </w:rPr>
        <w:t>.</w:t>
      </w:r>
      <w:r w:rsidRPr="00191132">
        <w:rPr>
          <w:sz w:val="24"/>
          <w:szCs w:val="24"/>
        </w:rPr>
        <w:t xml:space="preserve"> Всички видове работи да се извършват съгласно приложените чертежи или съгласно изискванията на НСН. За всяко отклонение от проектите трябва да се получи писмено одобрение от НСН преди започване на работите. </w:t>
      </w:r>
    </w:p>
    <w:p w:rsidR="008A1D94" w:rsidRPr="00191132" w:rsidRDefault="00B52A71" w:rsidP="00B52A71">
      <w:pPr>
        <w:ind w:firstLine="709"/>
        <w:jc w:val="both"/>
        <w:rPr>
          <w:sz w:val="24"/>
          <w:szCs w:val="24"/>
        </w:rPr>
      </w:pPr>
      <w:r w:rsidRPr="00191132">
        <w:rPr>
          <w:sz w:val="24"/>
          <w:szCs w:val="24"/>
        </w:rPr>
        <w:t>Временен контрол на движението</w:t>
      </w:r>
      <w:r w:rsidR="00191132">
        <w:rPr>
          <w:sz w:val="24"/>
          <w:szCs w:val="24"/>
        </w:rPr>
        <w:t>.</w:t>
      </w:r>
      <w:r w:rsidRPr="00191132">
        <w:rPr>
          <w:sz w:val="24"/>
          <w:szCs w:val="24"/>
        </w:rPr>
        <w:t xml:space="preserve"> Изпълнението на работите е предвидено да се извършва с работа на половин ширина без отбиване на движението, при спазване на Наредба № 16/17.08.2001 год. на МРРБ. - Във връзка с приетия начин на изпълнение, Изпълнителят трябва да разработи схеми за временна организация на движението. Схемите да включват дублиране на сигнализацията със сигналисти. Схемите да бъдат съгласувани с контролните органи и предадени за одобрение от НСН. Всички разходи по осъществяване на временния контрол на движението са за сметка на Изпълнителя.</w:t>
      </w:r>
    </w:p>
    <w:tbl>
      <w:tblPr>
        <w:tblW w:w="9466" w:type="dxa"/>
        <w:tblInd w:w="57" w:type="dxa"/>
        <w:tblCellMar>
          <w:left w:w="70" w:type="dxa"/>
          <w:right w:w="70" w:type="dxa"/>
        </w:tblCellMar>
        <w:tblLook w:val="04A0" w:firstRow="1" w:lastRow="0" w:firstColumn="1" w:lastColumn="0" w:noHBand="0" w:noVBand="1"/>
      </w:tblPr>
      <w:tblGrid>
        <w:gridCol w:w="560"/>
        <w:gridCol w:w="4556"/>
        <w:gridCol w:w="851"/>
        <w:gridCol w:w="1417"/>
        <w:gridCol w:w="1134"/>
        <w:gridCol w:w="948"/>
      </w:tblGrid>
      <w:tr w:rsidR="00191132" w:rsidRPr="00370A5D" w:rsidTr="00F72ADA">
        <w:trPr>
          <w:trHeight w:val="559"/>
        </w:trPr>
        <w:tc>
          <w:tcPr>
            <w:tcW w:w="560" w:type="dxa"/>
            <w:tcBorders>
              <w:top w:val="nil"/>
              <w:left w:val="nil"/>
              <w:bottom w:val="nil"/>
              <w:right w:val="nil"/>
            </w:tcBorders>
            <w:shd w:val="clear" w:color="auto" w:fill="auto"/>
            <w:noWrap/>
            <w:vAlign w:val="bottom"/>
            <w:hideMark/>
          </w:tcPr>
          <w:p w:rsidR="00191132" w:rsidRPr="00370A5D" w:rsidRDefault="00191132" w:rsidP="00F72ADA">
            <w:pPr>
              <w:rPr>
                <w:rFonts w:ascii="Calibri" w:hAnsi="Calibri"/>
                <w:color w:val="000000"/>
                <w:sz w:val="18"/>
                <w:szCs w:val="18"/>
              </w:rPr>
            </w:pPr>
          </w:p>
        </w:tc>
        <w:tc>
          <w:tcPr>
            <w:tcW w:w="8906" w:type="dxa"/>
            <w:gridSpan w:val="5"/>
            <w:tcBorders>
              <w:top w:val="nil"/>
              <w:left w:val="nil"/>
              <w:bottom w:val="nil"/>
              <w:right w:val="nil"/>
            </w:tcBorders>
            <w:shd w:val="clear" w:color="auto" w:fill="auto"/>
            <w:noWrap/>
            <w:vAlign w:val="bottom"/>
            <w:hideMark/>
          </w:tcPr>
          <w:p w:rsidR="00191132" w:rsidRPr="00370A5D" w:rsidRDefault="00191132" w:rsidP="00191132">
            <w:pPr>
              <w:ind w:right="1376"/>
              <w:jc w:val="center"/>
              <w:rPr>
                <w:rFonts w:ascii="Garamond" w:hAnsi="Garamond"/>
                <w:b/>
                <w:bCs/>
                <w:sz w:val="28"/>
                <w:szCs w:val="28"/>
              </w:rPr>
            </w:pPr>
            <w:r w:rsidRPr="00370A5D">
              <w:rPr>
                <w:rFonts w:ascii="Garamond" w:hAnsi="Garamond"/>
                <w:b/>
                <w:bCs/>
                <w:sz w:val="28"/>
                <w:szCs w:val="28"/>
              </w:rPr>
              <w:t>КОЛИЧЕСТВЕН</w:t>
            </w:r>
            <w:r>
              <w:rPr>
                <w:rFonts w:ascii="Garamond" w:hAnsi="Garamond"/>
                <w:b/>
                <w:bCs/>
                <w:sz w:val="28"/>
                <w:szCs w:val="28"/>
              </w:rPr>
              <w:t>А</w:t>
            </w:r>
            <w:r w:rsidRPr="00370A5D">
              <w:rPr>
                <w:rFonts w:ascii="Garamond" w:hAnsi="Garamond"/>
                <w:b/>
                <w:bCs/>
                <w:sz w:val="28"/>
                <w:szCs w:val="28"/>
              </w:rPr>
              <w:t xml:space="preserve"> СМЕТКА</w:t>
            </w:r>
          </w:p>
        </w:tc>
      </w:tr>
      <w:tr w:rsidR="00191132" w:rsidRPr="00370A5D" w:rsidTr="00F72ADA">
        <w:trPr>
          <w:trHeight w:val="315"/>
        </w:trPr>
        <w:tc>
          <w:tcPr>
            <w:tcW w:w="7384" w:type="dxa"/>
            <w:gridSpan w:val="4"/>
            <w:tcBorders>
              <w:top w:val="nil"/>
              <w:left w:val="nil"/>
              <w:bottom w:val="nil"/>
              <w:right w:val="nil"/>
            </w:tcBorders>
            <w:shd w:val="clear" w:color="auto" w:fill="auto"/>
            <w:noWrap/>
            <w:vAlign w:val="bottom"/>
            <w:hideMark/>
          </w:tcPr>
          <w:p w:rsidR="00191132" w:rsidRPr="00370A5D" w:rsidRDefault="00191132" w:rsidP="00F72ADA">
            <w:pPr>
              <w:rPr>
                <w:rFonts w:ascii="Garamond" w:hAnsi="Garamond"/>
                <w:b/>
                <w:bCs/>
                <w:szCs w:val="24"/>
              </w:rPr>
            </w:pPr>
          </w:p>
        </w:tc>
        <w:tc>
          <w:tcPr>
            <w:tcW w:w="1134" w:type="dxa"/>
            <w:tcBorders>
              <w:top w:val="nil"/>
              <w:left w:val="nil"/>
              <w:bottom w:val="nil"/>
              <w:right w:val="nil"/>
            </w:tcBorders>
            <w:shd w:val="clear" w:color="auto" w:fill="auto"/>
            <w:noWrap/>
            <w:vAlign w:val="bottom"/>
            <w:hideMark/>
          </w:tcPr>
          <w:p w:rsidR="00191132" w:rsidRPr="00370A5D" w:rsidRDefault="00191132" w:rsidP="00F72ADA">
            <w:pPr>
              <w:rPr>
                <w:rFonts w:ascii="Garamond" w:hAnsi="Garamond"/>
                <w:b/>
                <w:bCs/>
                <w:szCs w:val="24"/>
              </w:rPr>
            </w:pPr>
          </w:p>
        </w:tc>
        <w:tc>
          <w:tcPr>
            <w:tcW w:w="948" w:type="dxa"/>
            <w:tcBorders>
              <w:top w:val="nil"/>
              <w:left w:val="nil"/>
              <w:bottom w:val="nil"/>
              <w:right w:val="nil"/>
            </w:tcBorders>
            <w:shd w:val="clear" w:color="auto" w:fill="auto"/>
            <w:noWrap/>
            <w:vAlign w:val="bottom"/>
            <w:hideMark/>
          </w:tcPr>
          <w:p w:rsidR="00191132" w:rsidRPr="00370A5D" w:rsidRDefault="00191132" w:rsidP="00F72ADA">
            <w:pPr>
              <w:rPr>
                <w:rFonts w:ascii="Calibri" w:hAnsi="Calibri"/>
                <w:color w:val="000000"/>
              </w:rPr>
            </w:pPr>
          </w:p>
        </w:tc>
      </w:tr>
      <w:tr w:rsidR="00191132" w:rsidRPr="00370A5D" w:rsidTr="00F72ADA">
        <w:trPr>
          <w:trHeight w:val="1009"/>
        </w:trPr>
        <w:tc>
          <w:tcPr>
            <w:tcW w:w="560" w:type="dxa"/>
            <w:tcBorders>
              <w:top w:val="single" w:sz="4" w:space="0" w:color="auto"/>
              <w:left w:val="single" w:sz="4" w:space="0" w:color="auto"/>
              <w:bottom w:val="nil"/>
              <w:right w:val="single" w:sz="4" w:space="0" w:color="auto"/>
            </w:tcBorders>
            <w:shd w:val="clear" w:color="000000" w:fill="D8D8D8"/>
            <w:vAlign w:val="center"/>
            <w:hideMark/>
          </w:tcPr>
          <w:p w:rsidR="00191132" w:rsidRPr="00370A5D" w:rsidRDefault="00191132" w:rsidP="00F72ADA">
            <w:pPr>
              <w:jc w:val="center"/>
              <w:rPr>
                <w:rFonts w:ascii="Garamond" w:hAnsi="Garamond"/>
                <w:b/>
                <w:bCs/>
                <w:sz w:val="18"/>
                <w:szCs w:val="18"/>
              </w:rPr>
            </w:pPr>
            <w:r w:rsidRPr="00370A5D">
              <w:rPr>
                <w:rFonts w:ascii="Garamond" w:hAnsi="Garamond"/>
                <w:b/>
                <w:bCs/>
                <w:sz w:val="18"/>
                <w:szCs w:val="18"/>
              </w:rPr>
              <w:t>№ по ред</w:t>
            </w:r>
          </w:p>
        </w:tc>
        <w:tc>
          <w:tcPr>
            <w:tcW w:w="4556" w:type="dxa"/>
            <w:tcBorders>
              <w:top w:val="single" w:sz="4" w:space="0" w:color="auto"/>
              <w:left w:val="nil"/>
              <w:bottom w:val="nil"/>
              <w:right w:val="single" w:sz="4" w:space="0" w:color="auto"/>
            </w:tcBorders>
            <w:shd w:val="clear" w:color="000000" w:fill="D8D8D8"/>
            <w:vAlign w:val="center"/>
            <w:hideMark/>
          </w:tcPr>
          <w:p w:rsidR="00191132" w:rsidRPr="00370A5D" w:rsidRDefault="00191132" w:rsidP="00F72ADA">
            <w:pPr>
              <w:jc w:val="center"/>
              <w:rPr>
                <w:rFonts w:ascii="Garamond" w:hAnsi="Garamond"/>
                <w:b/>
                <w:bCs/>
                <w:sz w:val="18"/>
                <w:szCs w:val="18"/>
              </w:rPr>
            </w:pPr>
            <w:r w:rsidRPr="00370A5D">
              <w:rPr>
                <w:rFonts w:ascii="Garamond" w:hAnsi="Garamond"/>
                <w:b/>
                <w:bCs/>
                <w:sz w:val="18"/>
                <w:szCs w:val="18"/>
              </w:rPr>
              <w:t>Наименование на  СМР</w:t>
            </w:r>
          </w:p>
        </w:tc>
        <w:tc>
          <w:tcPr>
            <w:tcW w:w="851" w:type="dxa"/>
            <w:tcBorders>
              <w:top w:val="single" w:sz="4" w:space="0" w:color="auto"/>
              <w:left w:val="nil"/>
              <w:bottom w:val="nil"/>
              <w:right w:val="single" w:sz="4" w:space="0" w:color="auto"/>
            </w:tcBorders>
            <w:shd w:val="clear" w:color="000000" w:fill="D8D8D8"/>
            <w:vAlign w:val="center"/>
            <w:hideMark/>
          </w:tcPr>
          <w:p w:rsidR="00191132" w:rsidRPr="00370A5D" w:rsidRDefault="00191132" w:rsidP="00F72ADA">
            <w:pPr>
              <w:jc w:val="center"/>
              <w:rPr>
                <w:rFonts w:ascii="Garamond" w:hAnsi="Garamond"/>
                <w:b/>
                <w:bCs/>
                <w:sz w:val="18"/>
                <w:szCs w:val="18"/>
              </w:rPr>
            </w:pPr>
            <w:r w:rsidRPr="00370A5D">
              <w:rPr>
                <w:rFonts w:ascii="Garamond" w:hAnsi="Garamond"/>
                <w:b/>
                <w:bCs/>
                <w:sz w:val="18"/>
                <w:szCs w:val="18"/>
              </w:rPr>
              <w:t>Ед. мярка</w:t>
            </w:r>
          </w:p>
        </w:tc>
        <w:tc>
          <w:tcPr>
            <w:tcW w:w="1417" w:type="dxa"/>
            <w:tcBorders>
              <w:top w:val="single" w:sz="4" w:space="0" w:color="auto"/>
              <w:left w:val="nil"/>
              <w:bottom w:val="single" w:sz="4" w:space="0" w:color="auto"/>
              <w:right w:val="single" w:sz="4" w:space="0" w:color="auto"/>
            </w:tcBorders>
            <w:shd w:val="clear" w:color="000000" w:fill="D8D8D8"/>
            <w:vAlign w:val="center"/>
            <w:hideMark/>
          </w:tcPr>
          <w:p w:rsidR="00191132" w:rsidRPr="00370A5D" w:rsidRDefault="00191132" w:rsidP="00F72ADA">
            <w:pPr>
              <w:jc w:val="center"/>
              <w:rPr>
                <w:rFonts w:ascii="Garamond" w:hAnsi="Garamond"/>
                <w:b/>
                <w:bCs/>
              </w:rPr>
            </w:pPr>
            <w:r w:rsidRPr="00370A5D">
              <w:rPr>
                <w:rFonts w:ascii="Garamond" w:hAnsi="Garamond"/>
                <w:b/>
                <w:bCs/>
              </w:rPr>
              <w:t>Количество</w:t>
            </w:r>
          </w:p>
        </w:tc>
        <w:tc>
          <w:tcPr>
            <w:tcW w:w="1134" w:type="dxa"/>
            <w:tcBorders>
              <w:top w:val="single" w:sz="4" w:space="0" w:color="auto"/>
              <w:left w:val="nil"/>
              <w:bottom w:val="single" w:sz="4" w:space="0" w:color="auto"/>
              <w:right w:val="single" w:sz="4" w:space="0" w:color="auto"/>
            </w:tcBorders>
            <w:shd w:val="clear" w:color="000000" w:fill="D8D8D8"/>
            <w:vAlign w:val="center"/>
            <w:hideMark/>
          </w:tcPr>
          <w:p w:rsidR="00191132" w:rsidRPr="00370A5D" w:rsidRDefault="00191132" w:rsidP="00F72ADA">
            <w:pPr>
              <w:jc w:val="center"/>
              <w:rPr>
                <w:rFonts w:ascii="Garamond" w:hAnsi="Garamond"/>
                <w:b/>
                <w:bCs/>
              </w:rPr>
            </w:pPr>
            <w:r w:rsidRPr="00370A5D">
              <w:rPr>
                <w:rFonts w:ascii="Garamond" w:hAnsi="Garamond"/>
                <w:b/>
                <w:bCs/>
              </w:rPr>
              <w:t>Ед. Цена</w:t>
            </w:r>
          </w:p>
        </w:tc>
        <w:tc>
          <w:tcPr>
            <w:tcW w:w="948" w:type="dxa"/>
            <w:tcBorders>
              <w:top w:val="single" w:sz="4" w:space="0" w:color="auto"/>
              <w:left w:val="nil"/>
              <w:bottom w:val="single" w:sz="4" w:space="0" w:color="auto"/>
              <w:right w:val="single" w:sz="4" w:space="0" w:color="auto"/>
            </w:tcBorders>
            <w:shd w:val="clear" w:color="000000" w:fill="D8D8D8"/>
            <w:vAlign w:val="center"/>
            <w:hideMark/>
          </w:tcPr>
          <w:p w:rsidR="00191132" w:rsidRPr="00370A5D" w:rsidRDefault="00191132" w:rsidP="00F72ADA">
            <w:pPr>
              <w:jc w:val="center"/>
              <w:rPr>
                <w:rFonts w:ascii="Garamond" w:hAnsi="Garamond"/>
                <w:b/>
                <w:bCs/>
              </w:rPr>
            </w:pPr>
            <w:r w:rsidRPr="00370A5D">
              <w:rPr>
                <w:rFonts w:ascii="Garamond" w:hAnsi="Garamond"/>
                <w:b/>
                <w:bCs/>
              </w:rPr>
              <w:t xml:space="preserve">Обща        стойност </w:t>
            </w:r>
          </w:p>
        </w:tc>
      </w:tr>
      <w:tr w:rsidR="00191132" w:rsidRPr="00370A5D" w:rsidTr="00F72ADA">
        <w:trPr>
          <w:trHeight w:val="282"/>
        </w:trPr>
        <w:tc>
          <w:tcPr>
            <w:tcW w:w="560" w:type="dxa"/>
            <w:tcBorders>
              <w:top w:val="nil"/>
              <w:left w:val="single" w:sz="4" w:space="0" w:color="auto"/>
              <w:bottom w:val="nil"/>
              <w:right w:val="single" w:sz="4" w:space="0" w:color="auto"/>
            </w:tcBorders>
            <w:shd w:val="clear" w:color="000000" w:fill="D8D8D8"/>
            <w:noWrap/>
            <w:vAlign w:val="bottom"/>
            <w:hideMark/>
          </w:tcPr>
          <w:p w:rsidR="00191132" w:rsidRPr="00370A5D" w:rsidRDefault="00191132" w:rsidP="00F72ADA">
            <w:pPr>
              <w:jc w:val="center"/>
              <w:rPr>
                <w:rFonts w:ascii="Garamond" w:hAnsi="Garamond"/>
                <w:b/>
                <w:bCs/>
                <w:i/>
                <w:iCs/>
                <w:sz w:val="18"/>
                <w:szCs w:val="18"/>
              </w:rPr>
            </w:pPr>
            <w:r w:rsidRPr="00370A5D">
              <w:rPr>
                <w:rFonts w:ascii="Garamond" w:hAnsi="Garamond"/>
                <w:b/>
                <w:bCs/>
                <w:i/>
                <w:iCs/>
                <w:sz w:val="18"/>
                <w:szCs w:val="18"/>
              </w:rPr>
              <w:t>1</w:t>
            </w:r>
          </w:p>
        </w:tc>
        <w:tc>
          <w:tcPr>
            <w:tcW w:w="4556" w:type="dxa"/>
            <w:tcBorders>
              <w:top w:val="nil"/>
              <w:left w:val="nil"/>
              <w:bottom w:val="nil"/>
              <w:right w:val="single" w:sz="4" w:space="0" w:color="auto"/>
            </w:tcBorders>
            <w:shd w:val="clear" w:color="000000" w:fill="D8D8D8"/>
            <w:noWrap/>
            <w:vAlign w:val="bottom"/>
            <w:hideMark/>
          </w:tcPr>
          <w:p w:rsidR="00191132" w:rsidRPr="00370A5D" w:rsidRDefault="00191132" w:rsidP="00F72ADA">
            <w:pPr>
              <w:jc w:val="center"/>
              <w:rPr>
                <w:rFonts w:ascii="Garamond" w:hAnsi="Garamond"/>
                <w:b/>
                <w:bCs/>
                <w:i/>
                <w:iCs/>
                <w:sz w:val="18"/>
                <w:szCs w:val="18"/>
              </w:rPr>
            </w:pPr>
            <w:r w:rsidRPr="00370A5D">
              <w:rPr>
                <w:rFonts w:ascii="Garamond" w:hAnsi="Garamond"/>
                <w:b/>
                <w:bCs/>
                <w:i/>
                <w:iCs/>
                <w:sz w:val="18"/>
                <w:szCs w:val="18"/>
              </w:rPr>
              <w:t>2</w:t>
            </w:r>
          </w:p>
        </w:tc>
        <w:tc>
          <w:tcPr>
            <w:tcW w:w="851" w:type="dxa"/>
            <w:tcBorders>
              <w:top w:val="nil"/>
              <w:left w:val="nil"/>
              <w:bottom w:val="nil"/>
              <w:right w:val="single" w:sz="4" w:space="0" w:color="auto"/>
            </w:tcBorders>
            <w:shd w:val="clear" w:color="000000" w:fill="D8D8D8"/>
            <w:noWrap/>
            <w:vAlign w:val="bottom"/>
            <w:hideMark/>
          </w:tcPr>
          <w:p w:rsidR="00191132" w:rsidRPr="00370A5D" w:rsidRDefault="00191132" w:rsidP="00F72ADA">
            <w:pPr>
              <w:jc w:val="center"/>
              <w:rPr>
                <w:rFonts w:ascii="Garamond" w:hAnsi="Garamond"/>
                <w:b/>
                <w:bCs/>
                <w:i/>
                <w:iCs/>
                <w:sz w:val="18"/>
                <w:szCs w:val="18"/>
              </w:rPr>
            </w:pPr>
            <w:r w:rsidRPr="00370A5D">
              <w:rPr>
                <w:rFonts w:ascii="Garamond" w:hAnsi="Garamond"/>
                <w:b/>
                <w:bCs/>
                <w:i/>
                <w:iCs/>
                <w:sz w:val="18"/>
                <w:szCs w:val="18"/>
              </w:rPr>
              <w:t>3</w:t>
            </w:r>
          </w:p>
        </w:tc>
        <w:tc>
          <w:tcPr>
            <w:tcW w:w="1417" w:type="dxa"/>
            <w:tcBorders>
              <w:top w:val="nil"/>
              <w:left w:val="nil"/>
              <w:bottom w:val="nil"/>
              <w:right w:val="single" w:sz="4" w:space="0" w:color="auto"/>
            </w:tcBorders>
            <w:shd w:val="clear" w:color="000000" w:fill="D8D8D8"/>
            <w:noWrap/>
            <w:vAlign w:val="bottom"/>
            <w:hideMark/>
          </w:tcPr>
          <w:p w:rsidR="00191132" w:rsidRPr="00370A5D" w:rsidRDefault="00191132" w:rsidP="00F72ADA">
            <w:pPr>
              <w:jc w:val="center"/>
              <w:rPr>
                <w:rFonts w:ascii="Garamond" w:hAnsi="Garamond"/>
                <w:b/>
                <w:bCs/>
                <w:i/>
                <w:iCs/>
              </w:rPr>
            </w:pPr>
            <w:r w:rsidRPr="00370A5D">
              <w:rPr>
                <w:rFonts w:ascii="Garamond" w:hAnsi="Garamond"/>
                <w:b/>
                <w:bCs/>
                <w:i/>
                <w:iCs/>
              </w:rPr>
              <w:t>4</w:t>
            </w:r>
          </w:p>
        </w:tc>
        <w:tc>
          <w:tcPr>
            <w:tcW w:w="1134" w:type="dxa"/>
            <w:tcBorders>
              <w:top w:val="nil"/>
              <w:left w:val="nil"/>
              <w:bottom w:val="nil"/>
              <w:right w:val="single" w:sz="4" w:space="0" w:color="auto"/>
            </w:tcBorders>
            <w:shd w:val="clear" w:color="000000" w:fill="D8D8D8"/>
            <w:noWrap/>
            <w:vAlign w:val="bottom"/>
            <w:hideMark/>
          </w:tcPr>
          <w:p w:rsidR="00191132" w:rsidRPr="00370A5D" w:rsidRDefault="00191132" w:rsidP="00F72ADA">
            <w:pPr>
              <w:jc w:val="center"/>
              <w:rPr>
                <w:rFonts w:ascii="Garamond" w:hAnsi="Garamond"/>
                <w:b/>
                <w:bCs/>
                <w:i/>
                <w:iCs/>
              </w:rPr>
            </w:pPr>
            <w:r w:rsidRPr="00370A5D">
              <w:rPr>
                <w:rFonts w:ascii="Garamond" w:hAnsi="Garamond"/>
                <w:b/>
                <w:bCs/>
                <w:i/>
                <w:iCs/>
              </w:rPr>
              <w:t>5</w:t>
            </w:r>
          </w:p>
        </w:tc>
        <w:tc>
          <w:tcPr>
            <w:tcW w:w="948" w:type="dxa"/>
            <w:tcBorders>
              <w:top w:val="nil"/>
              <w:left w:val="nil"/>
              <w:bottom w:val="nil"/>
              <w:right w:val="single" w:sz="4" w:space="0" w:color="auto"/>
            </w:tcBorders>
            <w:shd w:val="clear" w:color="000000" w:fill="D8D8D8"/>
            <w:noWrap/>
            <w:vAlign w:val="bottom"/>
            <w:hideMark/>
          </w:tcPr>
          <w:p w:rsidR="00191132" w:rsidRPr="00370A5D" w:rsidRDefault="00191132" w:rsidP="00F72ADA">
            <w:pPr>
              <w:jc w:val="center"/>
              <w:rPr>
                <w:rFonts w:ascii="Calibri" w:hAnsi="Calibri"/>
                <w:b/>
                <w:bCs/>
                <w:i/>
                <w:iCs/>
              </w:rPr>
            </w:pPr>
            <w:r w:rsidRPr="00370A5D">
              <w:rPr>
                <w:rFonts w:ascii="Calibri" w:hAnsi="Calibri"/>
                <w:b/>
                <w:bCs/>
                <w:i/>
                <w:iCs/>
              </w:rPr>
              <w:t>6</w:t>
            </w:r>
          </w:p>
        </w:tc>
      </w:tr>
      <w:tr w:rsidR="00191132" w:rsidRPr="00370A5D" w:rsidTr="00F72ADA">
        <w:trPr>
          <w:trHeight w:val="360"/>
        </w:trPr>
        <w:tc>
          <w:tcPr>
            <w:tcW w:w="5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191132" w:rsidRPr="00370A5D" w:rsidRDefault="00191132" w:rsidP="00F72ADA">
            <w:pPr>
              <w:rPr>
                <w:rFonts w:ascii="Calibri" w:hAnsi="Calibri"/>
                <w:color w:val="000000"/>
                <w:sz w:val="18"/>
                <w:szCs w:val="18"/>
              </w:rPr>
            </w:pPr>
            <w:r w:rsidRPr="00370A5D">
              <w:rPr>
                <w:rFonts w:ascii="Calibri" w:hAnsi="Calibri"/>
                <w:color w:val="000000"/>
                <w:sz w:val="18"/>
                <w:szCs w:val="18"/>
              </w:rPr>
              <w:t> </w:t>
            </w:r>
          </w:p>
        </w:tc>
        <w:tc>
          <w:tcPr>
            <w:tcW w:w="4556" w:type="dxa"/>
            <w:tcBorders>
              <w:top w:val="single" w:sz="4" w:space="0" w:color="auto"/>
              <w:left w:val="nil"/>
              <w:bottom w:val="single" w:sz="4" w:space="0" w:color="auto"/>
              <w:right w:val="single" w:sz="4" w:space="0" w:color="auto"/>
            </w:tcBorders>
            <w:shd w:val="clear" w:color="000000" w:fill="F2F2F2"/>
            <w:vAlign w:val="center"/>
            <w:hideMark/>
          </w:tcPr>
          <w:p w:rsidR="00191132" w:rsidRPr="00370A5D" w:rsidRDefault="00191132" w:rsidP="00F72ADA">
            <w:pPr>
              <w:rPr>
                <w:rFonts w:ascii="Garamond" w:hAnsi="Garamond"/>
                <w:b/>
                <w:bCs/>
                <w:sz w:val="18"/>
                <w:szCs w:val="18"/>
              </w:rPr>
            </w:pPr>
            <w:r w:rsidRPr="00370A5D">
              <w:rPr>
                <w:rFonts w:ascii="Garamond" w:hAnsi="Garamond"/>
                <w:b/>
                <w:bCs/>
                <w:sz w:val="18"/>
                <w:szCs w:val="18"/>
              </w:rPr>
              <w:t>ИЗМЕСТВАНЕ СТОМАНЕН ВОДОПРОВОД Ф325мм</w:t>
            </w:r>
          </w:p>
        </w:tc>
        <w:tc>
          <w:tcPr>
            <w:tcW w:w="851" w:type="dxa"/>
            <w:tcBorders>
              <w:top w:val="single" w:sz="4" w:space="0" w:color="auto"/>
              <w:left w:val="nil"/>
              <w:bottom w:val="single" w:sz="4" w:space="0" w:color="auto"/>
              <w:right w:val="single" w:sz="4" w:space="0" w:color="auto"/>
            </w:tcBorders>
            <w:shd w:val="clear" w:color="000000" w:fill="F2F2F2"/>
            <w:noWrap/>
            <w:vAlign w:val="bottom"/>
            <w:hideMark/>
          </w:tcPr>
          <w:p w:rsidR="00191132" w:rsidRPr="00370A5D" w:rsidRDefault="00191132" w:rsidP="00F72ADA">
            <w:pPr>
              <w:rPr>
                <w:rFonts w:ascii="Calibri" w:hAnsi="Calibri"/>
                <w:b/>
                <w:bCs/>
                <w:sz w:val="18"/>
                <w:szCs w:val="18"/>
              </w:rPr>
            </w:pPr>
            <w:r w:rsidRPr="00370A5D">
              <w:rPr>
                <w:rFonts w:ascii="Calibri" w:hAnsi="Calibri"/>
                <w:b/>
                <w:bCs/>
                <w:sz w:val="18"/>
                <w:szCs w:val="18"/>
              </w:rPr>
              <w:t> </w:t>
            </w:r>
          </w:p>
        </w:tc>
        <w:tc>
          <w:tcPr>
            <w:tcW w:w="1417" w:type="dxa"/>
            <w:tcBorders>
              <w:top w:val="single" w:sz="4" w:space="0" w:color="auto"/>
              <w:left w:val="nil"/>
              <w:bottom w:val="single" w:sz="4" w:space="0" w:color="auto"/>
              <w:right w:val="single" w:sz="4" w:space="0" w:color="auto"/>
            </w:tcBorders>
            <w:shd w:val="clear" w:color="000000" w:fill="F2F2F2"/>
            <w:noWrap/>
            <w:vAlign w:val="bottom"/>
            <w:hideMark/>
          </w:tcPr>
          <w:p w:rsidR="00191132" w:rsidRPr="00370A5D" w:rsidRDefault="00191132" w:rsidP="00F72ADA">
            <w:pPr>
              <w:rPr>
                <w:rFonts w:ascii="Calibri" w:hAnsi="Calibri"/>
                <w:b/>
                <w:bCs/>
              </w:rPr>
            </w:pPr>
            <w:r w:rsidRPr="00370A5D">
              <w:rPr>
                <w:rFonts w:ascii="Calibri" w:hAnsi="Calibri"/>
                <w:b/>
                <w:bCs/>
                <w:sz w:val="22"/>
              </w:rPr>
              <w:t> </w:t>
            </w:r>
          </w:p>
        </w:tc>
        <w:tc>
          <w:tcPr>
            <w:tcW w:w="1134" w:type="dxa"/>
            <w:tcBorders>
              <w:top w:val="single" w:sz="4" w:space="0" w:color="auto"/>
              <w:left w:val="nil"/>
              <w:bottom w:val="single" w:sz="4" w:space="0" w:color="auto"/>
              <w:right w:val="single" w:sz="4" w:space="0" w:color="auto"/>
            </w:tcBorders>
            <w:shd w:val="clear" w:color="000000" w:fill="F2F2F2"/>
            <w:noWrap/>
            <w:vAlign w:val="bottom"/>
            <w:hideMark/>
          </w:tcPr>
          <w:p w:rsidR="00191132" w:rsidRPr="00370A5D" w:rsidRDefault="00191132" w:rsidP="00F72ADA">
            <w:pPr>
              <w:rPr>
                <w:rFonts w:ascii="Calibri" w:hAnsi="Calibri"/>
                <w:b/>
                <w:bCs/>
              </w:rPr>
            </w:pPr>
            <w:r w:rsidRPr="00370A5D">
              <w:rPr>
                <w:rFonts w:ascii="Calibri" w:hAnsi="Calibri"/>
                <w:b/>
                <w:bCs/>
                <w:sz w:val="22"/>
              </w:rPr>
              <w:t> </w:t>
            </w:r>
          </w:p>
        </w:tc>
        <w:tc>
          <w:tcPr>
            <w:tcW w:w="948" w:type="dxa"/>
            <w:tcBorders>
              <w:top w:val="single" w:sz="4" w:space="0" w:color="auto"/>
              <w:left w:val="nil"/>
              <w:bottom w:val="single" w:sz="4" w:space="0" w:color="auto"/>
              <w:right w:val="single" w:sz="4" w:space="0" w:color="auto"/>
            </w:tcBorders>
            <w:shd w:val="clear" w:color="000000" w:fill="F2F2F2"/>
            <w:noWrap/>
            <w:vAlign w:val="bottom"/>
            <w:hideMark/>
          </w:tcPr>
          <w:p w:rsidR="00191132" w:rsidRPr="00370A5D" w:rsidRDefault="00191132" w:rsidP="00F72ADA">
            <w:pPr>
              <w:rPr>
                <w:rFonts w:ascii="Calibri" w:hAnsi="Calibri"/>
                <w:b/>
                <w:bCs/>
              </w:rPr>
            </w:pPr>
            <w:r w:rsidRPr="00370A5D">
              <w:rPr>
                <w:rFonts w:ascii="Calibri" w:hAnsi="Calibri"/>
                <w:b/>
                <w:bCs/>
                <w:sz w:val="22"/>
              </w:rPr>
              <w:t> </w:t>
            </w:r>
          </w:p>
        </w:tc>
      </w:tr>
      <w:tr w:rsidR="00191132" w:rsidRPr="00370A5D" w:rsidTr="00F72ADA">
        <w:trPr>
          <w:trHeight w:val="51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Calibri" w:hAnsi="Calibri"/>
                <w:sz w:val="18"/>
                <w:szCs w:val="18"/>
              </w:rPr>
            </w:pPr>
            <w:r w:rsidRPr="00370A5D">
              <w:rPr>
                <w:rFonts w:ascii="Calibri" w:hAnsi="Calibri"/>
                <w:sz w:val="18"/>
                <w:szCs w:val="18"/>
              </w:rPr>
              <w:t>1</w:t>
            </w:r>
          </w:p>
        </w:tc>
        <w:tc>
          <w:tcPr>
            <w:tcW w:w="4556" w:type="dxa"/>
            <w:tcBorders>
              <w:top w:val="nil"/>
              <w:left w:val="nil"/>
              <w:bottom w:val="single" w:sz="4" w:space="0" w:color="auto"/>
              <w:right w:val="single" w:sz="4" w:space="0" w:color="auto"/>
            </w:tcBorders>
            <w:shd w:val="clear" w:color="auto" w:fill="auto"/>
            <w:vAlign w:val="center"/>
            <w:hideMark/>
          </w:tcPr>
          <w:p w:rsidR="00191132" w:rsidRPr="00370A5D" w:rsidRDefault="00191132" w:rsidP="00F72ADA">
            <w:pPr>
              <w:rPr>
                <w:rFonts w:ascii="Garamond" w:hAnsi="Garamond"/>
                <w:sz w:val="18"/>
                <w:szCs w:val="18"/>
              </w:rPr>
            </w:pPr>
            <w:r w:rsidRPr="00370A5D">
              <w:rPr>
                <w:rFonts w:ascii="Garamond" w:hAnsi="Garamond"/>
                <w:sz w:val="18"/>
                <w:szCs w:val="18"/>
              </w:rPr>
              <w:t>ИЗКОП С БАГЕР ЗЕМ.ПОЧВИ ПРИ НОРМ.У-ВИЯ НА ОТВАЛ &lt;&lt;01-04-023&gt;&gt;</w:t>
            </w:r>
          </w:p>
        </w:tc>
        <w:tc>
          <w:tcPr>
            <w:tcW w:w="851"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Garamond" w:hAnsi="Garamond"/>
                <w:sz w:val="18"/>
                <w:szCs w:val="18"/>
              </w:rPr>
            </w:pPr>
            <w:r w:rsidRPr="00370A5D">
              <w:rPr>
                <w:rFonts w:ascii="Garamond" w:hAnsi="Garamond"/>
                <w:sz w:val="18"/>
                <w:szCs w:val="18"/>
              </w:rPr>
              <w:t>м3</w:t>
            </w:r>
          </w:p>
        </w:tc>
        <w:tc>
          <w:tcPr>
            <w:tcW w:w="1417"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425,00</w:t>
            </w:r>
          </w:p>
        </w:tc>
        <w:tc>
          <w:tcPr>
            <w:tcW w:w="1134"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c>
          <w:tcPr>
            <w:tcW w:w="948"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r>
      <w:tr w:rsidR="00191132" w:rsidRPr="00370A5D" w:rsidTr="00F72ADA">
        <w:trPr>
          <w:trHeight w:val="51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Calibri" w:hAnsi="Calibri"/>
                <w:sz w:val="18"/>
                <w:szCs w:val="18"/>
              </w:rPr>
            </w:pPr>
            <w:r w:rsidRPr="00370A5D">
              <w:rPr>
                <w:rFonts w:ascii="Calibri" w:hAnsi="Calibri"/>
                <w:sz w:val="18"/>
                <w:szCs w:val="18"/>
              </w:rPr>
              <w:t>2</w:t>
            </w:r>
          </w:p>
        </w:tc>
        <w:tc>
          <w:tcPr>
            <w:tcW w:w="4556" w:type="dxa"/>
            <w:tcBorders>
              <w:top w:val="nil"/>
              <w:left w:val="nil"/>
              <w:bottom w:val="single" w:sz="4" w:space="0" w:color="auto"/>
              <w:right w:val="single" w:sz="4" w:space="0" w:color="auto"/>
            </w:tcBorders>
            <w:shd w:val="clear" w:color="auto" w:fill="auto"/>
            <w:vAlign w:val="center"/>
            <w:hideMark/>
          </w:tcPr>
          <w:p w:rsidR="00191132" w:rsidRPr="00370A5D" w:rsidRDefault="00191132" w:rsidP="00F72ADA">
            <w:pPr>
              <w:rPr>
                <w:rFonts w:ascii="Garamond" w:hAnsi="Garamond"/>
                <w:sz w:val="18"/>
                <w:szCs w:val="18"/>
              </w:rPr>
            </w:pPr>
            <w:r w:rsidRPr="00370A5D">
              <w:rPr>
                <w:rFonts w:ascii="Garamond" w:hAnsi="Garamond"/>
                <w:sz w:val="18"/>
                <w:szCs w:val="18"/>
              </w:rPr>
              <w:t>ИЗКОП С БАГЕР ЗЕМ.ПОЧВИ ПРИ НОРМ.У-ВИЯ НА ТРАНСПОРТ &lt;&lt;01-04-027&gt;&gt;</w:t>
            </w:r>
          </w:p>
        </w:tc>
        <w:tc>
          <w:tcPr>
            <w:tcW w:w="851"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Garamond" w:hAnsi="Garamond"/>
                <w:sz w:val="18"/>
                <w:szCs w:val="18"/>
              </w:rPr>
            </w:pPr>
            <w:r w:rsidRPr="00370A5D">
              <w:rPr>
                <w:rFonts w:ascii="Garamond" w:hAnsi="Garamond"/>
                <w:sz w:val="18"/>
                <w:szCs w:val="18"/>
              </w:rPr>
              <w:t>м3</w:t>
            </w:r>
          </w:p>
        </w:tc>
        <w:tc>
          <w:tcPr>
            <w:tcW w:w="1417"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115,00</w:t>
            </w:r>
          </w:p>
        </w:tc>
        <w:tc>
          <w:tcPr>
            <w:tcW w:w="1134"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c>
          <w:tcPr>
            <w:tcW w:w="948"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r>
      <w:tr w:rsidR="00191132" w:rsidRPr="00370A5D" w:rsidTr="00F72ADA">
        <w:trPr>
          <w:trHeight w:val="51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Calibri" w:hAnsi="Calibri"/>
                <w:sz w:val="18"/>
                <w:szCs w:val="18"/>
              </w:rPr>
            </w:pPr>
            <w:r w:rsidRPr="00370A5D">
              <w:rPr>
                <w:rFonts w:ascii="Calibri" w:hAnsi="Calibri"/>
                <w:sz w:val="18"/>
                <w:szCs w:val="18"/>
              </w:rPr>
              <w:t>3</w:t>
            </w:r>
          </w:p>
        </w:tc>
        <w:tc>
          <w:tcPr>
            <w:tcW w:w="4556" w:type="dxa"/>
            <w:tcBorders>
              <w:top w:val="nil"/>
              <w:left w:val="nil"/>
              <w:bottom w:val="single" w:sz="4" w:space="0" w:color="auto"/>
              <w:right w:val="single" w:sz="4" w:space="0" w:color="auto"/>
            </w:tcBorders>
            <w:shd w:val="clear" w:color="000000" w:fill="FFFFFF"/>
            <w:vAlign w:val="center"/>
            <w:hideMark/>
          </w:tcPr>
          <w:p w:rsidR="00191132" w:rsidRPr="00370A5D" w:rsidRDefault="00191132" w:rsidP="00F72ADA">
            <w:pPr>
              <w:rPr>
                <w:rFonts w:ascii="Garamond" w:hAnsi="Garamond"/>
                <w:sz w:val="18"/>
                <w:szCs w:val="18"/>
              </w:rPr>
            </w:pPr>
            <w:r w:rsidRPr="00370A5D">
              <w:rPr>
                <w:rFonts w:ascii="Garamond" w:hAnsi="Garamond"/>
                <w:sz w:val="18"/>
                <w:szCs w:val="18"/>
              </w:rPr>
              <w:t>ТЪНКИ ИЗКОПИ Н=или&lt;0.15М РЪЧНО В ЗЕМНИ ПОЧВИ С ПРЕХВЪРЛЯНЕ НА 3М &lt;&lt;01-01-014&gt;&gt;</w:t>
            </w:r>
          </w:p>
        </w:tc>
        <w:tc>
          <w:tcPr>
            <w:tcW w:w="851"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center"/>
              <w:rPr>
                <w:rFonts w:ascii="Garamond" w:hAnsi="Garamond"/>
                <w:sz w:val="18"/>
                <w:szCs w:val="18"/>
              </w:rPr>
            </w:pPr>
            <w:r w:rsidRPr="00370A5D">
              <w:rPr>
                <w:rFonts w:ascii="Garamond" w:hAnsi="Garamond"/>
                <w:sz w:val="18"/>
                <w:szCs w:val="18"/>
              </w:rPr>
              <w:t>м3</w:t>
            </w:r>
          </w:p>
        </w:tc>
        <w:tc>
          <w:tcPr>
            <w:tcW w:w="1417"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20,00</w:t>
            </w:r>
          </w:p>
        </w:tc>
        <w:tc>
          <w:tcPr>
            <w:tcW w:w="1134"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c>
          <w:tcPr>
            <w:tcW w:w="948"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r>
      <w:tr w:rsidR="00191132" w:rsidRPr="00370A5D" w:rsidTr="00F72ADA">
        <w:trPr>
          <w:trHeight w:val="51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Calibri" w:hAnsi="Calibri"/>
                <w:sz w:val="18"/>
                <w:szCs w:val="18"/>
              </w:rPr>
            </w:pPr>
            <w:r w:rsidRPr="00370A5D">
              <w:rPr>
                <w:rFonts w:ascii="Calibri" w:hAnsi="Calibri"/>
                <w:sz w:val="18"/>
                <w:szCs w:val="18"/>
              </w:rPr>
              <w:t>4</w:t>
            </w:r>
          </w:p>
        </w:tc>
        <w:tc>
          <w:tcPr>
            <w:tcW w:w="4556" w:type="dxa"/>
            <w:tcBorders>
              <w:top w:val="nil"/>
              <w:left w:val="nil"/>
              <w:bottom w:val="single" w:sz="4" w:space="0" w:color="auto"/>
              <w:right w:val="single" w:sz="4" w:space="0" w:color="auto"/>
            </w:tcBorders>
            <w:shd w:val="clear" w:color="auto" w:fill="auto"/>
            <w:vAlign w:val="center"/>
            <w:hideMark/>
          </w:tcPr>
          <w:p w:rsidR="00191132" w:rsidRPr="00370A5D" w:rsidRDefault="00191132" w:rsidP="00F72ADA">
            <w:pPr>
              <w:rPr>
                <w:rFonts w:ascii="Garamond" w:hAnsi="Garamond"/>
                <w:sz w:val="18"/>
                <w:szCs w:val="18"/>
              </w:rPr>
            </w:pPr>
            <w:r w:rsidRPr="00370A5D">
              <w:rPr>
                <w:rFonts w:ascii="Garamond" w:hAnsi="Garamond"/>
                <w:sz w:val="18"/>
                <w:szCs w:val="18"/>
              </w:rPr>
              <w:t>ТРАНСПОРТ НА ЗЕМНИ ПОЧВИ СЪС САМОСВАЛ НА РАЗСТОЯНИЕ 5км.</w:t>
            </w:r>
          </w:p>
        </w:tc>
        <w:tc>
          <w:tcPr>
            <w:tcW w:w="851"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Garamond" w:hAnsi="Garamond"/>
                <w:sz w:val="18"/>
                <w:szCs w:val="18"/>
              </w:rPr>
            </w:pPr>
            <w:r w:rsidRPr="00370A5D">
              <w:rPr>
                <w:rFonts w:ascii="Garamond" w:hAnsi="Garamond"/>
                <w:sz w:val="18"/>
                <w:szCs w:val="18"/>
              </w:rPr>
              <w:t>м3</w:t>
            </w:r>
          </w:p>
        </w:tc>
        <w:tc>
          <w:tcPr>
            <w:tcW w:w="1417"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20,00</w:t>
            </w:r>
          </w:p>
        </w:tc>
        <w:tc>
          <w:tcPr>
            <w:tcW w:w="1134"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c>
          <w:tcPr>
            <w:tcW w:w="948"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r>
      <w:tr w:rsidR="00191132" w:rsidRPr="00370A5D" w:rsidTr="00F72ADA">
        <w:trPr>
          <w:trHeight w:val="51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Calibri" w:hAnsi="Calibri"/>
                <w:sz w:val="18"/>
                <w:szCs w:val="18"/>
              </w:rPr>
            </w:pPr>
            <w:r w:rsidRPr="00370A5D">
              <w:rPr>
                <w:rFonts w:ascii="Calibri" w:hAnsi="Calibri"/>
                <w:sz w:val="18"/>
                <w:szCs w:val="18"/>
              </w:rPr>
              <w:t>5</w:t>
            </w:r>
          </w:p>
        </w:tc>
        <w:tc>
          <w:tcPr>
            <w:tcW w:w="4556" w:type="dxa"/>
            <w:tcBorders>
              <w:top w:val="nil"/>
              <w:left w:val="nil"/>
              <w:bottom w:val="single" w:sz="4" w:space="0" w:color="auto"/>
              <w:right w:val="single" w:sz="4" w:space="0" w:color="auto"/>
            </w:tcBorders>
            <w:shd w:val="clear" w:color="000000" w:fill="FFFFFF"/>
            <w:vAlign w:val="center"/>
            <w:hideMark/>
          </w:tcPr>
          <w:p w:rsidR="00191132" w:rsidRPr="00370A5D" w:rsidRDefault="00191132" w:rsidP="00F72ADA">
            <w:pPr>
              <w:rPr>
                <w:rFonts w:ascii="Garamond" w:hAnsi="Garamond"/>
                <w:sz w:val="18"/>
                <w:szCs w:val="18"/>
              </w:rPr>
            </w:pPr>
            <w:r w:rsidRPr="00370A5D">
              <w:rPr>
                <w:rFonts w:ascii="Garamond" w:hAnsi="Garamond"/>
                <w:sz w:val="18"/>
                <w:szCs w:val="18"/>
              </w:rPr>
              <w:t>ДОСТАВКА НА ПЯСЪК СЪС САМОСВАЛ ОТ РАЗСТОЯНИЕ 30 км.И ДЕПОНИРАНЕ</w:t>
            </w:r>
          </w:p>
        </w:tc>
        <w:tc>
          <w:tcPr>
            <w:tcW w:w="851"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center"/>
              <w:rPr>
                <w:rFonts w:ascii="Garamond" w:hAnsi="Garamond"/>
                <w:sz w:val="18"/>
                <w:szCs w:val="18"/>
              </w:rPr>
            </w:pPr>
            <w:r w:rsidRPr="00370A5D">
              <w:rPr>
                <w:rFonts w:ascii="Garamond" w:hAnsi="Garamond"/>
                <w:sz w:val="18"/>
                <w:szCs w:val="18"/>
              </w:rPr>
              <w:t>м3</w:t>
            </w:r>
          </w:p>
        </w:tc>
        <w:tc>
          <w:tcPr>
            <w:tcW w:w="1417"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20,00</w:t>
            </w:r>
          </w:p>
        </w:tc>
        <w:tc>
          <w:tcPr>
            <w:tcW w:w="1134"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c>
          <w:tcPr>
            <w:tcW w:w="948"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r>
      <w:tr w:rsidR="00191132" w:rsidRPr="00370A5D" w:rsidTr="00F72ADA">
        <w:trPr>
          <w:trHeight w:val="51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Calibri" w:hAnsi="Calibri"/>
                <w:sz w:val="18"/>
                <w:szCs w:val="18"/>
              </w:rPr>
            </w:pPr>
            <w:r w:rsidRPr="00370A5D">
              <w:rPr>
                <w:rFonts w:ascii="Calibri" w:hAnsi="Calibri"/>
                <w:sz w:val="18"/>
                <w:szCs w:val="18"/>
              </w:rPr>
              <w:t>6</w:t>
            </w:r>
          </w:p>
        </w:tc>
        <w:tc>
          <w:tcPr>
            <w:tcW w:w="4556" w:type="dxa"/>
            <w:tcBorders>
              <w:top w:val="nil"/>
              <w:left w:val="nil"/>
              <w:bottom w:val="single" w:sz="4" w:space="0" w:color="auto"/>
              <w:right w:val="single" w:sz="4" w:space="0" w:color="auto"/>
            </w:tcBorders>
            <w:shd w:val="clear" w:color="000000" w:fill="FFFFFF"/>
            <w:vAlign w:val="center"/>
            <w:hideMark/>
          </w:tcPr>
          <w:p w:rsidR="00191132" w:rsidRPr="00370A5D" w:rsidRDefault="00191132" w:rsidP="00F72ADA">
            <w:pPr>
              <w:rPr>
                <w:rFonts w:ascii="Garamond" w:hAnsi="Garamond"/>
                <w:sz w:val="18"/>
                <w:szCs w:val="18"/>
              </w:rPr>
            </w:pPr>
            <w:r w:rsidRPr="00370A5D">
              <w:rPr>
                <w:rFonts w:ascii="Garamond" w:hAnsi="Garamond"/>
                <w:sz w:val="18"/>
                <w:szCs w:val="18"/>
              </w:rPr>
              <w:t>НАТОВАРВАНЕ С ФАДРОМА НА ПЯСЪК ОТ ДЕПО И ТРАНСПОРТ НА 100 м. СР.Т.Р-НИЕ.</w:t>
            </w:r>
          </w:p>
        </w:tc>
        <w:tc>
          <w:tcPr>
            <w:tcW w:w="851"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center"/>
              <w:rPr>
                <w:rFonts w:ascii="Garamond" w:hAnsi="Garamond"/>
                <w:sz w:val="18"/>
                <w:szCs w:val="18"/>
              </w:rPr>
            </w:pPr>
            <w:r w:rsidRPr="00370A5D">
              <w:rPr>
                <w:rFonts w:ascii="Garamond" w:hAnsi="Garamond"/>
                <w:sz w:val="18"/>
                <w:szCs w:val="18"/>
              </w:rPr>
              <w:t>м3</w:t>
            </w:r>
          </w:p>
        </w:tc>
        <w:tc>
          <w:tcPr>
            <w:tcW w:w="1417"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20,00</w:t>
            </w:r>
          </w:p>
        </w:tc>
        <w:tc>
          <w:tcPr>
            <w:tcW w:w="1134"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c>
          <w:tcPr>
            <w:tcW w:w="948"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r>
      <w:tr w:rsidR="00191132" w:rsidRPr="00370A5D" w:rsidTr="00F72ADA">
        <w:trPr>
          <w:trHeight w:val="51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Calibri" w:hAnsi="Calibri"/>
                <w:sz w:val="18"/>
                <w:szCs w:val="18"/>
              </w:rPr>
            </w:pPr>
            <w:r w:rsidRPr="00370A5D">
              <w:rPr>
                <w:rFonts w:ascii="Calibri" w:hAnsi="Calibri"/>
                <w:sz w:val="18"/>
                <w:szCs w:val="18"/>
              </w:rPr>
              <w:t>7</w:t>
            </w:r>
          </w:p>
        </w:tc>
        <w:tc>
          <w:tcPr>
            <w:tcW w:w="4556" w:type="dxa"/>
            <w:tcBorders>
              <w:top w:val="nil"/>
              <w:left w:val="nil"/>
              <w:bottom w:val="single" w:sz="4" w:space="0" w:color="auto"/>
              <w:right w:val="single" w:sz="4" w:space="0" w:color="auto"/>
            </w:tcBorders>
            <w:shd w:val="clear" w:color="000000" w:fill="FFFFFF"/>
            <w:vAlign w:val="center"/>
            <w:hideMark/>
          </w:tcPr>
          <w:p w:rsidR="00191132" w:rsidRPr="00370A5D" w:rsidRDefault="00191132" w:rsidP="00F72ADA">
            <w:pPr>
              <w:rPr>
                <w:rFonts w:ascii="Garamond" w:hAnsi="Garamond"/>
                <w:sz w:val="18"/>
                <w:szCs w:val="18"/>
              </w:rPr>
            </w:pPr>
            <w:r w:rsidRPr="00370A5D">
              <w:rPr>
                <w:rFonts w:ascii="Garamond" w:hAnsi="Garamond"/>
                <w:sz w:val="18"/>
                <w:szCs w:val="18"/>
              </w:rPr>
              <w:t>НАПРАВА НА ПОДЛОЖКА ОТ  ПЯСЪК</w:t>
            </w:r>
          </w:p>
        </w:tc>
        <w:tc>
          <w:tcPr>
            <w:tcW w:w="851"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center"/>
              <w:rPr>
                <w:rFonts w:ascii="Garamond" w:hAnsi="Garamond"/>
                <w:sz w:val="18"/>
                <w:szCs w:val="18"/>
              </w:rPr>
            </w:pPr>
            <w:r w:rsidRPr="00370A5D">
              <w:rPr>
                <w:rFonts w:ascii="Garamond" w:hAnsi="Garamond"/>
                <w:sz w:val="18"/>
                <w:szCs w:val="18"/>
              </w:rPr>
              <w:t>м3</w:t>
            </w:r>
          </w:p>
        </w:tc>
        <w:tc>
          <w:tcPr>
            <w:tcW w:w="1417"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20,00</w:t>
            </w:r>
          </w:p>
        </w:tc>
        <w:tc>
          <w:tcPr>
            <w:tcW w:w="1134"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c>
          <w:tcPr>
            <w:tcW w:w="948"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r>
      <w:tr w:rsidR="00191132" w:rsidRPr="00370A5D" w:rsidTr="00F72ADA">
        <w:trPr>
          <w:trHeight w:val="51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Calibri" w:hAnsi="Calibri"/>
                <w:sz w:val="18"/>
                <w:szCs w:val="18"/>
              </w:rPr>
            </w:pPr>
            <w:r w:rsidRPr="00370A5D">
              <w:rPr>
                <w:rFonts w:ascii="Calibri" w:hAnsi="Calibri"/>
                <w:sz w:val="18"/>
                <w:szCs w:val="18"/>
              </w:rPr>
              <w:t>8</w:t>
            </w:r>
          </w:p>
        </w:tc>
        <w:tc>
          <w:tcPr>
            <w:tcW w:w="4556" w:type="dxa"/>
            <w:tcBorders>
              <w:top w:val="nil"/>
              <w:left w:val="nil"/>
              <w:bottom w:val="single" w:sz="4" w:space="0" w:color="auto"/>
              <w:right w:val="single" w:sz="4" w:space="0" w:color="auto"/>
            </w:tcBorders>
            <w:shd w:val="clear" w:color="000000" w:fill="FFFFFF"/>
            <w:vAlign w:val="center"/>
            <w:hideMark/>
          </w:tcPr>
          <w:p w:rsidR="00191132" w:rsidRPr="00370A5D" w:rsidRDefault="00191132" w:rsidP="00F72ADA">
            <w:pPr>
              <w:rPr>
                <w:rFonts w:ascii="Garamond" w:hAnsi="Garamond"/>
                <w:sz w:val="18"/>
                <w:szCs w:val="18"/>
              </w:rPr>
            </w:pPr>
            <w:r w:rsidRPr="00370A5D">
              <w:rPr>
                <w:rFonts w:ascii="Garamond" w:hAnsi="Garamond"/>
                <w:sz w:val="18"/>
                <w:szCs w:val="18"/>
              </w:rPr>
              <w:t>ЗАСИПВАНЕ ТЕСНИ ИЗКОПИ БЕЗ ТРАМБОВАНЕ &lt;&lt;01-01-059&gt;&gt;</w:t>
            </w:r>
          </w:p>
        </w:tc>
        <w:tc>
          <w:tcPr>
            <w:tcW w:w="851"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center"/>
              <w:rPr>
                <w:rFonts w:ascii="Garamond" w:hAnsi="Garamond"/>
                <w:sz w:val="18"/>
                <w:szCs w:val="18"/>
              </w:rPr>
            </w:pPr>
            <w:r w:rsidRPr="00370A5D">
              <w:rPr>
                <w:rFonts w:ascii="Garamond" w:hAnsi="Garamond"/>
                <w:sz w:val="18"/>
                <w:szCs w:val="18"/>
              </w:rPr>
              <w:t>м3</w:t>
            </w:r>
          </w:p>
        </w:tc>
        <w:tc>
          <w:tcPr>
            <w:tcW w:w="1417"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96,00</w:t>
            </w:r>
          </w:p>
        </w:tc>
        <w:tc>
          <w:tcPr>
            <w:tcW w:w="1134"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c>
          <w:tcPr>
            <w:tcW w:w="948"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r>
      <w:tr w:rsidR="00191132" w:rsidRPr="00370A5D" w:rsidTr="00F72ADA">
        <w:trPr>
          <w:trHeight w:val="51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Calibri" w:hAnsi="Calibri"/>
                <w:sz w:val="18"/>
                <w:szCs w:val="18"/>
              </w:rPr>
            </w:pPr>
            <w:r w:rsidRPr="00370A5D">
              <w:rPr>
                <w:rFonts w:ascii="Calibri" w:hAnsi="Calibri"/>
                <w:sz w:val="18"/>
                <w:szCs w:val="18"/>
              </w:rPr>
              <w:t>9</w:t>
            </w:r>
          </w:p>
        </w:tc>
        <w:tc>
          <w:tcPr>
            <w:tcW w:w="4556" w:type="dxa"/>
            <w:tcBorders>
              <w:top w:val="nil"/>
              <w:left w:val="nil"/>
              <w:bottom w:val="single" w:sz="4" w:space="0" w:color="auto"/>
              <w:right w:val="single" w:sz="4" w:space="0" w:color="auto"/>
            </w:tcBorders>
            <w:shd w:val="clear" w:color="000000" w:fill="FFFFFF"/>
            <w:vAlign w:val="center"/>
            <w:hideMark/>
          </w:tcPr>
          <w:p w:rsidR="00191132" w:rsidRPr="00370A5D" w:rsidRDefault="00191132" w:rsidP="00F72ADA">
            <w:pPr>
              <w:rPr>
                <w:rFonts w:ascii="Garamond" w:hAnsi="Garamond"/>
                <w:sz w:val="18"/>
                <w:szCs w:val="18"/>
              </w:rPr>
            </w:pPr>
            <w:r w:rsidRPr="00370A5D">
              <w:rPr>
                <w:rFonts w:ascii="Garamond" w:hAnsi="Garamond"/>
                <w:sz w:val="18"/>
                <w:szCs w:val="18"/>
              </w:rPr>
              <w:t>УПЛЪТНЯВАНЕ ЗЕМНИ ПОЧВИ РЪЧНО С РЪЧНА ТРАМБОВКА НА ПЛАСТОВЕ ОТ 10СМ &lt;&lt;01-01-060&gt;&gt;</w:t>
            </w:r>
          </w:p>
        </w:tc>
        <w:tc>
          <w:tcPr>
            <w:tcW w:w="851"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center"/>
              <w:rPr>
                <w:rFonts w:ascii="Garamond" w:hAnsi="Garamond"/>
                <w:sz w:val="18"/>
                <w:szCs w:val="18"/>
              </w:rPr>
            </w:pPr>
            <w:r w:rsidRPr="00370A5D">
              <w:rPr>
                <w:rFonts w:ascii="Garamond" w:hAnsi="Garamond"/>
                <w:sz w:val="18"/>
                <w:szCs w:val="18"/>
              </w:rPr>
              <w:t>м3</w:t>
            </w:r>
          </w:p>
        </w:tc>
        <w:tc>
          <w:tcPr>
            <w:tcW w:w="1417"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96,00</w:t>
            </w:r>
          </w:p>
        </w:tc>
        <w:tc>
          <w:tcPr>
            <w:tcW w:w="1134"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c>
          <w:tcPr>
            <w:tcW w:w="948"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r>
      <w:tr w:rsidR="00191132" w:rsidRPr="00370A5D" w:rsidTr="00F72ADA">
        <w:trPr>
          <w:trHeight w:val="51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Calibri" w:hAnsi="Calibri"/>
                <w:sz w:val="18"/>
                <w:szCs w:val="18"/>
              </w:rPr>
            </w:pPr>
            <w:r w:rsidRPr="00370A5D">
              <w:rPr>
                <w:rFonts w:ascii="Calibri" w:hAnsi="Calibri"/>
                <w:sz w:val="18"/>
                <w:szCs w:val="18"/>
              </w:rPr>
              <w:t>10</w:t>
            </w:r>
          </w:p>
        </w:tc>
        <w:tc>
          <w:tcPr>
            <w:tcW w:w="4556" w:type="dxa"/>
            <w:tcBorders>
              <w:top w:val="nil"/>
              <w:left w:val="nil"/>
              <w:bottom w:val="single" w:sz="4" w:space="0" w:color="auto"/>
              <w:right w:val="single" w:sz="4" w:space="0" w:color="auto"/>
            </w:tcBorders>
            <w:shd w:val="clear" w:color="000000" w:fill="FFFFFF"/>
            <w:vAlign w:val="center"/>
            <w:hideMark/>
          </w:tcPr>
          <w:p w:rsidR="00191132" w:rsidRPr="00370A5D" w:rsidRDefault="00191132" w:rsidP="00F72ADA">
            <w:pPr>
              <w:rPr>
                <w:rFonts w:ascii="Garamond" w:hAnsi="Garamond"/>
                <w:sz w:val="18"/>
                <w:szCs w:val="18"/>
              </w:rPr>
            </w:pPr>
            <w:r w:rsidRPr="00370A5D">
              <w:rPr>
                <w:rFonts w:ascii="Garamond" w:hAnsi="Garamond"/>
                <w:sz w:val="18"/>
                <w:szCs w:val="18"/>
              </w:rPr>
              <w:t>ЗАСИПВАНЕ ТЕСНИ ИЗКОПИ БЕЗ ТРАМБОВАНЕ с булдозер</w:t>
            </w:r>
          </w:p>
        </w:tc>
        <w:tc>
          <w:tcPr>
            <w:tcW w:w="851"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center"/>
              <w:rPr>
                <w:rFonts w:ascii="Garamond" w:hAnsi="Garamond"/>
                <w:sz w:val="18"/>
                <w:szCs w:val="18"/>
              </w:rPr>
            </w:pPr>
            <w:r w:rsidRPr="00370A5D">
              <w:rPr>
                <w:rFonts w:ascii="Garamond" w:hAnsi="Garamond"/>
                <w:sz w:val="18"/>
                <w:szCs w:val="18"/>
              </w:rPr>
              <w:t>м3</w:t>
            </w:r>
          </w:p>
        </w:tc>
        <w:tc>
          <w:tcPr>
            <w:tcW w:w="1417"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357,00</w:t>
            </w:r>
          </w:p>
        </w:tc>
        <w:tc>
          <w:tcPr>
            <w:tcW w:w="1134"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c>
          <w:tcPr>
            <w:tcW w:w="948"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r>
      <w:tr w:rsidR="00191132" w:rsidRPr="00370A5D" w:rsidTr="00F72ADA">
        <w:trPr>
          <w:trHeight w:val="51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Calibri" w:hAnsi="Calibri"/>
                <w:sz w:val="18"/>
                <w:szCs w:val="18"/>
              </w:rPr>
            </w:pPr>
            <w:r w:rsidRPr="00370A5D">
              <w:rPr>
                <w:rFonts w:ascii="Calibri" w:hAnsi="Calibri"/>
                <w:sz w:val="18"/>
                <w:szCs w:val="18"/>
              </w:rPr>
              <w:t>11</w:t>
            </w:r>
          </w:p>
        </w:tc>
        <w:tc>
          <w:tcPr>
            <w:tcW w:w="4556" w:type="dxa"/>
            <w:tcBorders>
              <w:top w:val="nil"/>
              <w:left w:val="nil"/>
              <w:bottom w:val="single" w:sz="4" w:space="0" w:color="auto"/>
              <w:right w:val="single" w:sz="4" w:space="0" w:color="auto"/>
            </w:tcBorders>
            <w:shd w:val="clear" w:color="000000" w:fill="FFFFFF"/>
            <w:vAlign w:val="center"/>
            <w:hideMark/>
          </w:tcPr>
          <w:p w:rsidR="00191132" w:rsidRPr="00370A5D" w:rsidRDefault="00191132" w:rsidP="00F72ADA">
            <w:pPr>
              <w:rPr>
                <w:rFonts w:ascii="Garamond" w:hAnsi="Garamond"/>
                <w:sz w:val="18"/>
                <w:szCs w:val="18"/>
              </w:rPr>
            </w:pPr>
            <w:r w:rsidRPr="00370A5D">
              <w:rPr>
                <w:rFonts w:ascii="Garamond" w:hAnsi="Garamond"/>
                <w:sz w:val="18"/>
                <w:szCs w:val="18"/>
              </w:rPr>
              <w:t>УПЛЪТНЯВАНЕ ЗЕМНИ ПОЧВИ С ПНЕВМАТИЧНА ТРАМБОВКА ПЛАСТ 20СМ &lt;&lt;01-01-061&gt;&gt;</w:t>
            </w:r>
          </w:p>
        </w:tc>
        <w:tc>
          <w:tcPr>
            <w:tcW w:w="851"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center"/>
              <w:rPr>
                <w:rFonts w:ascii="Garamond" w:hAnsi="Garamond"/>
                <w:sz w:val="18"/>
                <w:szCs w:val="18"/>
              </w:rPr>
            </w:pPr>
            <w:r w:rsidRPr="00370A5D">
              <w:rPr>
                <w:rFonts w:ascii="Garamond" w:hAnsi="Garamond"/>
                <w:sz w:val="18"/>
                <w:szCs w:val="18"/>
              </w:rPr>
              <w:t>м3</w:t>
            </w:r>
          </w:p>
        </w:tc>
        <w:tc>
          <w:tcPr>
            <w:tcW w:w="1417"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357,00</w:t>
            </w:r>
          </w:p>
        </w:tc>
        <w:tc>
          <w:tcPr>
            <w:tcW w:w="1134"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c>
          <w:tcPr>
            <w:tcW w:w="948"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r>
      <w:tr w:rsidR="00191132" w:rsidRPr="00370A5D" w:rsidTr="00F72ADA">
        <w:trPr>
          <w:trHeight w:val="51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Calibri" w:hAnsi="Calibri"/>
                <w:sz w:val="18"/>
                <w:szCs w:val="18"/>
              </w:rPr>
            </w:pPr>
            <w:r w:rsidRPr="00370A5D">
              <w:rPr>
                <w:rFonts w:ascii="Calibri" w:hAnsi="Calibri"/>
                <w:sz w:val="18"/>
                <w:szCs w:val="18"/>
              </w:rPr>
              <w:t>12</w:t>
            </w:r>
          </w:p>
        </w:tc>
        <w:tc>
          <w:tcPr>
            <w:tcW w:w="4556" w:type="dxa"/>
            <w:tcBorders>
              <w:top w:val="nil"/>
              <w:left w:val="nil"/>
              <w:bottom w:val="single" w:sz="4" w:space="0" w:color="auto"/>
              <w:right w:val="single" w:sz="4" w:space="0" w:color="auto"/>
            </w:tcBorders>
            <w:shd w:val="clear" w:color="000000" w:fill="FFFFFF"/>
            <w:vAlign w:val="center"/>
            <w:hideMark/>
          </w:tcPr>
          <w:p w:rsidR="00191132" w:rsidRPr="00370A5D" w:rsidRDefault="00191132" w:rsidP="00F72ADA">
            <w:pPr>
              <w:rPr>
                <w:rFonts w:ascii="Garamond" w:hAnsi="Garamond"/>
                <w:sz w:val="18"/>
                <w:szCs w:val="18"/>
              </w:rPr>
            </w:pPr>
            <w:r w:rsidRPr="00370A5D">
              <w:rPr>
                <w:rFonts w:ascii="Garamond" w:hAnsi="Garamond"/>
                <w:sz w:val="18"/>
                <w:szCs w:val="18"/>
              </w:rPr>
              <w:t>ДОСТАВКА И МОНТАЖ НА ДЕТЕКТОРНА ЛЕНТА</w:t>
            </w:r>
          </w:p>
        </w:tc>
        <w:tc>
          <w:tcPr>
            <w:tcW w:w="851"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center"/>
              <w:rPr>
                <w:rFonts w:ascii="Garamond" w:hAnsi="Garamond"/>
                <w:sz w:val="18"/>
                <w:szCs w:val="18"/>
              </w:rPr>
            </w:pPr>
            <w:r w:rsidRPr="00370A5D">
              <w:rPr>
                <w:rFonts w:ascii="Garamond" w:hAnsi="Garamond"/>
                <w:sz w:val="18"/>
                <w:szCs w:val="18"/>
              </w:rPr>
              <w:t>м</w:t>
            </w:r>
          </w:p>
        </w:tc>
        <w:tc>
          <w:tcPr>
            <w:tcW w:w="1417"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194,70</w:t>
            </w:r>
          </w:p>
        </w:tc>
        <w:tc>
          <w:tcPr>
            <w:tcW w:w="1134"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c>
          <w:tcPr>
            <w:tcW w:w="948"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r>
      <w:tr w:rsidR="00191132" w:rsidRPr="00370A5D" w:rsidTr="00F72ADA">
        <w:trPr>
          <w:trHeight w:val="51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Calibri" w:hAnsi="Calibri"/>
                <w:sz w:val="18"/>
                <w:szCs w:val="18"/>
              </w:rPr>
            </w:pPr>
            <w:r w:rsidRPr="00370A5D">
              <w:rPr>
                <w:rFonts w:ascii="Calibri" w:hAnsi="Calibri"/>
                <w:sz w:val="18"/>
                <w:szCs w:val="18"/>
              </w:rPr>
              <w:t>13</w:t>
            </w:r>
          </w:p>
        </w:tc>
        <w:tc>
          <w:tcPr>
            <w:tcW w:w="4556" w:type="dxa"/>
            <w:tcBorders>
              <w:top w:val="nil"/>
              <w:left w:val="nil"/>
              <w:bottom w:val="single" w:sz="4" w:space="0" w:color="auto"/>
              <w:right w:val="single" w:sz="4" w:space="0" w:color="auto"/>
            </w:tcBorders>
            <w:shd w:val="clear" w:color="000000" w:fill="FFFFFF"/>
            <w:vAlign w:val="center"/>
            <w:hideMark/>
          </w:tcPr>
          <w:p w:rsidR="00191132" w:rsidRPr="00370A5D" w:rsidRDefault="00191132" w:rsidP="00F72ADA">
            <w:pPr>
              <w:rPr>
                <w:rFonts w:ascii="Garamond" w:hAnsi="Garamond"/>
                <w:sz w:val="18"/>
                <w:szCs w:val="18"/>
              </w:rPr>
            </w:pPr>
            <w:r w:rsidRPr="00370A5D">
              <w:rPr>
                <w:rFonts w:ascii="Garamond" w:hAnsi="Garamond"/>
                <w:sz w:val="18"/>
                <w:szCs w:val="18"/>
              </w:rPr>
              <w:t xml:space="preserve">ДОСТАВКА И МОНТАЖ НА ОБСТЪРГАНИ СТОМАНЕНИ ФЛАНЦИ Ф300 мм. </w:t>
            </w:r>
          </w:p>
        </w:tc>
        <w:tc>
          <w:tcPr>
            <w:tcW w:w="851"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center"/>
              <w:rPr>
                <w:rFonts w:ascii="Garamond" w:hAnsi="Garamond"/>
                <w:sz w:val="18"/>
                <w:szCs w:val="18"/>
              </w:rPr>
            </w:pPr>
            <w:r w:rsidRPr="00370A5D">
              <w:rPr>
                <w:rFonts w:ascii="Garamond" w:hAnsi="Garamond"/>
                <w:sz w:val="18"/>
                <w:szCs w:val="18"/>
              </w:rPr>
              <w:t>бр.</w:t>
            </w:r>
          </w:p>
        </w:tc>
        <w:tc>
          <w:tcPr>
            <w:tcW w:w="1417"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6,00</w:t>
            </w:r>
          </w:p>
        </w:tc>
        <w:tc>
          <w:tcPr>
            <w:tcW w:w="1134"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c>
          <w:tcPr>
            <w:tcW w:w="948"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r>
      <w:tr w:rsidR="00191132" w:rsidRPr="00370A5D" w:rsidTr="00F72ADA">
        <w:trPr>
          <w:trHeight w:val="51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Calibri" w:hAnsi="Calibri"/>
                <w:sz w:val="18"/>
                <w:szCs w:val="18"/>
              </w:rPr>
            </w:pPr>
            <w:r w:rsidRPr="00370A5D">
              <w:rPr>
                <w:rFonts w:ascii="Calibri" w:hAnsi="Calibri"/>
                <w:sz w:val="18"/>
                <w:szCs w:val="18"/>
              </w:rPr>
              <w:t>14</w:t>
            </w:r>
          </w:p>
        </w:tc>
        <w:tc>
          <w:tcPr>
            <w:tcW w:w="4556" w:type="dxa"/>
            <w:tcBorders>
              <w:top w:val="nil"/>
              <w:left w:val="nil"/>
              <w:bottom w:val="single" w:sz="4" w:space="0" w:color="auto"/>
              <w:right w:val="single" w:sz="4" w:space="0" w:color="auto"/>
            </w:tcBorders>
            <w:shd w:val="clear" w:color="auto" w:fill="auto"/>
            <w:vAlign w:val="center"/>
            <w:hideMark/>
          </w:tcPr>
          <w:p w:rsidR="00191132" w:rsidRPr="00370A5D" w:rsidRDefault="00191132" w:rsidP="00F72ADA">
            <w:pPr>
              <w:rPr>
                <w:rFonts w:ascii="Garamond" w:hAnsi="Garamond"/>
                <w:sz w:val="18"/>
                <w:szCs w:val="18"/>
              </w:rPr>
            </w:pPr>
            <w:r w:rsidRPr="00370A5D">
              <w:rPr>
                <w:rFonts w:ascii="Garamond" w:hAnsi="Garamond"/>
                <w:sz w:val="18"/>
                <w:szCs w:val="18"/>
              </w:rPr>
              <w:t>ДОСТАВКА НА ТРЪБИ ОТ ПОЛИЕТИЛЕН ВИСОКА ПЛЪТНОСТ Ф355 мм.НА 16 атм. - тип 100</w:t>
            </w:r>
          </w:p>
        </w:tc>
        <w:tc>
          <w:tcPr>
            <w:tcW w:w="851"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Garamond" w:hAnsi="Garamond"/>
                <w:sz w:val="18"/>
                <w:szCs w:val="18"/>
              </w:rPr>
            </w:pPr>
            <w:r w:rsidRPr="00370A5D">
              <w:rPr>
                <w:rFonts w:ascii="Garamond" w:hAnsi="Garamond"/>
                <w:sz w:val="18"/>
                <w:szCs w:val="18"/>
              </w:rPr>
              <w:t>м</w:t>
            </w:r>
          </w:p>
        </w:tc>
        <w:tc>
          <w:tcPr>
            <w:tcW w:w="1417"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right"/>
              <w:rPr>
                <w:rFonts w:ascii="Calibri" w:hAnsi="Calibri"/>
              </w:rPr>
            </w:pPr>
            <w:r w:rsidRPr="00370A5D">
              <w:rPr>
                <w:rFonts w:ascii="Calibri" w:hAnsi="Calibri"/>
                <w:sz w:val="22"/>
              </w:rPr>
              <w:t>194,70</w:t>
            </w:r>
          </w:p>
        </w:tc>
        <w:tc>
          <w:tcPr>
            <w:tcW w:w="1134"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c>
          <w:tcPr>
            <w:tcW w:w="948"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r>
      <w:tr w:rsidR="00191132" w:rsidRPr="00370A5D" w:rsidTr="00F72ADA">
        <w:trPr>
          <w:trHeight w:val="51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Calibri" w:hAnsi="Calibri"/>
                <w:sz w:val="18"/>
                <w:szCs w:val="18"/>
              </w:rPr>
            </w:pPr>
            <w:r w:rsidRPr="00370A5D">
              <w:rPr>
                <w:rFonts w:ascii="Calibri" w:hAnsi="Calibri"/>
                <w:sz w:val="18"/>
                <w:szCs w:val="18"/>
              </w:rPr>
              <w:t>15</w:t>
            </w:r>
          </w:p>
        </w:tc>
        <w:tc>
          <w:tcPr>
            <w:tcW w:w="4556" w:type="dxa"/>
            <w:tcBorders>
              <w:top w:val="nil"/>
              <w:left w:val="nil"/>
              <w:bottom w:val="single" w:sz="4" w:space="0" w:color="auto"/>
              <w:right w:val="single" w:sz="4" w:space="0" w:color="auto"/>
            </w:tcBorders>
            <w:shd w:val="clear" w:color="auto" w:fill="auto"/>
            <w:vAlign w:val="center"/>
            <w:hideMark/>
          </w:tcPr>
          <w:p w:rsidR="00191132" w:rsidRPr="00370A5D" w:rsidRDefault="00191132" w:rsidP="00F72ADA">
            <w:pPr>
              <w:rPr>
                <w:rFonts w:ascii="Garamond" w:hAnsi="Garamond"/>
                <w:sz w:val="18"/>
                <w:szCs w:val="18"/>
              </w:rPr>
            </w:pPr>
            <w:r w:rsidRPr="00370A5D">
              <w:rPr>
                <w:rFonts w:ascii="Garamond" w:hAnsi="Garamond"/>
                <w:sz w:val="18"/>
                <w:szCs w:val="18"/>
              </w:rPr>
              <w:t>МОНТАЖ И ПОЛАГАНЕ НА ТРЪБИ ОТ ПОЛИЕТИЛЕН ВИСОКА ПЛЪТНОСТ Ф355 мм. НА 16 атм.</w:t>
            </w:r>
          </w:p>
        </w:tc>
        <w:tc>
          <w:tcPr>
            <w:tcW w:w="851"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Garamond" w:hAnsi="Garamond"/>
                <w:sz w:val="18"/>
                <w:szCs w:val="18"/>
              </w:rPr>
            </w:pPr>
            <w:r w:rsidRPr="00370A5D">
              <w:rPr>
                <w:rFonts w:ascii="Garamond" w:hAnsi="Garamond"/>
                <w:sz w:val="18"/>
                <w:szCs w:val="18"/>
              </w:rPr>
              <w:t>м</w:t>
            </w:r>
          </w:p>
        </w:tc>
        <w:tc>
          <w:tcPr>
            <w:tcW w:w="1417"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right"/>
              <w:rPr>
                <w:rFonts w:ascii="Calibri" w:hAnsi="Calibri"/>
              </w:rPr>
            </w:pPr>
            <w:r w:rsidRPr="00370A5D">
              <w:rPr>
                <w:rFonts w:ascii="Calibri" w:hAnsi="Calibri"/>
                <w:sz w:val="22"/>
              </w:rPr>
              <w:t>194,70</w:t>
            </w:r>
          </w:p>
        </w:tc>
        <w:tc>
          <w:tcPr>
            <w:tcW w:w="1134"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c>
          <w:tcPr>
            <w:tcW w:w="948"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r>
      <w:tr w:rsidR="00191132" w:rsidRPr="00370A5D" w:rsidTr="00F72ADA">
        <w:trPr>
          <w:trHeight w:val="51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Calibri" w:hAnsi="Calibri"/>
                <w:sz w:val="18"/>
                <w:szCs w:val="18"/>
              </w:rPr>
            </w:pPr>
            <w:r w:rsidRPr="00370A5D">
              <w:rPr>
                <w:rFonts w:ascii="Calibri" w:hAnsi="Calibri"/>
                <w:sz w:val="18"/>
                <w:szCs w:val="18"/>
              </w:rPr>
              <w:t>16</w:t>
            </w:r>
          </w:p>
        </w:tc>
        <w:tc>
          <w:tcPr>
            <w:tcW w:w="4556" w:type="dxa"/>
            <w:tcBorders>
              <w:top w:val="nil"/>
              <w:left w:val="nil"/>
              <w:bottom w:val="single" w:sz="4" w:space="0" w:color="auto"/>
              <w:right w:val="single" w:sz="4" w:space="0" w:color="auto"/>
            </w:tcBorders>
            <w:shd w:val="clear" w:color="auto" w:fill="auto"/>
            <w:vAlign w:val="center"/>
            <w:hideMark/>
          </w:tcPr>
          <w:p w:rsidR="00191132" w:rsidRPr="00370A5D" w:rsidRDefault="00191132" w:rsidP="00F72ADA">
            <w:pPr>
              <w:rPr>
                <w:rFonts w:ascii="Garamond" w:hAnsi="Garamond"/>
                <w:sz w:val="18"/>
                <w:szCs w:val="18"/>
              </w:rPr>
            </w:pPr>
            <w:r w:rsidRPr="00370A5D">
              <w:rPr>
                <w:rFonts w:ascii="Garamond" w:hAnsi="Garamond"/>
                <w:sz w:val="18"/>
                <w:szCs w:val="18"/>
              </w:rPr>
              <w:t>МОНТАЖ СК С ПРЕДП.ГАРНИТУРА  ф300ММ</w:t>
            </w:r>
          </w:p>
        </w:tc>
        <w:tc>
          <w:tcPr>
            <w:tcW w:w="851"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Garamond" w:hAnsi="Garamond"/>
                <w:sz w:val="18"/>
                <w:szCs w:val="18"/>
              </w:rPr>
            </w:pPr>
            <w:r w:rsidRPr="00370A5D">
              <w:rPr>
                <w:rFonts w:ascii="Garamond" w:hAnsi="Garamond"/>
                <w:sz w:val="18"/>
                <w:szCs w:val="18"/>
              </w:rPr>
              <w:t>бр.</w:t>
            </w:r>
          </w:p>
        </w:tc>
        <w:tc>
          <w:tcPr>
            <w:tcW w:w="1417"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right"/>
              <w:rPr>
                <w:rFonts w:ascii="Calibri" w:hAnsi="Calibri"/>
              </w:rPr>
            </w:pPr>
            <w:r w:rsidRPr="00370A5D">
              <w:rPr>
                <w:rFonts w:ascii="Calibri" w:hAnsi="Calibri"/>
                <w:sz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c>
          <w:tcPr>
            <w:tcW w:w="948"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r>
      <w:tr w:rsidR="00191132" w:rsidRPr="00370A5D" w:rsidTr="00F72ADA">
        <w:trPr>
          <w:trHeight w:val="51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Calibri" w:hAnsi="Calibri"/>
                <w:sz w:val="18"/>
                <w:szCs w:val="18"/>
              </w:rPr>
            </w:pPr>
            <w:r w:rsidRPr="00370A5D">
              <w:rPr>
                <w:rFonts w:ascii="Calibri" w:hAnsi="Calibri"/>
                <w:sz w:val="18"/>
                <w:szCs w:val="18"/>
              </w:rPr>
              <w:t>17</w:t>
            </w:r>
          </w:p>
        </w:tc>
        <w:tc>
          <w:tcPr>
            <w:tcW w:w="4556" w:type="dxa"/>
            <w:tcBorders>
              <w:top w:val="nil"/>
              <w:left w:val="nil"/>
              <w:bottom w:val="single" w:sz="4" w:space="0" w:color="auto"/>
              <w:right w:val="single" w:sz="4" w:space="0" w:color="auto"/>
            </w:tcBorders>
            <w:shd w:val="clear" w:color="auto" w:fill="auto"/>
            <w:vAlign w:val="center"/>
            <w:hideMark/>
          </w:tcPr>
          <w:p w:rsidR="00191132" w:rsidRPr="00370A5D" w:rsidRDefault="00191132" w:rsidP="00F72ADA">
            <w:pPr>
              <w:rPr>
                <w:rFonts w:ascii="Garamond" w:hAnsi="Garamond"/>
                <w:sz w:val="18"/>
                <w:szCs w:val="18"/>
              </w:rPr>
            </w:pPr>
            <w:r w:rsidRPr="00370A5D">
              <w:rPr>
                <w:rFonts w:ascii="Garamond" w:hAnsi="Garamond"/>
                <w:sz w:val="18"/>
                <w:szCs w:val="18"/>
              </w:rPr>
              <w:t>ДОСТАВКА И МОНТАЖ НА ФЛАНШОВ НАКРАЙНИК ОТ  ПЕВП Ф 355 мм.</w:t>
            </w:r>
          </w:p>
        </w:tc>
        <w:tc>
          <w:tcPr>
            <w:tcW w:w="851"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Garamond" w:hAnsi="Garamond"/>
                <w:sz w:val="18"/>
                <w:szCs w:val="18"/>
              </w:rPr>
            </w:pPr>
            <w:r w:rsidRPr="00370A5D">
              <w:rPr>
                <w:rFonts w:ascii="Garamond" w:hAnsi="Garamond"/>
                <w:sz w:val="18"/>
                <w:szCs w:val="18"/>
              </w:rPr>
              <w:t>бр.</w:t>
            </w:r>
          </w:p>
        </w:tc>
        <w:tc>
          <w:tcPr>
            <w:tcW w:w="1417"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right"/>
              <w:rPr>
                <w:rFonts w:ascii="Calibri" w:hAnsi="Calibri"/>
              </w:rPr>
            </w:pPr>
            <w:r w:rsidRPr="00370A5D">
              <w:rPr>
                <w:rFonts w:ascii="Calibri" w:hAnsi="Calibri"/>
                <w:sz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c>
          <w:tcPr>
            <w:tcW w:w="948"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r>
      <w:tr w:rsidR="00191132" w:rsidRPr="00370A5D" w:rsidTr="00F72ADA">
        <w:trPr>
          <w:trHeight w:val="51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Calibri" w:hAnsi="Calibri"/>
                <w:sz w:val="18"/>
                <w:szCs w:val="18"/>
              </w:rPr>
            </w:pPr>
            <w:r w:rsidRPr="00370A5D">
              <w:rPr>
                <w:rFonts w:ascii="Calibri" w:hAnsi="Calibri"/>
                <w:sz w:val="18"/>
                <w:szCs w:val="18"/>
              </w:rPr>
              <w:t>18</w:t>
            </w:r>
          </w:p>
        </w:tc>
        <w:tc>
          <w:tcPr>
            <w:tcW w:w="4556" w:type="dxa"/>
            <w:tcBorders>
              <w:top w:val="nil"/>
              <w:left w:val="nil"/>
              <w:bottom w:val="single" w:sz="4" w:space="0" w:color="auto"/>
              <w:right w:val="single" w:sz="4" w:space="0" w:color="auto"/>
            </w:tcBorders>
            <w:shd w:val="clear" w:color="auto" w:fill="auto"/>
            <w:vAlign w:val="center"/>
            <w:hideMark/>
          </w:tcPr>
          <w:p w:rsidR="00191132" w:rsidRPr="00370A5D" w:rsidRDefault="00191132" w:rsidP="00F72ADA">
            <w:pPr>
              <w:rPr>
                <w:rFonts w:ascii="Garamond" w:hAnsi="Garamond"/>
                <w:sz w:val="18"/>
                <w:szCs w:val="18"/>
              </w:rPr>
            </w:pPr>
            <w:r w:rsidRPr="00370A5D">
              <w:rPr>
                <w:rFonts w:ascii="Garamond" w:hAnsi="Garamond"/>
                <w:sz w:val="18"/>
                <w:szCs w:val="18"/>
              </w:rPr>
              <w:t>ОСНОВА ОТ ЗАКЛИНЕН ТРОШЕН КАМЪК (ТРОШЕНОКАМЕННА НАСТИЛКА) &lt;&lt;03-01-008&gt;&gt;</w:t>
            </w:r>
          </w:p>
        </w:tc>
        <w:tc>
          <w:tcPr>
            <w:tcW w:w="851"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Garamond" w:hAnsi="Garamond"/>
                <w:sz w:val="18"/>
                <w:szCs w:val="18"/>
              </w:rPr>
            </w:pPr>
            <w:r w:rsidRPr="00370A5D">
              <w:rPr>
                <w:rFonts w:ascii="Garamond" w:hAnsi="Garamond"/>
                <w:sz w:val="18"/>
                <w:szCs w:val="18"/>
              </w:rPr>
              <w:t>м3</w:t>
            </w:r>
          </w:p>
        </w:tc>
        <w:tc>
          <w:tcPr>
            <w:tcW w:w="1417"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right"/>
              <w:rPr>
                <w:rFonts w:ascii="Calibri" w:hAnsi="Calibri"/>
              </w:rPr>
            </w:pPr>
            <w:r w:rsidRPr="00370A5D">
              <w:rPr>
                <w:rFonts w:ascii="Calibri" w:hAnsi="Calibri"/>
                <w:sz w:val="22"/>
              </w:rPr>
              <w:t>94,00</w:t>
            </w:r>
          </w:p>
        </w:tc>
        <w:tc>
          <w:tcPr>
            <w:tcW w:w="1134"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c>
          <w:tcPr>
            <w:tcW w:w="948"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r>
      <w:tr w:rsidR="00191132" w:rsidRPr="00370A5D" w:rsidTr="00F72ADA">
        <w:trPr>
          <w:trHeight w:val="510"/>
        </w:trPr>
        <w:tc>
          <w:tcPr>
            <w:tcW w:w="560" w:type="dxa"/>
            <w:tcBorders>
              <w:top w:val="nil"/>
              <w:left w:val="single" w:sz="4" w:space="0" w:color="auto"/>
              <w:bottom w:val="single" w:sz="4" w:space="0" w:color="auto"/>
              <w:right w:val="single" w:sz="4" w:space="0" w:color="auto"/>
            </w:tcBorders>
            <w:shd w:val="clear" w:color="000000" w:fill="F2F2F2"/>
            <w:noWrap/>
            <w:vAlign w:val="bottom"/>
            <w:hideMark/>
          </w:tcPr>
          <w:p w:rsidR="00191132" w:rsidRPr="00370A5D" w:rsidRDefault="00191132" w:rsidP="00F72ADA">
            <w:pPr>
              <w:rPr>
                <w:rFonts w:ascii="Calibri" w:hAnsi="Calibri"/>
                <w:color w:val="000000"/>
                <w:sz w:val="18"/>
                <w:szCs w:val="18"/>
              </w:rPr>
            </w:pPr>
            <w:r w:rsidRPr="00370A5D">
              <w:rPr>
                <w:rFonts w:ascii="Calibri" w:hAnsi="Calibri"/>
                <w:color w:val="000000"/>
                <w:sz w:val="18"/>
                <w:szCs w:val="18"/>
              </w:rPr>
              <w:t> </w:t>
            </w:r>
          </w:p>
        </w:tc>
        <w:tc>
          <w:tcPr>
            <w:tcW w:w="4556" w:type="dxa"/>
            <w:tcBorders>
              <w:top w:val="nil"/>
              <w:left w:val="nil"/>
              <w:bottom w:val="single" w:sz="4" w:space="0" w:color="auto"/>
              <w:right w:val="single" w:sz="4" w:space="0" w:color="auto"/>
            </w:tcBorders>
            <w:shd w:val="clear" w:color="000000" w:fill="F2F2F2"/>
            <w:vAlign w:val="center"/>
            <w:hideMark/>
          </w:tcPr>
          <w:p w:rsidR="00191132" w:rsidRPr="00370A5D" w:rsidRDefault="00191132" w:rsidP="00F72ADA">
            <w:pPr>
              <w:rPr>
                <w:rFonts w:ascii="Garamond" w:hAnsi="Garamond"/>
                <w:b/>
                <w:bCs/>
                <w:sz w:val="18"/>
                <w:szCs w:val="18"/>
              </w:rPr>
            </w:pPr>
            <w:r w:rsidRPr="00370A5D">
              <w:rPr>
                <w:rFonts w:ascii="Garamond" w:hAnsi="Garamond"/>
                <w:b/>
                <w:bCs/>
                <w:sz w:val="18"/>
                <w:szCs w:val="18"/>
              </w:rPr>
              <w:t>РЕВИЗИОННА ШАХТА ЗА ВРЪЗКА И СК  И ОПОРНИ БЛОКОВЕ</w:t>
            </w:r>
          </w:p>
        </w:tc>
        <w:tc>
          <w:tcPr>
            <w:tcW w:w="851" w:type="dxa"/>
            <w:tcBorders>
              <w:top w:val="nil"/>
              <w:left w:val="nil"/>
              <w:bottom w:val="single" w:sz="4" w:space="0" w:color="auto"/>
              <w:right w:val="single" w:sz="4" w:space="0" w:color="auto"/>
            </w:tcBorders>
            <w:shd w:val="clear" w:color="000000" w:fill="F2F2F2"/>
            <w:noWrap/>
            <w:vAlign w:val="bottom"/>
            <w:hideMark/>
          </w:tcPr>
          <w:p w:rsidR="00191132" w:rsidRPr="00370A5D" w:rsidRDefault="00191132" w:rsidP="00F72ADA">
            <w:pPr>
              <w:rPr>
                <w:rFonts w:ascii="Calibri" w:hAnsi="Calibri"/>
                <w:b/>
                <w:bCs/>
                <w:sz w:val="18"/>
                <w:szCs w:val="18"/>
              </w:rPr>
            </w:pPr>
            <w:r w:rsidRPr="00370A5D">
              <w:rPr>
                <w:rFonts w:ascii="Calibri" w:hAnsi="Calibri"/>
                <w:b/>
                <w:bCs/>
                <w:sz w:val="18"/>
                <w:szCs w:val="18"/>
              </w:rPr>
              <w:t> </w:t>
            </w:r>
          </w:p>
        </w:tc>
        <w:tc>
          <w:tcPr>
            <w:tcW w:w="1417" w:type="dxa"/>
            <w:tcBorders>
              <w:top w:val="nil"/>
              <w:left w:val="nil"/>
              <w:bottom w:val="single" w:sz="4" w:space="0" w:color="auto"/>
              <w:right w:val="single" w:sz="4" w:space="0" w:color="auto"/>
            </w:tcBorders>
            <w:shd w:val="clear" w:color="000000" w:fill="F2F2F2"/>
            <w:noWrap/>
            <w:vAlign w:val="bottom"/>
            <w:hideMark/>
          </w:tcPr>
          <w:p w:rsidR="00191132" w:rsidRPr="00370A5D" w:rsidRDefault="00191132" w:rsidP="00F72ADA">
            <w:pPr>
              <w:rPr>
                <w:rFonts w:ascii="Calibri" w:hAnsi="Calibri"/>
                <w:b/>
                <w:bCs/>
              </w:rPr>
            </w:pPr>
            <w:r w:rsidRPr="00370A5D">
              <w:rPr>
                <w:rFonts w:ascii="Calibri" w:hAnsi="Calibri"/>
                <w:b/>
                <w:bCs/>
                <w:sz w:val="22"/>
              </w:rPr>
              <w:t> </w:t>
            </w:r>
          </w:p>
        </w:tc>
        <w:tc>
          <w:tcPr>
            <w:tcW w:w="1134" w:type="dxa"/>
            <w:tcBorders>
              <w:top w:val="nil"/>
              <w:left w:val="nil"/>
              <w:bottom w:val="single" w:sz="4" w:space="0" w:color="auto"/>
              <w:right w:val="single" w:sz="4" w:space="0" w:color="auto"/>
            </w:tcBorders>
            <w:shd w:val="clear" w:color="000000" w:fill="F2F2F2"/>
            <w:noWrap/>
            <w:vAlign w:val="bottom"/>
            <w:hideMark/>
          </w:tcPr>
          <w:p w:rsidR="00191132" w:rsidRPr="00370A5D" w:rsidRDefault="00191132" w:rsidP="00F72ADA">
            <w:pPr>
              <w:rPr>
                <w:rFonts w:ascii="Calibri" w:hAnsi="Calibri"/>
                <w:b/>
                <w:bCs/>
              </w:rPr>
            </w:pPr>
            <w:r w:rsidRPr="00370A5D">
              <w:rPr>
                <w:rFonts w:ascii="Calibri" w:hAnsi="Calibri"/>
                <w:b/>
                <w:bCs/>
                <w:sz w:val="22"/>
              </w:rPr>
              <w:t> </w:t>
            </w:r>
          </w:p>
        </w:tc>
        <w:tc>
          <w:tcPr>
            <w:tcW w:w="948" w:type="dxa"/>
            <w:tcBorders>
              <w:top w:val="nil"/>
              <w:left w:val="nil"/>
              <w:bottom w:val="single" w:sz="4" w:space="0" w:color="auto"/>
              <w:right w:val="single" w:sz="4" w:space="0" w:color="auto"/>
            </w:tcBorders>
            <w:shd w:val="clear" w:color="000000" w:fill="F2F2F2"/>
            <w:noWrap/>
            <w:vAlign w:val="bottom"/>
            <w:hideMark/>
          </w:tcPr>
          <w:p w:rsidR="00191132" w:rsidRPr="00370A5D" w:rsidRDefault="00191132" w:rsidP="00F72ADA">
            <w:pPr>
              <w:rPr>
                <w:rFonts w:ascii="Calibri" w:hAnsi="Calibri"/>
                <w:b/>
                <w:bCs/>
              </w:rPr>
            </w:pPr>
            <w:r w:rsidRPr="00370A5D">
              <w:rPr>
                <w:rFonts w:ascii="Calibri" w:hAnsi="Calibri"/>
                <w:b/>
                <w:bCs/>
                <w:sz w:val="22"/>
              </w:rPr>
              <w:t> </w:t>
            </w:r>
          </w:p>
        </w:tc>
      </w:tr>
      <w:tr w:rsidR="00191132" w:rsidRPr="00370A5D" w:rsidTr="00F72ADA">
        <w:trPr>
          <w:trHeight w:val="462"/>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Calibri" w:hAnsi="Calibri"/>
                <w:sz w:val="18"/>
                <w:szCs w:val="18"/>
              </w:rPr>
            </w:pPr>
            <w:r w:rsidRPr="00370A5D">
              <w:rPr>
                <w:rFonts w:ascii="Calibri" w:hAnsi="Calibri"/>
                <w:sz w:val="18"/>
                <w:szCs w:val="18"/>
              </w:rPr>
              <w:t>18</w:t>
            </w:r>
          </w:p>
        </w:tc>
        <w:tc>
          <w:tcPr>
            <w:tcW w:w="4556" w:type="dxa"/>
            <w:tcBorders>
              <w:top w:val="nil"/>
              <w:left w:val="nil"/>
              <w:bottom w:val="single" w:sz="4" w:space="0" w:color="auto"/>
              <w:right w:val="single" w:sz="4" w:space="0" w:color="auto"/>
            </w:tcBorders>
            <w:shd w:val="clear" w:color="auto" w:fill="auto"/>
            <w:vAlign w:val="center"/>
            <w:hideMark/>
          </w:tcPr>
          <w:p w:rsidR="00191132" w:rsidRPr="00370A5D" w:rsidRDefault="00191132" w:rsidP="00F72ADA">
            <w:pPr>
              <w:rPr>
                <w:rFonts w:ascii="Garamond" w:hAnsi="Garamond"/>
                <w:sz w:val="18"/>
                <w:szCs w:val="18"/>
              </w:rPr>
            </w:pPr>
            <w:r w:rsidRPr="00370A5D">
              <w:rPr>
                <w:rFonts w:ascii="Garamond" w:hAnsi="Garamond"/>
                <w:sz w:val="18"/>
                <w:szCs w:val="18"/>
              </w:rPr>
              <w:t>ИЗКОП С БАГЕР ЗЕМ.ПОЧВИ ПРИ НОРМ.У-ВИЯ НА ОТВАЛ &lt;&lt;01-04-023&gt;&gt;/ДОПЪЛНИТЕЛНО ОКОЛО ИЗКОПА ЗА ТРЪБАТА/</w:t>
            </w:r>
          </w:p>
        </w:tc>
        <w:tc>
          <w:tcPr>
            <w:tcW w:w="851"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Garamond" w:hAnsi="Garamond"/>
                <w:sz w:val="18"/>
                <w:szCs w:val="18"/>
              </w:rPr>
            </w:pPr>
            <w:r w:rsidRPr="00370A5D">
              <w:rPr>
                <w:rFonts w:ascii="Garamond" w:hAnsi="Garamond"/>
                <w:sz w:val="18"/>
                <w:szCs w:val="18"/>
              </w:rPr>
              <w:t>м3</w:t>
            </w:r>
          </w:p>
        </w:tc>
        <w:tc>
          <w:tcPr>
            <w:tcW w:w="1417"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30,00</w:t>
            </w:r>
          </w:p>
        </w:tc>
        <w:tc>
          <w:tcPr>
            <w:tcW w:w="1134"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c>
          <w:tcPr>
            <w:tcW w:w="948"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r>
      <w:tr w:rsidR="00191132" w:rsidRPr="00370A5D" w:rsidTr="00F72ADA">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Calibri" w:hAnsi="Calibri"/>
                <w:sz w:val="18"/>
                <w:szCs w:val="18"/>
              </w:rPr>
            </w:pPr>
            <w:r w:rsidRPr="00370A5D">
              <w:rPr>
                <w:rFonts w:ascii="Calibri" w:hAnsi="Calibri"/>
                <w:sz w:val="18"/>
                <w:szCs w:val="18"/>
              </w:rPr>
              <w:t>19</w:t>
            </w:r>
          </w:p>
        </w:tc>
        <w:tc>
          <w:tcPr>
            <w:tcW w:w="4556" w:type="dxa"/>
            <w:tcBorders>
              <w:top w:val="nil"/>
              <w:left w:val="nil"/>
              <w:bottom w:val="single" w:sz="4" w:space="0" w:color="auto"/>
              <w:right w:val="single" w:sz="4" w:space="0" w:color="auto"/>
            </w:tcBorders>
            <w:shd w:val="clear" w:color="000000" w:fill="FFFFFF"/>
            <w:vAlign w:val="center"/>
            <w:hideMark/>
          </w:tcPr>
          <w:p w:rsidR="00191132" w:rsidRPr="00370A5D" w:rsidRDefault="00191132" w:rsidP="00F72ADA">
            <w:pPr>
              <w:rPr>
                <w:rFonts w:ascii="Garamond" w:hAnsi="Garamond"/>
                <w:sz w:val="18"/>
                <w:szCs w:val="18"/>
              </w:rPr>
            </w:pPr>
            <w:r w:rsidRPr="00370A5D">
              <w:rPr>
                <w:rFonts w:ascii="Garamond" w:hAnsi="Garamond"/>
                <w:sz w:val="18"/>
                <w:szCs w:val="18"/>
              </w:rPr>
              <w:t>ЗАСИПВАНЕ ТЕСНИ ИЗКОПИ БЕЗ ТРАМБОВАНЕ &lt;&lt;01-01-059&gt;&gt;</w:t>
            </w:r>
          </w:p>
        </w:tc>
        <w:tc>
          <w:tcPr>
            <w:tcW w:w="851"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center"/>
              <w:rPr>
                <w:rFonts w:ascii="Garamond" w:hAnsi="Garamond"/>
                <w:sz w:val="18"/>
                <w:szCs w:val="18"/>
              </w:rPr>
            </w:pPr>
            <w:r w:rsidRPr="00370A5D">
              <w:rPr>
                <w:rFonts w:ascii="Garamond" w:hAnsi="Garamond"/>
                <w:sz w:val="18"/>
                <w:szCs w:val="18"/>
              </w:rPr>
              <w:t>м3</w:t>
            </w:r>
          </w:p>
        </w:tc>
        <w:tc>
          <w:tcPr>
            <w:tcW w:w="1417"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30,00</w:t>
            </w:r>
          </w:p>
        </w:tc>
        <w:tc>
          <w:tcPr>
            <w:tcW w:w="1134"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c>
          <w:tcPr>
            <w:tcW w:w="948"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r>
      <w:tr w:rsidR="00191132" w:rsidRPr="00370A5D" w:rsidTr="00F72ADA">
        <w:trPr>
          <w:trHeight w:val="529"/>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Calibri" w:hAnsi="Calibri"/>
                <w:sz w:val="18"/>
                <w:szCs w:val="18"/>
              </w:rPr>
            </w:pPr>
            <w:r w:rsidRPr="00370A5D">
              <w:rPr>
                <w:rFonts w:ascii="Calibri" w:hAnsi="Calibri"/>
                <w:sz w:val="18"/>
                <w:szCs w:val="18"/>
              </w:rPr>
              <w:t>20</w:t>
            </w:r>
          </w:p>
        </w:tc>
        <w:tc>
          <w:tcPr>
            <w:tcW w:w="4556" w:type="dxa"/>
            <w:tcBorders>
              <w:top w:val="nil"/>
              <w:left w:val="nil"/>
              <w:bottom w:val="single" w:sz="4" w:space="0" w:color="auto"/>
              <w:right w:val="single" w:sz="4" w:space="0" w:color="auto"/>
            </w:tcBorders>
            <w:shd w:val="clear" w:color="000000" w:fill="FFFFFF"/>
            <w:vAlign w:val="center"/>
            <w:hideMark/>
          </w:tcPr>
          <w:p w:rsidR="00191132" w:rsidRPr="00370A5D" w:rsidRDefault="00191132" w:rsidP="00F72ADA">
            <w:pPr>
              <w:rPr>
                <w:rFonts w:ascii="Garamond" w:hAnsi="Garamond"/>
                <w:sz w:val="18"/>
                <w:szCs w:val="18"/>
              </w:rPr>
            </w:pPr>
            <w:r w:rsidRPr="00370A5D">
              <w:rPr>
                <w:rFonts w:ascii="Garamond" w:hAnsi="Garamond"/>
                <w:sz w:val="18"/>
                <w:szCs w:val="18"/>
              </w:rPr>
              <w:t>КОФРАЖ АРМИРАНИ И НЕАРМ.БЕТОНОВИ СТЕНИ,КАНАЛИ,ПАРАПЕТИ,АС.ШАХТИ С d=или&lt;15СМ</w:t>
            </w:r>
          </w:p>
        </w:tc>
        <w:tc>
          <w:tcPr>
            <w:tcW w:w="851"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center"/>
              <w:rPr>
                <w:rFonts w:ascii="Garamond" w:hAnsi="Garamond"/>
                <w:sz w:val="18"/>
                <w:szCs w:val="18"/>
              </w:rPr>
            </w:pPr>
            <w:r w:rsidRPr="00370A5D">
              <w:rPr>
                <w:rFonts w:ascii="Garamond" w:hAnsi="Garamond"/>
                <w:sz w:val="18"/>
                <w:szCs w:val="18"/>
              </w:rPr>
              <w:t>м2</w:t>
            </w:r>
          </w:p>
        </w:tc>
        <w:tc>
          <w:tcPr>
            <w:tcW w:w="1417"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52,25</w:t>
            </w:r>
          </w:p>
        </w:tc>
        <w:tc>
          <w:tcPr>
            <w:tcW w:w="1134"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c>
          <w:tcPr>
            <w:tcW w:w="948"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r>
      <w:tr w:rsidR="00191132" w:rsidRPr="00370A5D" w:rsidTr="00F72ADA">
        <w:trPr>
          <w:trHeight w:val="529"/>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Calibri" w:hAnsi="Calibri"/>
                <w:sz w:val="18"/>
                <w:szCs w:val="18"/>
              </w:rPr>
            </w:pPr>
            <w:r w:rsidRPr="00370A5D">
              <w:rPr>
                <w:rFonts w:ascii="Calibri" w:hAnsi="Calibri"/>
                <w:sz w:val="18"/>
                <w:szCs w:val="18"/>
              </w:rPr>
              <w:t>21</w:t>
            </w:r>
          </w:p>
        </w:tc>
        <w:tc>
          <w:tcPr>
            <w:tcW w:w="4556" w:type="dxa"/>
            <w:tcBorders>
              <w:top w:val="nil"/>
              <w:left w:val="nil"/>
              <w:bottom w:val="single" w:sz="4" w:space="0" w:color="auto"/>
              <w:right w:val="single" w:sz="4" w:space="0" w:color="auto"/>
            </w:tcBorders>
            <w:shd w:val="clear" w:color="000000" w:fill="FFFFFF"/>
            <w:vAlign w:val="center"/>
            <w:hideMark/>
          </w:tcPr>
          <w:p w:rsidR="00191132" w:rsidRPr="00370A5D" w:rsidRDefault="00191132" w:rsidP="00F72ADA">
            <w:pPr>
              <w:rPr>
                <w:rFonts w:ascii="Garamond" w:hAnsi="Garamond"/>
                <w:sz w:val="18"/>
                <w:szCs w:val="18"/>
              </w:rPr>
            </w:pPr>
            <w:r w:rsidRPr="00370A5D">
              <w:rPr>
                <w:rFonts w:ascii="Garamond" w:hAnsi="Garamond"/>
                <w:sz w:val="18"/>
                <w:szCs w:val="18"/>
              </w:rPr>
              <w:t>ИЗРАБОТКА И МОНТАЖ АРМИРОВКА - ОБ. И СР.СЛОЖНОСТ 6до12ММ ОТ А1 И А2</w:t>
            </w:r>
          </w:p>
        </w:tc>
        <w:tc>
          <w:tcPr>
            <w:tcW w:w="851"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center"/>
              <w:rPr>
                <w:rFonts w:ascii="Garamond" w:hAnsi="Garamond"/>
                <w:sz w:val="18"/>
                <w:szCs w:val="18"/>
              </w:rPr>
            </w:pPr>
            <w:r w:rsidRPr="00370A5D">
              <w:rPr>
                <w:rFonts w:ascii="Garamond" w:hAnsi="Garamond"/>
                <w:sz w:val="18"/>
                <w:szCs w:val="18"/>
              </w:rPr>
              <w:t>кг</w:t>
            </w:r>
          </w:p>
        </w:tc>
        <w:tc>
          <w:tcPr>
            <w:tcW w:w="1417"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550,00</w:t>
            </w:r>
          </w:p>
        </w:tc>
        <w:tc>
          <w:tcPr>
            <w:tcW w:w="1134"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c>
          <w:tcPr>
            <w:tcW w:w="948"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r>
      <w:tr w:rsidR="00191132" w:rsidRPr="00370A5D" w:rsidTr="00F72ADA">
        <w:trPr>
          <w:trHeight w:val="529"/>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Calibri" w:hAnsi="Calibri"/>
                <w:sz w:val="18"/>
                <w:szCs w:val="18"/>
              </w:rPr>
            </w:pPr>
            <w:r w:rsidRPr="00370A5D">
              <w:rPr>
                <w:rFonts w:ascii="Calibri" w:hAnsi="Calibri"/>
                <w:sz w:val="18"/>
                <w:szCs w:val="18"/>
              </w:rPr>
              <w:t>22</w:t>
            </w:r>
          </w:p>
        </w:tc>
        <w:tc>
          <w:tcPr>
            <w:tcW w:w="4556" w:type="dxa"/>
            <w:tcBorders>
              <w:top w:val="nil"/>
              <w:left w:val="nil"/>
              <w:bottom w:val="single" w:sz="4" w:space="0" w:color="auto"/>
              <w:right w:val="single" w:sz="4" w:space="0" w:color="auto"/>
            </w:tcBorders>
            <w:shd w:val="clear" w:color="000000" w:fill="FFFFFF"/>
            <w:vAlign w:val="center"/>
            <w:hideMark/>
          </w:tcPr>
          <w:p w:rsidR="00191132" w:rsidRPr="00370A5D" w:rsidRDefault="00191132" w:rsidP="00F72ADA">
            <w:pPr>
              <w:rPr>
                <w:rFonts w:ascii="Garamond" w:hAnsi="Garamond"/>
                <w:sz w:val="18"/>
                <w:szCs w:val="18"/>
              </w:rPr>
            </w:pPr>
            <w:r w:rsidRPr="00370A5D">
              <w:rPr>
                <w:rFonts w:ascii="Garamond" w:hAnsi="Garamond"/>
                <w:sz w:val="18"/>
                <w:szCs w:val="18"/>
              </w:rPr>
              <w:t>Полагане бетон М100 - подложен</w:t>
            </w:r>
          </w:p>
        </w:tc>
        <w:tc>
          <w:tcPr>
            <w:tcW w:w="851"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center"/>
              <w:rPr>
                <w:rFonts w:ascii="Garamond" w:hAnsi="Garamond"/>
                <w:sz w:val="18"/>
                <w:szCs w:val="18"/>
              </w:rPr>
            </w:pPr>
            <w:r w:rsidRPr="00370A5D">
              <w:rPr>
                <w:rFonts w:ascii="Garamond" w:hAnsi="Garamond"/>
                <w:sz w:val="18"/>
                <w:szCs w:val="18"/>
              </w:rPr>
              <w:t>м3</w:t>
            </w:r>
          </w:p>
        </w:tc>
        <w:tc>
          <w:tcPr>
            <w:tcW w:w="1417"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0,70</w:t>
            </w:r>
          </w:p>
        </w:tc>
        <w:tc>
          <w:tcPr>
            <w:tcW w:w="1134"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c>
          <w:tcPr>
            <w:tcW w:w="948"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r>
      <w:tr w:rsidR="00191132" w:rsidRPr="00370A5D" w:rsidTr="00F72ADA">
        <w:trPr>
          <w:trHeight w:val="529"/>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Calibri" w:hAnsi="Calibri"/>
                <w:sz w:val="18"/>
                <w:szCs w:val="18"/>
              </w:rPr>
            </w:pPr>
            <w:r w:rsidRPr="00370A5D">
              <w:rPr>
                <w:rFonts w:ascii="Calibri" w:hAnsi="Calibri"/>
                <w:sz w:val="18"/>
                <w:szCs w:val="18"/>
              </w:rPr>
              <w:t>23</w:t>
            </w:r>
          </w:p>
        </w:tc>
        <w:tc>
          <w:tcPr>
            <w:tcW w:w="4556" w:type="dxa"/>
            <w:tcBorders>
              <w:top w:val="nil"/>
              <w:left w:val="nil"/>
              <w:bottom w:val="single" w:sz="4" w:space="0" w:color="auto"/>
              <w:right w:val="single" w:sz="4" w:space="0" w:color="auto"/>
            </w:tcBorders>
            <w:shd w:val="clear" w:color="000000" w:fill="FFFFFF"/>
            <w:vAlign w:val="center"/>
            <w:hideMark/>
          </w:tcPr>
          <w:p w:rsidR="00191132" w:rsidRPr="00370A5D" w:rsidRDefault="00191132" w:rsidP="00F72ADA">
            <w:pPr>
              <w:rPr>
                <w:rFonts w:ascii="Garamond" w:hAnsi="Garamond"/>
                <w:sz w:val="18"/>
                <w:szCs w:val="18"/>
              </w:rPr>
            </w:pPr>
            <w:r w:rsidRPr="00370A5D">
              <w:rPr>
                <w:rFonts w:ascii="Garamond" w:hAnsi="Garamond"/>
                <w:sz w:val="18"/>
                <w:szCs w:val="18"/>
              </w:rPr>
              <w:t>ПОЛАГАНЕ СТОМАНОБЕТОН В20 ЗА ОСНОВИ НА СТЕНИ,КОЛОНИ И ФУНДАМЕНТНИ ПЛОЧИ-ККРАН</w:t>
            </w:r>
          </w:p>
        </w:tc>
        <w:tc>
          <w:tcPr>
            <w:tcW w:w="851"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center"/>
              <w:rPr>
                <w:rFonts w:ascii="Garamond" w:hAnsi="Garamond"/>
                <w:sz w:val="18"/>
                <w:szCs w:val="18"/>
              </w:rPr>
            </w:pPr>
            <w:r w:rsidRPr="00370A5D">
              <w:rPr>
                <w:rFonts w:ascii="Garamond" w:hAnsi="Garamond"/>
                <w:sz w:val="18"/>
                <w:szCs w:val="18"/>
              </w:rPr>
              <w:t>м3</w:t>
            </w:r>
          </w:p>
        </w:tc>
        <w:tc>
          <w:tcPr>
            <w:tcW w:w="1417"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6,00</w:t>
            </w:r>
          </w:p>
        </w:tc>
        <w:tc>
          <w:tcPr>
            <w:tcW w:w="1134"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c>
          <w:tcPr>
            <w:tcW w:w="948"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r>
      <w:tr w:rsidR="00191132" w:rsidRPr="00370A5D" w:rsidTr="00F72ADA">
        <w:trPr>
          <w:trHeight w:val="48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Calibri" w:hAnsi="Calibri"/>
                <w:sz w:val="18"/>
                <w:szCs w:val="18"/>
              </w:rPr>
            </w:pPr>
            <w:r w:rsidRPr="00370A5D">
              <w:rPr>
                <w:rFonts w:ascii="Calibri" w:hAnsi="Calibri"/>
                <w:sz w:val="18"/>
                <w:szCs w:val="18"/>
              </w:rPr>
              <w:t>24</w:t>
            </w:r>
          </w:p>
        </w:tc>
        <w:tc>
          <w:tcPr>
            <w:tcW w:w="4556" w:type="dxa"/>
            <w:tcBorders>
              <w:top w:val="nil"/>
              <w:left w:val="nil"/>
              <w:bottom w:val="single" w:sz="4" w:space="0" w:color="auto"/>
              <w:right w:val="single" w:sz="4" w:space="0" w:color="auto"/>
            </w:tcBorders>
            <w:shd w:val="clear" w:color="000000" w:fill="FFFFFF"/>
            <w:vAlign w:val="center"/>
            <w:hideMark/>
          </w:tcPr>
          <w:p w:rsidR="00191132" w:rsidRPr="00370A5D" w:rsidRDefault="00191132" w:rsidP="00F72ADA">
            <w:pPr>
              <w:rPr>
                <w:rFonts w:ascii="Garamond" w:hAnsi="Garamond"/>
                <w:sz w:val="18"/>
                <w:szCs w:val="18"/>
              </w:rPr>
            </w:pPr>
            <w:r w:rsidRPr="00370A5D">
              <w:rPr>
                <w:rFonts w:ascii="Garamond" w:hAnsi="Garamond"/>
                <w:sz w:val="18"/>
                <w:szCs w:val="18"/>
              </w:rPr>
              <w:t xml:space="preserve">Направа хидроизолация на открито в/у бетон по стени и подове </w:t>
            </w:r>
          </w:p>
        </w:tc>
        <w:tc>
          <w:tcPr>
            <w:tcW w:w="851"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center"/>
              <w:rPr>
                <w:rFonts w:ascii="Garamond" w:hAnsi="Garamond"/>
                <w:sz w:val="18"/>
                <w:szCs w:val="18"/>
              </w:rPr>
            </w:pPr>
            <w:r w:rsidRPr="00370A5D">
              <w:rPr>
                <w:rFonts w:ascii="Garamond" w:hAnsi="Garamond"/>
                <w:sz w:val="18"/>
                <w:szCs w:val="18"/>
              </w:rPr>
              <w:t>м2</w:t>
            </w:r>
          </w:p>
        </w:tc>
        <w:tc>
          <w:tcPr>
            <w:tcW w:w="1417"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25,00</w:t>
            </w:r>
          </w:p>
        </w:tc>
        <w:tc>
          <w:tcPr>
            <w:tcW w:w="1134"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c>
          <w:tcPr>
            <w:tcW w:w="948"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r>
      <w:tr w:rsidR="00191132" w:rsidRPr="00370A5D" w:rsidTr="00F72ADA">
        <w:trPr>
          <w:trHeight w:val="48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Calibri" w:hAnsi="Calibri"/>
                <w:sz w:val="18"/>
                <w:szCs w:val="18"/>
              </w:rPr>
            </w:pPr>
            <w:r w:rsidRPr="00370A5D">
              <w:rPr>
                <w:rFonts w:ascii="Calibri" w:hAnsi="Calibri"/>
                <w:sz w:val="18"/>
                <w:szCs w:val="18"/>
              </w:rPr>
              <w:t>25</w:t>
            </w:r>
          </w:p>
        </w:tc>
        <w:tc>
          <w:tcPr>
            <w:tcW w:w="4556" w:type="dxa"/>
            <w:tcBorders>
              <w:top w:val="nil"/>
              <w:left w:val="nil"/>
              <w:bottom w:val="single" w:sz="4" w:space="0" w:color="auto"/>
              <w:right w:val="single" w:sz="4" w:space="0" w:color="auto"/>
            </w:tcBorders>
            <w:shd w:val="clear" w:color="000000" w:fill="FFFFFF"/>
            <w:vAlign w:val="center"/>
            <w:hideMark/>
          </w:tcPr>
          <w:p w:rsidR="00191132" w:rsidRPr="00370A5D" w:rsidRDefault="00191132" w:rsidP="00F72ADA">
            <w:pPr>
              <w:rPr>
                <w:rFonts w:ascii="Garamond" w:hAnsi="Garamond"/>
                <w:sz w:val="18"/>
                <w:szCs w:val="18"/>
              </w:rPr>
            </w:pPr>
            <w:r w:rsidRPr="00370A5D">
              <w:rPr>
                <w:rFonts w:ascii="Garamond" w:hAnsi="Garamond"/>
                <w:sz w:val="18"/>
                <w:szCs w:val="18"/>
              </w:rPr>
              <w:t>ДОСТАВКА И МОНТАЖ НА МЕТАЛЕН КАПАК ЗА РШ</w:t>
            </w:r>
          </w:p>
        </w:tc>
        <w:tc>
          <w:tcPr>
            <w:tcW w:w="851"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center"/>
              <w:rPr>
                <w:rFonts w:ascii="Garamond" w:hAnsi="Garamond"/>
                <w:sz w:val="18"/>
                <w:szCs w:val="18"/>
              </w:rPr>
            </w:pPr>
            <w:r w:rsidRPr="00370A5D">
              <w:rPr>
                <w:rFonts w:ascii="Garamond" w:hAnsi="Garamond"/>
                <w:sz w:val="18"/>
                <w:szCs w:val="18"/>
              </w:rPr>
              <w:t>бр.</w:t>
            </w:r>
          </w:p>
        </w:tc>
        <w:tc>
          <w:tcPr>
            <w:tcW w:w="1417"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c>
          <w:tcPr>
            <w:tcW w:w="948"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r>
      <w:tr w:rsidR="00191132" w:rsidRPr="00370A5D" w:rsidTr="00F72ADA">
        <w:trPr>
          <w:trHeight w:val="48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Calibri" w:hAnsi="Calibri"/>
                <w:sz w:val="18"/>
                <w:szCs w:val="18"/>
              </w:rPr>
            </w:pPr>
            <w:r w:rsidRPr="00370A5D">
              <w:rPr>
                <w:rFonts w:ascii="Calibri" w:hAnsi="Calibri"/>
                <w:sz w:val="18"/>
                <w:szCs w:val="18"/>
              </w:rPr>
              <w:t>26</w:t>
            </w:r>
          </w:p>
        </w:tc>
        <w:tc>
          <w:tcPr>
            <w:tcW w:w="4556" w:type="dxa"/>
            <w:tcBorders>
              <w:top w:val="nil"/>
              <w:left w:val="nil"/>
              <w:bottom w:val="single" w:sz="4" w:space="0" w:color="auto"/>
              <w:right w:val="single" w:sz="4" w:space="0" w:color="auto"/>
            </w:tcBorders>
            <w:shd w:val="clear" w:color="000000" w:fill="FFFFFF"/>
            <w:vAlign w:val="center"/>
            <w:hideMark/>
          </w:tcPr>
          <w:p w:rsidR="00191132" w:rsidRPr="00370A5D" w:rsidRDefault="00191132" w:rsidP="00F72ADA">
            <w:pPr>
              <w:rPr>
                <w:rFonts w:ascii="Garamond" w:hAnsi="Garamond"/>
                <w:sz w:val="18"/>
                <w:szCs w:val="18"/>
              </w:rPr>
            </w:pPr>
            <w:r w:rsidRPr="00370A5D">
              <w:rPr>
                <w:rFonts w:ascii="Garamond" w:hAnsi="Garamond"/>
                <w:sz w:val="18"/>
                <w:szCs w:val="18"/>
              </w:rPr>
              <w:t>ДОСТАВКА И МОНТАЖ НАДЪРВЕН  КАПАК ЗА РШ</w:t>
            </w:r>
          </w:p>
        </w:tc>
        <w:tc>
          <w:tcPr>
            <w:tcW w:w="851"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center"/>
              <w:rPr>
                <w:rFonts w:ascii="Garamond" w:hAnsi="Garamond"/>
                <w:sz w:val="18"/>
                <w:szCs w:val="18"/>
              </w:rPr>
            </w:pPr>
            <w:r w:rsidRPr="00370A5D">
              <w:rPr>
                <w:rFonts w:ascii="Garamond" w:hAnsi="Garamond"/>
                <w:sz w:val="18"/>
                <w:szCs w:val="18"/>
              </w:rPr>
              <w:t>бр.</w:t>
            </w:r>
          </w:p>
        </w:tc>
        <w:tc>
          <w:tcPr>
            <w:tcW w:w="1417"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c>
          <w:tcPr>
            <w:tcW w:w="948"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r>
      <w:tr w:rsidR="00191132" w:rsidRPr="00370A5D" w:rsidTr="00F72ADA">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Calibri" w:hAnsi="Calibri"/>
                <w:sz w:val="18"/>
                <w:szCs w:val="18"/>
              </w:rPr>
            </w:pPr>
            <w:r w:rsidRPr="00370A5D">
              <w:rPr>
                <w:rFonts w:ascii="Calibri" w:hAnsi="Calibri"/>
                <w:sz w:val="18"/>
                <w:szCs w:val="18"/>
              </w:rPr>
              <w:t>27</w:t>
            </w:r>
          </w:p>
        </w:tc>
        <w:tc>
          <w:tcPr>
            <w:tcW w:w="4556" w:type="dxa"/>
            <w:tcBorders>
              <w:top w:val="nil"/>
              <w:left w:val="nil"/>
              <w:bottom w:val="single" w:sz="4" w:space="0" w:color="auto"/>
              <w:right w:val="single" w:sz="4" w:space="0" w:color="auto"/>
            </w:tcBorders>
            <w:shd w:val="clear" w:color="000000" w:fill="FFFFFF"/>
            <w:vAlign w:val="center"/>
            <w:hideMark/>
          </w:tcPr>
          <w:p w:rsidR="00191132" w:rsidRPr="00370A5D" w:rsidRDefault="00191132" w:rsidP="00F72ADA">
            <w:pPr>
              <w:rPr>
                <w:rFonts w:ascii="Garamond" w:hAnsi="Garamond"/>
                <w:sz w:val="18"/>
                <w:szCs w:val="18"/>
              </w:rPr>
            </w:pPr>
            <w:r w:rsidRPr="00370A5D">
              <w:rPr>
                <w:rFonts w:ascii="Garamond" w:hAnsi="Garamond"/>
                <w:sz w:val="18"/>
                <w:szCs w:val="18"/>
              </w:rPr>
              <w:t>ДОСТАВКА И ПОЛАГАНЕ БЕТОН В15 ЗА ОПОРНИ БЛОКОВЕ</w:t>
            </w:r>
          </w:p>
        </w:tc>
        <w:tc>
          <w:tcPr>
            <w:tcW w:w="851"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center"/>
              <w:rPr>
                <w:rFonts w:ascii="Garamond" w:hAnsi="Garamond"/>
                <w:sz w:val="18"/>
                <w:szCs w:val="18"/>
              </w:rPr>
            </w:pPr>
            <w:r w:rsidRPr="00370A5D">
              <w:rPr>
                <w:rFonts w:ascii="Garamond" w:hAnsi="Garamond"/>
                <w:sz w:val="18"/>
                <w:szCs w:val="18"/>
              </w:rPr>
              <w:t>м3</w:t>
            </w:r>
          </w:p>
        </w:tc>
        <w:tc>
          <w:tcPr>
            <w:tcW w:w="1417"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1,50</w:t>
            </w:r>
          </w:p>
        </w:tc>
        <w:tc>
          <w:tcPr>
            <w:tcW w:w="1134"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c>
          <w:tcPr>
            <w:tcW w:w="948"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r>
      <w:tr w:rsidR="00191132" w:rsidRPr="00370A5D" w:rsidTr="00F72ADA">
        <w:trPr>
          <w:trHeight w:val="582"/>
        </w:trPr>
        <w:tc>
          <w:tcPr>
            <w:tcW w:w="560" w:type="dxa"/>
            <w:tcBorders>
              <w:top w:val="nil"/>
              <w:left w:val="single" w:sz="4" w:space="0" w:color="auto"/>
              <w:bottom w:val="single" w:sz="4" w:space="0" w:color="auto"/>
              <w:right w:val="single" w:sz="4" w:space="0" w:color="auto"/>
            </w:tcBorders>
            <w:shd w:val="clear" w:color="000000" w:fill="F2F2F2"/>
            <w:noWrap/>
            <w:vAlign w:val="bottom"/>
            <w:hideMark/>
          </w:tcPr>
          <w:p w:rsidR="00191132" w:rsidRPr="00370A5D" w:rsidRDefault="00191132" w:rsidP="00F72ADA">
            <w:pPr>
              <w:rPr>
                <w:rFonts w:ascii="Calibri" w:hAnsi="Calibri"/>
                <w:color w:val="000000"/>
                <w:sz w:val="18"/>
                <w:szCs w:val="18"/>
              </w:rPr>
            </w:pPr>
            <w:r w:rsidRPr="00370A5D">
              <w:rPr>
                <w:rFonts w:ascii="Calibri" w:hAnsi="Calibri"/>
                <w:color w:val="000000"/>
                <w:sz w:val="18"/>
                <w:szCs w:val="18"/>
              </w:rPr>
              <w:t> </w:t>
            </w:r>
          </w:p>
        </w:tc>
        <w:tc>
          <w:tcPr>
            <w:tcW w:w="4556" w:type="dxa"/>
            <w:tcBorders>
              <w:top w:val="nil"/>
              <w:left w:val="nil"/>
              <w:bottom w:val="single" w:sz="4" w:space="0" w:color="auto"/>
              <w:right w:val="single" w:sz="4" w:space="0" w:color="auto"/>
            </w:tcBorders>
            <w:shd w:val="clear" w:color="000000" w:fill="F2F2F2"/>
            <w:vAlign w:val="center"/>
            <w:hideMark/>
          </w:tcPr>
          <w:p w:rsidR="00191132" w:rsidRPr="00370A5D" w:rsidRDefault="00191132" w:rsidP="00F72ADA">
            <w:pPr>
              <w:rPr>
                <w:rFonts w:ascii="Garamond" w:hAnsi="Garamond"/>
                <w:b/>
                <w:bCs/>
                <w:sz w:val="18"/>
                <w:szCs w:val="18"/>
              </w:rPr>
            </w:pPr>
            <w:r w:rsidRPr="00370A5D">
              <w:rPr>
                <w:rFonts w:ascii="Garamond" w:hAnsi="Garamond"/>
                <w:b/>
                <w:bCs/>
                <w:sz w:val="18"/>
                <w:szCs w:val="18"/>
              </w:rPr>
              <w:t>ОТСТРАНЯВАНЕ НА СТАРА СТОМАНЕНА ТРЪБА</w:t>
            </w:r>
          </w:p>
        </w:tc>
        <w:tc>
          <w:tcPr>
            <w:tcW w:w="851" w:type="dxa"/>
            <w:tcBorders>
              <w:top w:val="nil"/>
              <w:left w:val="nil"/>
              <w:bottom w:val="single" w:sz="4" w:space="0" w:color="auto"/>
              <w:right w:val="single" w:sz="4" w:space="0" w:color="auto"/>
            </w:tcBorders>
            <w:shd w:val="clear" w:color="000000" w:fill="F2F2F2"/>
            <w:noWrap/>
            <w:vAlign w:val="bottom"/>
            <w:hideMark/>
          </w:tcPr>
          <w:p w:rsidR="00191132" w:rsidRPr="00370A5D" w:rsidRDefault="00191132" w:rsidP="00F72ADA">
            <w:pPr>
              <w:rPr>
                <w:rFonts w:ascii="Calibri" w:hAnsi="Calibri"/>
                <w:b/>
                <w:bCs/>
                <w:sz w:val="18"/>
                <w:szCs w:val="18"/>
              </w:rPr>
            </w:pPr>
            <w:r w:rsidRPr="00370A5D">
              <w:rPr>
                <w:rFonts w:ascii="Calibri" w:hAnsi="Calibri"/>
                <w:b/>
                <w:bCs/>
                <w:sz w:val="18"/>
                <w:szCs w:val="18"/>
              </w:rPr>
              <w:t> </w:t>
            </w:r>
          </w:p>
        </w:tc>
        <w:tc>
          <w:tcPr>
            <w:tcW w:w="1417" w:type="dxa"/>
            <w:tcBorders>
              <w:top w:val="nil"/>
              <w:left w:val="nil"/>
              <w:bottom w:val="single" w:sz="4" w:space="0" w:color="auto"/>
              <w:right w:val="single" w:sz="4" w:space="0" w:color="auto"/>
            </w:tcBorders>
            <w:shd w:val="clear" w:color="000000" w:fill="F2F2F2"/>
            <w:noWrap/>
            <w:vAlign w:val="bottom"/>
            <w:hideMark/>
          </w:tcPr>
          <w:p w:rsidR="00191132" w:rsidRPr="00370A5D" w:rsidRDefault="00191132" w:rsidP="00F72ADA">
            <w:pPr>
              <w:rPr>
                <w:rFonts w:ascii="Calibri" w:hAnsi="Calibri"/>
                <w:b/>
                <w:bCs/>
              </w:rPr>
            </w:pPr>
            <w:r w:rsidRPr="00370A5D">
              <w:rPr>
                <w:rFonts w:ascii="Calibri" w:hAnsi="Calibri"/>
                <w:b/>
                <w:bCs/>
                <w:sz w:val="22"/>
              </w:rPr>
              <w:t> </w:t>
            </w:r>
          </w:p>
        </w:tc>
        <w:tc>
          <w:tcPr>
            <w:tcW w:w="1134" w:type="dxa"/>
            <w:tcBorders>
              <w:top w:val="nil"/>
              <w:left w:val="nil"/>
              <w:bottom w:val="single" w:sz="4" w:space="0" w:color="auto"/>
              <w:right w:val="single" w:sz="4" w:space="0" w:color="auto"/>
            </w:tcBorders>
            <w:shd w:val="clear" w:color="000000" w:fill="F2F2F2"/>
            <w:noWrap/>
            <w:vAlign w:val="bottom"/>
            <w:hideMark/>
          </w:tcPr>
          <w:p w:rsidR="00191132" w:rsidRPr="00370A5D" w:rsidRDefault="00191132" w:rsidP="00F72ADA">
            <w:pPr>
              <w:rPr>
                <w:rFonts w:ascii="Calibri" w:hAnsi="Calibri"/>
                <w:b/>
                <w:bCs/>
              </w:rPr>
            </w:pPr>
            <w:r w:rsidRPr="00370A5D">
              <w:rPr>
                <w:rFonts w:ascii="Calibri" w:hAnsi="Calibri"/>
                <w:b/>
                <w:bCs/>
                <w:sz w:val="22"/>
              </w:rPr>
              <w:t> </w:t>
            </w:r>
          </w:p>
        </w:tc>
        <w:tc>
          <w:tcPr>
            <w:tcW w:w="948" w:type="dxa"/>
            <w:tcBorders>
              <w:top w:val="nil"/>
              <w:left w:val="nil"/>
              <w:bottom w:val="single" w:sz="4" w:space="0" w:color="auto"/>
              <w:right w:val="single" w:sz="4" w:space="0" w:color="auto"/>
            </w:tcBorders>
            <w:shd w:val="clear" w:color="000000" w:fill="F2F2F2"/>
            <w:noWrap/>
            <w:vAlign w:val="bottom"/>
            <w:hideMark/>
          </w:tcPr>
          <w:p w:rsidR="00191132" w:rsidRPr="00370A5D" w:rsidRDefault="00191132" w:rsidP="00F72ADA">
            <w:pPr>
              <w:rPr>
                <w:rFonts w:ascii="Calibri" w:hAnsi="Calibri"/>
                <w:b/>
                <w:bCs/>
              </w:rPr>
            </w:pPr>
            <w:r w:rsidRPr="00370A5D">
              <w:rPr>
                <w:rFonts w:ascii="Calibri" w:hAnsi="Calibri"/>
                <w:b/>
                <w:bCs/>
                <w:sz w:val="22"/>
              </w:rPr>
              <w:t> </w:t>
            </w:r>
          </w:p>
        </w:tc>
      </w:tr>
      <w:tr w:rsidR="00191132" w:rsidRPr="00370A5D" w:rsidTr="00F72ADA">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Calibri" w:hAnsi="Calibri"/>
                <w:sz w:val="18"/>
                <w:szCs w:val="18"/>
              </w:rPr>
            </w:pPr>
            <w:r w:rsidRPr="00370A5D">
              <w:rPr>
                <w:rFonts w:ascii="Calibri" w:hAnsi="Calibri"/>
                <w:sz w:val="18"/>
                <w:szCs w:val="18"/>
              </w:rPr>
              <w:t>28</w:t>
            </w:r>
          </w:p>
        </w:tc>
        <w:tc>
          <w:tcPr>
            <w:tcW w:w="4556" w:type="dxa"/>
            <w:tcBorders>
              <w:top w:val="nil"/>
              <w:left w:val="nil"/>
              <w:bottom w:val="single" w:sz="4" w:space="0" w:color="auto"/>
              <w:right w:val="single" w:sz="4" w:space="0" w:color="auto"/>
            </w:tcBorders>
            <w:shd w:val="clear" w:color="auto" w:fill="auto"/>
            <w:vAlign w:val="center"/>
            <w:hideMark/>
          </w:tcPr>
          <w:p w:rsidR="00191132" w:rsidRPr="00370A5D" w:rsidRDefault="00191132" w:rsidP="00F72ADA">
            <w:pPr>
              <w:rPr>
                <w:rFonts w:ascii="Garamond" w:hAnsi="Garamond"/>
                <w:sz w:val="18"/>
                <w:szCs w:val="18"/>
              </w:rPr>
            </w:pPr>
            <w:r w:rsidRPr="00370A5D">
              <w:rPr>
                <w:rFonts w:ascii="Garamond" w:hAnsi="Garamond"/>
                <w:sz w:val="18"/>
                <w:szCs w:val="18"/>
              </w:rPr>
              <w:t>ИЗКОП С БАГЕР ЗЕМ.ПОЧВИ ПРИ НОРМ.У-ВИЯ НА ОТВАЛ &lt;&lt;01-04-023&gt;&gt;</w:t>
            </w:r>
          </w:p>
        </w:tc>
        <w:tc>
          <w:tcPr>
            <w:tcW w:w="851"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Garamond" w:hAnsi="Garamond"/>
                <w:sz w:val="18"/>
                <w:szCs w:val="18"/>
              </w:rPr>
            </w:pPr>
            <w:r w:rsidRPr="00370A5D">
              <w:rPr>
                <w:rFonts w:ascii="Garamond" w:hAnsi="Garamond"/>
                <w:sz w:val="18"/>
                <w:szCs w:val="18"/>
              </w:rPr>
              <w:t>м3</w:t>
            </w:r>
          </w:p>
        </w:tc>
        <w:tc>
          <w:tcPr>
            <w:tcW w:w="1417"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262,00</w:t>
            </w:r>
          </w:p>
        </w:tc>
        <w:tc>
          <w:tcPr>
            <w:tcW w:w="1134"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c>
          <w:tcPr>
            <w:tcW w:w="948"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r>
      <w:tr w:rsidR="00191132" w:rsidRPr="00370A5D" w:rsidTr="00F72ADA">
        <w:trPr>
          <w:trHeight w:val="48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Calibri" w:hAnsi="Calibri"/>
                <w:sz w:val="18"/>
                <w:szCs w:val="18"/>
              </w:rPr>
            </w:pPr>
            <w:r w:rsidRPr="00370A5D">
              <w:rPr>
                <w:rFonts w:ascii="Calibri" w:hAnsi="Calibri"/>
                <w:sz w:val="18"/>
                <w:szCs w:val="18"/>
              </w:rPr>
              <w:t>29</w:t>
            </w:r>
          </w:p>
        </w:tc>
        <w:tc>
          <w:tcPr>
            <w:tcW w:w="4556" w:type="dxa"/>
            <w:tcBorders>
              <w:top w:val="nil"/>
              <w:left w:val="nil"/>
              <w:bottom w:val="single" w:sz="4" w:space="0" w:color="auto"/>
              <w:right w:val="single" w:sz="4" w:space="0" w:color="auto"/>
            </w:tcBorders>
            <w:shd w:val="clear" w:color="auto" w:fill="auto"/>
            <w:vAlign w:val="center"/>
            <w:hideMark/>
          </w:tcPr>
          <w:p w:rsidR="00191132" w:rsidRPr="00370A5D" w:rsidRDefault="00191132" w:rsidP="00F72ADA">
            <w:pPr>
              <w:rPr>
                <w:rFonts w:ascii="Garamond" w:hAnsi="Garamond"/>
                <w:sz w:val="18"/>
                <w:szCs w:val="18"/>
              </w:rPr>
            </w:pPr>
            <w:r w:rsidRPr="00370A5D">
              <w:rPr>
                <w:rFonts w:ascii="Garamond" w:hAnsi="Garamond"/>
                <w:sz w:val="18"/>
                <w:szCs w:val="18"/>
              </w:rPr>
              <w:t>РЯЗАНЕ СТОМ.ТРЪБИ ДО ф400 С ОКСИЖЕН / НА ПАРЧЕТА С ДЪЛЖИНА 3 М./</w:t>
            </w:r>
          </w:p>
        </w:tc>
        <w:tc>
          <w:tcPr>
            <w:tcW w:w="851"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Garamond" w:hAnsi="Garamond"/>
                <w:sz w:val="18"/>
                <w:szCs w:val="18"/>
              </w:rPr>
            </w:pPr>
            <w:r w:rsidRPr="00370A5D">
              <w:rPr>
                <w:rFonts w:ascii="Garamond" w:hAnsi="Garamond"/>
                <w:sz w:val="18"/>
                <w:szCs w:val="18"/>
              </w:rPr>
              <w:t>бр.</w:t>
            </w:r>
          </w:p>
        </w:tc>
        <w:tc>
          <w:tcPr>
            <w:tcW w:w="1417"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right"/>
              <w:rPr>
                <w:rFonts w:ascii="Calibri" w:hAnsi="Calibri"/>
              </w:rPr>
            </w:pPr>
            <w:r w:rsidRPr="00370A5D">
              <w:rPr>
                <w:rFonts w:ascii="Calibri" w:hAnsi="Calibri"/>
                <w:sz w:val="22"/>
              </w:rPr>
              <w:t>48,00</w:t>
            </w:r>
          </w:p>
        </w:tc>
        <w:tc>
          <w:tcPr>
            <w:tcW w:w="1134"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c>
          <w:tcPr>
            <w:tcW w:w="948"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r>
      <w:tr w:rsidR="00191132" w:rsidRPr="00370A5D" w:rsidTr="00F72ADA">
        <w:trPr>
          <w:trHeight w:val="49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Calibri" w:hAnsi="Calibri"/>
                <w:sz w:val="18"/>
                <w:szCs w:val="18"/>
              </w:rPr>
            </w:pPr>
            <w:r w:rsidRPr="00370A5D">
              <w:rPr>
                <w:rFonts w:ascii="Calibri" w:hAnsi="Calibri"/>
                <w:sz w:val="18"/>
                <w:szCs w:val="18"/>
              </w:rPr>
              <w:t>30</w:t>
            </w:r>
          </w:p>
        </w:tc>
        <w:tc>
          <w:tcPr>
            <w:tcW w:w="4556" w:type="dxa"/>
            <w:tcBorders>
              <w:top w:val="nil"/>
              <w:left w:val="nil"/>
              <w:bottom w:val="single" w:sz="4" w:space="0" w:color="auto"/>
              <w:right w:val="single" w:sz="4" w:space="0" w:color="auto"/>
            </w:tcBorders>
            <w:shd w:val="clear" w:color="auto" w:fill="auto"/>
            <w:vAlign w:val="center"/>
            <w:hideMark/>
          </w:tcPr>
          <w:p w:rsidR="00191132" w:rsidRPr="00370A5D" w:rsidRDefault="00191132" w:rsidP="00F72ADA">
            <w:pPr>
              <w:rPr>
                <w:rFonts w:ascii="Garamond" w:hAnsi="Garamond"/>
                <w:sz w:val="18"/>
                <w:szCs w:val="18"/>
              </w:rPr>
            </w:pPr>
            <w:r w:rsidRPr="00370A5D">
              <w:rPr>
                <w:rFonts w:ascii="Garamond" w:hAnsi="Garamond"/>
                <w:sz w:val="18"/>
                <w:szCs w:val="18"/>
              </w:rPr>
              <w:t>НАТОВАРВАНЕС КРАН И ИЗВОЗВАНЕ НА МЕТАЛНИ ТРЪБИ ДО ПУНКТ ЗА ВТОРИЧНИ СУРОВИНИ</w:t>
            </w:r>
          </w:p>
        </w:tc>
        <w:tc>
          <w:tcPr>
            <w:tcW w:w="851"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Garamond" w:hAnsi="Garamond"/>
                <w:sz w:val="18"/>
                <w:szCs w:val="18"/>
              </w:rPr>
            </w:pPr>
            <w:r w:rsidRPr="00370A5D">
              <w:rPr>
                <w:rFonts w:ascii="Garamond" w:hAnsi="Garamond"/>
                <w:sz w:val="18"/>
                <w:szCs w:val="18"/>
              </w:rPr>
              <w:t>кг</w:t>
            </w:r>
          </w:p>
        </w:tc>
        <w:tc>
          <w:tcPr>
            <w:tcW w:w="1417"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right"/>
              <w:rPr>
                <w:rFonts w:ascii="Calibri" w:hAnsi="Calibri"/>
              </w:rPr>
            </w:pPr>
            <w:r w:rsidRPr="00370A5D">
              <w:rPr>
                <w:rFonts w:ascii="Calibri" w:hAnsi="Calibri"/>
                <w:sz w:val="22"/>
              </w:rPr>
              <w:t>8568,00</w:t>
            </w:r>
          </w:p>
        </w:tc>
        <w:tc>
          <w:tcPr>
            <w:tcW w:w="1134"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c>
          <w:tcPr>
            <w:tcW w:w="948" w:type="dxa"/>
            <w:tcBorders>
              <w:top w:val="nil"/>
              <w:left w:val="nil"/>
              <w:bottom w:val="single" w:sz="4" w:space="0" w:color="auto"/>
              <w:right w:val="single" w:sz="4" w:space="0" w:color="auto"/>
            </w:tcBorders>
            <w:shd w:val="clear" w:color="auto" w:fill="auto"/>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r>
      <w:tr w:rsidR="00191132" w:rsidRPr="00370A5D" w:rsidTr="00F72ADA">
        <w:trPr>
          <w:trHeight w:val="4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91132" w:rsidRPr="00370A5D" w:rsidRDefault="00191132" w:rsidP="00F72ADA">
            <w:pPr>
              <w:jc w:val="center"/>
              <w:rPr>
                <w:rFonts w:ascii="Calibri" w:hAnsi="Calibri"/>
                <w:sz w:val="18"/>
                <w:szCs w:val="18"/>
              </w:rPr>
            </w:pPr>
            <w:r w:rsidRPr="00370A5D">
              <w:rPr>
                <w:rFonts w:ascii="Calibri" w:hAnsi="Calibri"/>
                <w:sz w:val="18"/>
                <w:szCs w:val="18"/>
              </w:rPr>
              <w:t>31</w:t>
            </w:r>
          </w:p>
        </w:tc>
        <w:tc>
          <w:tcPr>
            <w:tcW w:w="4556" w:type="dxa"/>
            <w:tcBorders>
              <w:top w:val="nil"/>
              <w:left w:val="nil"/>
              <w:bottom w:val="single" w:sz="4" w:space="0" w:color="auto"/>
              <w:right w:val="single" w:sz="4" w:space="0" w:color="auto"/>
            </w:tcBorders>
            <w:shd w:val="clear" w:color="000000" w:fill="FFFFFF"/>
            <w:vAlign w:val="center"/>
            <w:hideMark/>
          </w:tcPr>
          <w:p w:rsidR="00191132" w:rsidRPr="00370A5D" w:rsidRDefault="00191132" w:rsidP="00F72ADA">
            <w:pPr>
              <w:rPr>
                <w:rFonts w:ascii="Garamond" w:hAnsi="Garamond"/>
                <w:sz w:val="18"/>
                <w:szCs w:val="18"/>
              </w:rPr>
            </w:pPr>
            <w:r w:rsidRPr="00370A5D">
              <w:rPr>
                <w:rFonts w:ascii="Garamond" w:hAnsi="Garamond"/>
                <w:sz w:val="18"/>
                <w:szCs w:val="18"/>
              </w:rPr>
              <w:t>ЗАСИПВАНЕ ТЕСНИ ИЗКОПИ БЕЗ ТРАМБОВАНЕ &lt;&lt;01-01-059&gt;&gt;</w:t>
            </w:r>
          </w:p>
        </w:tc>
        <w:tc>
          <w:tcPr>
            <w:tcW w:w="851"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center"/>
              <w:rPr>
                <w:rFonts w:ascii="Garamond" w:hAnsi="Garamond"/>
                <w:sz w:val="18"/>
                <w:szCs w:val="18"/>
              </w:rPr>
            </w:pPr>
            <w:r w:rsidRPr="00370A5D">
              <w:rPr>
                <w:rFonts w:ascii="Garamond" w:hAnsi="Garamond"/>
                <w:sz w:val="18"/>
                <w:szCs w:val="18"/>
              </w:rPr>
              <w:t>м3</w:t>
            </w:r>
          </w:p>
        </w:tc>
        <w:tc>
          <w:tcPr>
            <w:tcW w:w="1417"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262,00</w:t>
            </w:r>
          </w:p>
        </w:tc>
        <w:tc>
          <w:tcPr>
            <w:tcW w:w="1134"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c>
          <w:tcPr>
            <w:tcW w:w="948" w:type="dxa"/>
            <w:tcBorders>
              <w:top w:val="nil"/>
              <w:left w:val="nil"/>
              <w:bottom w:val="single" w:sz="4" w:space="0" w:color="auto"/>
              <w:right w:val="single" w:sz="4" w:space="0" w:color="auto"/>
            </w:tcBorders>
            <w:shd w:val="clear" w:color="000000" w:fill="FFFFFF"/>
            <w:noWrap/>
            <w:vAlign w:val="bottom"/>
            <w:hideMark/>
          </w:tcPr>
          <w:p w:rsidR="00191132" w:rsidRPr="00370A5D" w:rsidRDefault="00191132" w:rsidP="00F72ADA">
            <w:pPr>
              <w:jc w:val="right"/>
              <w:rPr>
                <w:rFonts w:ascii="Calibri" w:hAnsi="Calibri"/>
              </w:rPr>
            </w:pPr>
            <w:r w:rsidRPr="00370A5D">
              <w:rPr>
                <w:rFonts w:ascii="Calibri" w:hAnsi="Calibri"/>
                <w:sz w:val="22"/>
              </w:rPr>
              <w:t> </w:t>
            </w:r>
          </w:p>
        </w:tc>
      </w:tr>
      <w:tr w:rsidR="00191132" w:rsidRPr="00370A5D" w:rsidTr="00F72ADA">
        <w:trPr>
          <w:trHeight w:val="439"/>
        </w:trPr>
        <w:tc>
          <w:tcPr>
            <w:tcW w:w="560" w:type="dxa"/>
            <w:tcBorders>
              <w:top w:val="nil"/>
              <w:left w:val="single" w:sz="4" w:space="0" w:color="auto"/>
              <w:bottom w:val="single" w:sz="4" w:space="0" w:color="auto"/>
              <w:right w:val="single" w:sz="4" w:space="0" w:color="auto"/>
            </w:tcBorders>
            <w:shd w:val="clear" w:color="000000" w:fill="D8D8D8"/>
            <w:noWrap/>
            <w:vAlign w:val="bottom"/>
            <w:hideMark/>
          </w:tcPr>
          <w:p w:rsidR="00191132" w:rsidRPr="00370A5D" w:rsidRDefault="00191132" w:rsidP="00F72ADA">
            <w:pPr>
              <w:rPr>
                <w:rFonts w:ascii="Calibri" w:hAnsi="Calibri"/>
                <w:color w:val="000000"/>
                <w:sz w:val="18"/>
                <w:szCs w:val="18"/>
              </w:rPr>
            </w:pPr>
            <w:r w:rsidRPr="00370A5D">
              <w:rPr>
                <w:rFonts w:ascii="Calibri" w:hAnsi="Calibri"/>
                <w:color w:val="000000"/>
                <w:sz w:val="18"/>
                <w:szCs w:val="18"/>
              </w:rPr>
              <w:t> </w:t>
            </w:r>
          </w:p>
        </w:tc>
        <w:tc>
          <w:tcPr>
            <w:tcW w:w="4556" w:type="dxa"/>
            <w:tcBorders>
              <w:top w:val="nil"/>
              <w:left w:val="nil"/>
              <w:bottom w:val="single" w:sz="4" w:space="0" w:color="auto"/>
              <w:right w:val="single" w:sz="4" w:space="0" w:color="auto"/>
            </w:tcBorders>
            <w:shd w:val="clear" w:color="000000" w:fill="D8D8D8"/>
            <w:noWrap/>
            <w:vAlign w:val="bottom"/>
            <w:hideMark/>
          </w:tcPr>
          <w:p w:rsidR="00191132" w:rsidRPr="00370A5D" w:rsidRDefault="00191132" w:rsidP="00F72ADA">
            <w:pPr>
              <w:jc w:val="right"/>
              <w:rPr>
                <w:rFonts w:ascii="Garamond" w:hAnsi="Garamond"/>
                <w:b/>
                <w:bCs/>
                <w:sz w:val="18"/>
                <w:szCs w:val="18"/>
              </w:rPr>
            </w:pPr>
            <w:r w:rsidRPr="00370A5D">
              <w:rPr>
                <w:rFonts w:ascii="Garamond" w:hAnsi="Garamond"/>
                <w:b/>
                <w:bCs/>
                <w:sz w:val="18"/>
                <w:szCs w:val="18"/>
              </w:rPr>
              <w:t>Всичко без ДДС :</w:t>
            </w:r>
          </w:p>
        </w:tc>
        <w:tc>
          <w:tcPr>
            <w:tcW w:w="851" w:type="dxa"/>
            <w:tcBorders>
              <w:top w:val="nil"/>
              <w:left w:val="nil"/>
              <w:bottom w:val="single" w:sz="4" w:space="0" w:color="auto"/>
              <w:right w:val="single" w:sz="4" w:space="0" w:color="auto"/>
            </w:tcBorders>
            <w:shd w:val="clear" w:color="000000" w:fill="D8D8D8"/>
            <w:noWrap/>
            <w:vAlign w:val="bottom"/>
            <w:hideMark/>
          </w:tcPr>
          <w:p w:rsidR="00191132" w:rsidRPr="00370A5D" w:rsidRDefault="00191132" w:rsidP="00F72ADA">
            <w:pPr>
              <w:rPr>
                <w:rFonts w:ascii="Calibri" w:hAnsi="Calibri"/>
                <w:b/>
                <w:bCs/>
                <w:sz w:val="18"/>
                <w:szCs w:val="18"/>
              </w:rPr>
            </w:pPr>
            <w:r w:rsidRPr="00370A5D">
              <w:rPr>
                <w:rFonts w:ascii="Calibri" w:hAnsi="Calibri"/>
                <w:b/>
                <w:bCs/>
                <w:sz w:val="18"/>
                <w:szCs w:val="18"/>
              </w:rPr>
              <w:t> </w:t>
            </w:r>
          </w:p>
        </w:tc>
        <w:tc>
          <w:tcPr>
            <w:tcW w:w="1417" w:type="dxa"/>
            <w:tcBorders>
              <w:top w:val="nil"/>
              <w:left w:val="nil"/>
              <w:bottom w:val="single" w:sz="4" w:space="0" w:color="auto"/>
              <w:right w:val="single" w:sz="4" w:space="0" w:color="auto"/>
            </w:tcBorders>
            <w:shd w:val="clear" w:color="000000" w:fill="D8D8D8"/>
            <w:noWrap/>
            <w:vAlign w:val="bottom"/>
            <w:hideMark/>
          </w:tcPr>
          <w:p w:rsidR="00191132" w:rsidRPr="00370A5D" w:rsidRDefault="00191132" w:rsidP="00F72ADA">
            <w:pPr>
              <w:rPr>
                <w:rFonts w:ascii="Calibri" w:hAnsi="Calibri"/>
                <w:b/>
                <w:bCs/>
              </w:rPr>
            </w:pPr>
            <w:r w:rsidRPr="00370A5D">
              <w:rPr>
                <w:rFonts w:ascii="Calibri" w:hAnsi="Calibri"/>
                <w:b/>
                <w:bCs/>
                <w:sz w:val="22"/>
              </w:rPr>
              <w:t> </w:t>
            </w:r>
          </w:p>
        </w:tc>
        <w:tc>
          <w:tcPr>
            <w:tcW w:w="1134" w:type="dxa"/>
            <w:tcBorders>
              <w:top w:val="nil"/>
              <w:left w:val="nil"/>
              <w:bottom w:val="single" w:sz="4" w:space="0" w:color="auto"/>
              <w:right w:val="single" w:sz="4" w:space="0" w:color="auto"/>
            </w:tcBorders>
            <w:shd w:val="clear" w:color="000000" w:fill="D8D8D8"/>
            <w:noWrap/>
            <w:vAlign w:val="bottom"/>
            <w:hideMark/>
          </w:tcPr>
          <w:p w:rsidR="00191132" w:rsidRPr="00370A5D" w:rsidRDefault="00191132" w:rsidP="00F72ADA">
            <w:pPr>
              <w:rPr>
                <w:rFonts w:ascii="Calibri" w:hAnsi="Calibri"/>
                <w:b/>
                <w:bCs/>
              </w:rPr>
            </w:pPr>
            <w:r w:rsidRPr="00370A5D">
              <w:rPr>
                <w:rFonts w:ascii="Calibri" w:hAnsi="Calibri"/>
                <w:b/>
                <w:bCs/>
                <w:sz w:val="22"/>
              </w:rPr>
              <w:t> </w:t>
            </w:r>
          </w:p>
        </w:tc>
        <w:tc>
          <w:tcPr>
            <w:tcW w:w="948" w:type="dxa"/>
            <w:tcBorders>
              <w:top w:val="nil"/>
              <w:left w:val="nil"/>
              <w:bottom w:val="single" w:sz="4" w:space="0" w:color="auto"/>
              <w:right w:val="single" w:sz="4" w:space="0" w:color="auto"/>
            </w:tcBorders>
            <w:shd w:val="clear" w:color="000000" w:fill="D8D8D8"/>
            <w:noWrap/>
            <w:vAlign w:val="bottom"/>
            <w:hideMark/>
          </w:tcPr>
          <w:p w:rsidR="00191132" w:rsidRPr="00370A5D" w:rsidRDefault="00191132" w:rsidP="00F72ADA">
            <w:pPr>
              <w:rPr>
                <w:rFonts w:ascii="Calibri" w:hAnsi="Calibri"/>
                <w:b/>
                <w:bCs/>
              </w:rPr>
            </w:pPr>
            <w:r w:rsidRPr="00370A5D">
              <w:rPr>
                <w:rFonts w:ascii="Calibri" w:hAnsi="Calibri"/>
                <w:b/>
                <w:bCs/>
                <w:sz w:val="22"/>
              </w:rPr>
              <w:t> </w:t>
            </w:r>
          </w:p>
        </w:tc>
      </w:tr>
      <w:tr w:rsidR="00191132" w:rsidRPr="00370A5D" w:rsidTr="00F72ADA">
        <w:trPr>
          <w:trHeight w:val="439"/>
        </w:trPr>
        <w:tc>
          <w:tcPr>
            <w:tcW w:w="560" w:type="dxa"/>
            <w:tcBorders>
              <w:top w:val="nil"/>
              <w:left w:val="single" w:sz="4" w:space="0" w:color="auto"/>
              <w:bottom w:val="single" w:sz="4" w:space="0" w:color="auto"/>
              <w:right w:val="single" w:sz="4" w:space="0" w:color="auto"/>
            </w:tcBorders>
            <w:shd w:val="clear" w:color="000000" w:fill="D8D8D8"/>
            <w:noWrap/>
            <w:vAlign w:val="bottom"/>
            <w:hideMark/>
          </w:tcPr>
          <w:p w:rsidR="00191132" w:rsidRPr="00370A5D" w:rsidRDefault="00191132" w:rsidP="00F72ADA">
            <w:pPr>
              <w:rPr>
                <w:rFonts w:ascii="Calibri" w:hAnsi="Calibri"/>
                <w:color w:val="000000"/>
                <w:sz w:val="18"/>
                <w:szCs w:val="18"/>
              </w:rPr>
            </w:pPr>
          </w:p>
        </w:tc>
        <w:tc>
          <w:tcPr>
            <w:tcW w:w="4556" w:type="dxa"/>
            <w:tcBorders>
              <w:top w:val="nil"/>
              <w:left w:val="nil"/>
              <w:bottom w:val="single" w:sz="4" w:space="0" w:color="auto"/>
              <w:right w:val="single" w:sz="4" w:space="0" w:color="auto"/>
            </w:tcBorders>
            <w:shd w:val="clear" w:color="000000" w:fill="D8D8D8"/>
            <w:noWrap/>
            <w:vAlign w:val="bottom"/>
            <w:hideMark/>
          </w:tcPr>
          <w:p w:rsidR="00191132" w:rsidRPr="00370A5D" w:rsidRDefault="00191132" w:rsidP="00F72ADA">
            <w:pPr>
              <w:jc w:val="right"/>
              <w:rPr>
                <w:rFonts w:ascii="Garamond" w:hAnsi="Garamond"/>
                <w:b/>
                <w:bCs/>
                <w:sz w:val="18"/>
                <w:szCs w:val="18"/>
              </w:rPr>
            </w:pPr>
            <w:r>
              <w:rPr>
                <w:rFonts w:ascii="Garamond" w:hAnsi="Garamond"/>
                <w:b/>
                <w:bCs/>
                <w:sz w:val="18"/>
                <w:szCs w:val="18"/>
              </w:rPr>
              <w:t>5% непредвидени</w:t>
            </w:r>
          </w:p>
        </w:tc>
        <w:tc>
          <w:tcPr>
            <w:tcW w:w="851" w:type="dxa"/>
            <w:tcBorders>
              <w:top w:val="nil"/>
              <w:left w:val="nil"/>
              <w:bottom w:val="single" w:sz="4" w:space="0" w:color="auto"/>
              <w:right w:val="single" w:sz="4" w:space="0" w:color="auto"/>
            </w:tcBorders>
            <w:shd w:val="clear" w:color="000000" w:fill="D8D8D8"/>
            <w:noWrap/>
            <w:vAlign w:val="bottom"/>
            <w:hideMark/>
          </w:tcPr>
          <w:p w:rsidR="00191132" w:rsidRPr="00370A5D" w:rsidRDefault="00191132" w:rsidP="00F72ADA">
            <w:pPr>
              <w:rPr>
                <w:rFonts w:ascii="Calibri" w:hAnsi="Calibri"/>
                <w:b/>
                <w:bCs/>
                <w:sz w:val="18"/>
                <w:szCs w:val="18"/>
              </w:rPr>
            </w:pPr>
          </w:p>
        </w:tc>
        <w:tc>
          <w:tcPr>
            <w:tcW w:w="1417" w:type="dxa"/>
            <w:tcBorders>
              <w:top w:val="nil"/>
              <w:left w:val="nil"/>
              <w:bottom w:val="single" w:sz="4" w:space="0" w:color="auto"/>
              <w:right w:val="single" w:sz="4" w:space="0" w:color="auto"/>
            </w:tcBorders>
            <w:shd w:val="clear" w:color="000000" w:fill="D8D8D8"/>
            <w:noWrap/>
            <w:vAlign w:val="bottom"/>
            <w:hideMark/>
          </w:tcPr>
          <w:p w:rsidR="00191132" w:rsidRPr="00370A5D" w:rsidRDefault="00191132" w:rsidP="00F72ADA">
            <w:pPr>
              <w:rPr>
                <w:rFonts w:ascii="Calibri" w:hAnsi="Calibri"/>
                <w:b/>
                <w:bCs/>
              </w:rPr>
            </w:pPr>
          </w:p>
        </w:tc>
        <w:tc>
          <w:tcPr>
            <w:tcW w:w="1134" w:type="dxa"/>
            <w:tcBorders>
              <w:top w:val="nil"/>
              <w:left w:val="nil"/>
              <w:bottom w:val="single" w:sz="4" w:space="0" w:color="auto"/>
              <w:right w:val="single" w:sz="4" w:space="0" w:color="auto"/>
            </w:tcBorders>
            <w:shd w:val="clear" w:color="000000" w:fill="D8D8D8"/>
            <w:noWrap/>
            <w:vAlign w:val="bottom"/>
            <w:hideMark/>
          </w:tcPr>
          <w:p w:rsidR="00191132" w:rsidRPr="00370A5D" w:rsidRDefault="00191132" w:rsidP="00F72ADA">
            <w:pPr>
              <w:rPr>
                <w:rFonts w:ascii="Calibri" w:hAnsi="Calibri"/>
                <w:b/>
                <w:bCs/>
              </w:rPr>
            </w:pPr>
          </w:p>
        </w:tc>
        <w:tc>
          <w:tcPr>
            <w:tcW w:w="948" w:type="dxa"/>
            <w:tcBorders>
              <w:top w:val="nil"/>
              <w:left w:val="nil"/>
              <w:bottom w:val="single" w:sz="4" w:space="0" w:color="auto"/>
              <w:right w:val="single" w:sz="4" w:space="0" w:color="auto"/>
            </w:tcBorders>
            <w:shd w:val="clear" w:color="000000" w:fill="D8D8D8"/>
            <w:noWrap/>
            <w:vAlign w:val="bottom"/>
            <w:hideMark/>
          </w:tcPr>
          <w:p w:rsidR="00191132" w:rsidRPr="00370A5D" w:rsidRDefault="00191132" w:rsidP="00F72ADA">
            <w:pPr>
              <w:rPr>
                <w:rFonts w:ascii="Calibri" w:hAnsi="Calibri"/>
                <w:b/>
                <w:bCs/>
              </w:rPr>
            </w:pPr>
          </w:p>
        </w:tc>
      </w:tr>
      <w:tr w:rsidR="00191132" w:rsidRPr="00370A5D" w:rsidTr="00F72ADA">
        <w:trPr>
          <w:trHeight w:val="439"/>
        </w:trPr>
        <w:tc>
          <w:tcPr>
            <w:tcW w:w="560" w:type="dxa"/>
            <w:tcBorders>
              <w:top w:val="nil"/>
              <w:left w:val="single" w:sz="4" w:space="0" w:color="auto"/>
              <w:bottom w:val="single" w:sz="4" w:space="0" w:color="auto"/>
              <w:right w:val="single" w:sz="4" w:space="0" w:color="auto"/>
            </w:tcBorders>
            <w:shd w:val="clear" w:color="000000" w:fill="D8D8D8"/>
            <w:noWrap/>
            <w:vAlign w:val="bottom"/>
            <w:hideMark/>
          </w:tcPr>
          <w:p w:rsidR="00191132" w:rsidRPr="00370A5D" w:rsidRDefault="00191132" w:rsidP="00F72ADA">
            <w:pPr>
              <w:rPr>
                <w:rFonts w:ascii="Calibri" w:hAnsi="Calibri"/>
                <w:color w:val="000000"/>
                <w:sz w:val="18"/>
                <w:szCs w:val="18"/>
              </w:rPr>
            </w:pPr>
            <w:r w:rsidRPr="00370A5D">
              <w:rPr>
                <w:rFonts w:ascii="Calibri" w:hAnsi="Calibri"/>
                <w:color w:val="000000"/>
                <w:sz w:val="18"/>
                <w:szCs w:val="18"/>
              </w:rPr>
              <w:t> </w:t>
            </w:r>
          </w:p>
        </w:tc>
        <w:tc>
          <w:tcPr>
            <w:tcW w:w="4556" w:type="dxa"/>
            <w:tcBorders>
              <w:top w:val="nil"/>
              <w:left w:val="nil"/>
              <w:bottom w:val="single" w:sz="4" w:space="0" w:color="auto"/>
              <w:right w:val="single" w:sz="4" w:space="0" w:color="auto"/>
            </w:tcBorders>
            <w:shd w:val="clear" w:color="000000" w:fill="D8D8D8"/>
            <w:vAlign w:val="bottom"/>
            <w:hideMark/>
          </w:tcPr>
          <w:p w:rsidR="00191132" w:rsidRPr="00370A5D" w:rsidRDefault="00191132" w:rsidP="00F72ADA">
            <w:pPr>
              <w:jc w:val="right"/>
              <w:rPr>
                <w:rFonts w:ascii="Garamond" w:hAnsi="Garamond"/>
                <w:b/>
                <w:bCs/>
                <w:sz w:val="18"/>
                <w:szCs w:val="18"/>
              </w:rPr>
            </w:pPr>
            <w:r w:rsidRPr="00370A5D">
              <w:rPr>
                <w:rFonts w:ascii="Garamond" w:hAnsi="Garamond"/>
                <w:b/>
                <w:bCs/>
                <w:sz w:val="18"/>
                <w:szCs w:val="18"/>
              </w:rPr>
              <w:t>ДДС  20%  :</w:t>
            </w:r>
          </w:p>
        </w:tc>
        <w:tc>
          <w:tcPr>
            <w:tcW w:w="851" w:type="dxa"/>
            <w:tcBorders>
              <w:top w:val="nil"/>
              <w:left w:val="nil"/>
              <w:bottom w:val="single" w:sz="4" w:space="0" w:color="auto"/>
              <w:right w:val="single" w:sz="4" w:space="0" w:color="auto"/>
            </w:tcBorders>
            <w:shd w:val="clear" w:color="000000" w:fill="D8D8D8"/>
            <w:noWrap/>
            <w:vAlign w:val="bottom"/>
            <w:hideMark/>
          </w:tcPr>
          <w:p w:rsidR="00191132" w:rsidRPr="00370A5D" w:rsidRDefault="00191132" w:rsidP="00F72ADA">
            <w:pPr>
              <w:rPr>
                <w:rFonts w:ascii="Calibri" w:hAnsi="Calibri"/>
                <w:b/>
                <w:bCs/>
                <w:sz w:val="18"/>
                <w:szCs w:val="18"/>
              </w:rPr>
            </w:pPr>
            <w:r w:rsidRPr="00370A5D">
              <w:rPr>
                <w:rFonts w:ascii="Calibri" w:hAnsi="Calibri"/>
                <w:b/>
                <w:bCs/>
                <w:sz w:val="18"/>
                <w:szCs w:val="18"/>
              </w:rPr>
              <w:t> </w:t>
            </w:r>
          </w:p>
        </w:tc>
        <w:tc>
          <w:tcPr>
            <w:tcW w:w="1417" w:type="dxa"/>
            <w:tcBorders>
              <w:top w:val="nil"/>
              <w:left w:val="nil"/>
              <w:bottom w:val="single" w:sz="4" w:space="0" w:color="auto"/>
              <w:right w:val="single" w:sz="4" w:space="0" w:color="auto"/>
            </w:tcBorders>
            <w:shd w:val="clear" w:color="000000" w:fill="D8D8D8"/>
            <w:noWrap/>
            <w:vAlign w:val="bottom"/>
            <w:hideMark/>
          </w:tcPr>
          <w:p w:rsidR="00191132" w:rsidRPr="00370A5D" w:rsidRDefault="00191132" w:rsidP="00F72ADA">
            <w:pPr>
              <w:rPr>
                <w:rFonts w:ascii="Calibri" w:hAnsi="Calibri"/>
                <w:b/>
                <w:bCs/>
              </w:rPr>
            </w:pPr>
            <w:r w:rsidRPr="00370A5D">
              <w:rPr>
                <w:rFonts w:ascii="Calibri" w:hAnsi="Calibri"/>
                <w:b/>
                <w:bCs/>
                <w:sz w:val="22"/>
              </w:rPr>
              <w:t> </w:t>
            </w:r>
          </w:p>
        </w:tc>
        <w:tc>
          <w:tcPr>
            <w:tcW w:w="1134" w:type="dxa"/>
            <w:tcBorders>
              <w:top w:val="nil"/>
              <w:left w:val="nil"/>
              <w:bottom w:val="single" w:sz="4" w:space="0" w:color="auto"/>
              <w:right w:val="single" w:sz="4" w:space="0" w:color="auto"/>
            </w:tcBorders>
            <w:shd w:val="clear" w:color="000000" w:fill="D8D8D8"/>
            <w:noWrap/>
            <w:vAlign w:val="bottom"/>
            <w:hideMark/>
          </w:tcPr>
          <w:p w:rsidR="00191132" w:rsidRPr="00370A5D" w:rsidRDefault="00191132" w:rsidP="00F72ADA">
            <w:pPr>
              <w:rPr>
                <w:rFonts w:ascii="Calibri" w:hAnsi="Calibri"/>
                <w:b/>
                <w:bCs/>
              </w:rPr>
            </w:pPr>
            <w:r w:rsidRPr="00370A5D">
              <w:rPr>
                <w:rFonts w:ascii="Calibri" w:hAnsi="Calibri"/>
                <w:b/>
                <w:bCs/>
                <w:sz w:val="22"/>
              </w:rPr>
              <w:t> </w:t>
            </w:r>
          </w:p>
        </w:tc>
        <w:tc>
          <w:tcPr>
            <w:tcW w:w="948" w:type="dxa"/>
            <w:tcBorders>
              <w:top w:val="nil"/>
              <w:left w:val="nil"/>
              <w:bottom w:val="single" w:sz="4" w:space="0" w:color="auto"/>
              <w:right w:val="single" w:sz="4" w:space="0" w:color="auto"/>
            </w:tcBorders>
            <w:shd w:val="clear" w:color="000000" w:fill="D8D8D8"/>
            <w:noWrap/>
            <w:vAlign w:val="bottom"/>
            <w:hideMark/>
          </w:tcPr>
          <w:p w:rsidR="00191132" w:rsidRPr="00370A5D" w:rsidRDefault="00191132" w:rsidP="00F72ADA">
            <w:pPr>
              <w:jc w:val="right"/>
              <w:rPr>
                <w:rFonts w:ascii="Calibri" w:hAnsi="Calibri"/>
                <w:b/>
                <w:bCs/>
              </w:rPr>
            </w:pPr>
            <w:r w:rsidRPr="00370A5D">
              <w:rPr>
                <w:rFonts w:ascii="Calibri" w:hAnsi="Calibri"/>
                <w:b/>
                <w:bCs/>
                <w:sz w:val="22"/>
              </w:rPr>
              <w:t> </w:t>
            </w:r>
          </w:p>
        </w:tc>
      </w:tr>
      <w:tr w:rsidR="00191132" w:rsidRPr="00370A5D" w:rsidTr="00F72ADA">
        <w:trPr>
          <w:trHeight w:val="439"/>
        </w:trPr>
        <w:tc>
          <w:tcPr>
            <w:tcW w:w="560" w:type="dxa"/>
            <w:tcBorders>
              <w:top w:val="nil"/>
              <w:left w:val="single" w:sz="4" w:space="0" w:color="auto"/>
              <w:bottom w:val="single" w:sz="4" w:space="0" w:color="auto"/>
              <w:right w:val="single" w:sz="4" w:space="0" w:color="auto"/>
            </w:tcBorders>
            <w:shd w:val="clear" w:color="000000" w:fill="D8D8D8"/>
            <w:noWrap/>
            <w:vAlign w:val="bottom"/>
            <w:hideMark/>
          </w:tcPr>
          <w:p w:rsidR="00191132" w:rsidRPr="00370A5D" w:rsidRDefault="00191132" w:rsidP="00F72ADA">
            <w:pPr>
              <w:rPr>
                <w:rFonts w:ascii="Calibri" w:hAnsi="Calibri"/>
                <w:color w:val="000000"/>
                <w:sz w:val="18"/>
                <w:szCs w:val="18"/>
              </w:rPr>
            </w:pPr>
            <w:r w:rsidRPr="00370A5D">
              <w:rPr>
                <w:rFonts w:ascii="Calibri" w:hAnsi="Calibri"/>
                <w:color w:val="000000"/>
                <w:sz w:val="18"/>
                <w:szCs w:val="18"/>
              </w:rPr>
              <w:t> </w:t>
            </w:r>
          </w:p>
        </w:tc>
        <w:tc>
          <w:tcPr>
            <w:tcW w:w="4556" w:type="dxa"/>
            <w:tcBorders>
              <w:top w:val="nil"/>
              <w:left w:val="nil"/>
              <w:bottom w:val="single" w:sz="4" w:space="0" w:color="auto"/>
              <w:right w:val="single" w:sz="4" w:space="0" w:color="auto"/>
            </w:tcBorders>
            <w:shd w:val="clear" w:color="000000" w:fill="D8D8D8"/>
            <w:noWrap/>
            <w:vAlign w:val="bottom"/>
            <w:hideMark/>
          </w:tcPr>
          <w:p w:rsidR="00191132" w:rsidRPr="00370A5D" w:rsidRDefault="00191132" w:rsidP="00F72ADA">
            <w:pPr>
              <w:jc w:val="right"/>
              <w:rPr>
                <w:rFonts w:ascii="Garamond" w:hAnsi="Garamond"/>
                <w:b/>
                <w:bCs/>
                <w:sz w:val="18"/>
                <w:szCs w:val="18"/>
              </w:rPr>
            </w:pPr>
            <w:r w:rsidRPr="00370A5D">
              <w:rPr>
                <w:rFonts w:ascii="Garamond" w:hAnsi="Garamond"/>
                <w:b/>
                <w:bCs/>
                <w:sz w:val="18"/>
                <w:szCs w:val="18"/>
              </w:rPr>
              <w:t>Всичко с  ДДС :</w:t>
            </w:r>
          </w:p>
        </w:tc>
        <w:tc>
          <w:tcPr>
            <w:tcW w:w="851" w:type="dxa"/>
            <w:tcBorders>
              <w:top w:val="nil"/>
              <w:left w:val="nil"/>
              <w:bottom w:val="single" w:sz="4" w:space="0" w:color="auto"/>
              <w:right w:val="single" w:sz="4" w:space="0" w:color="auto"/>
            </w:tcBorders>
            <w:shd w:val="clear" w:color="000000" w:fill="D8D8D8"/>
            <w:noWrap/>
            <w:vAlign w:val="bottom"/>
            <w:hideMark/>
          </w:tcPr>
          <w:p w:rsidR="00191132" w:rsidRPr="00370A5D" w:rsidRDefault="00191132" w:rsidP="00F72ADA">
            <w:pPr>
              <w:rPr>
                <w:rFonts w:ascii="Calibri" w:hAnsi="Calibri"/>
                <w:b/>
                <w:bCs/>
                <w:sz w:val="18"/>
                <w:szCs w:val="18"/>
              </w:rPr>
            </w:pPr>
            <w:r w:rsidRPr="00370A5D">
              <w:rPr>
                <w:rFonts w:ascii="Calibri" w:hAnsi="Calibri"/>
                <w:b/>
                <w:bCs/>
                <w:sz w:val="18"/>
                <w:szCs w:val="18"/>
              </w:rPr>
              <w:t> </w:t>
            </w:r>
          </w:p>
        </w:tc>
        <w:tc>
          <w:tcPr>
            <w:tcW w:w="1417" w:type="dxa"/>
            <w:tcBorders>
              <w:top w:val="nil"/>
              <w:left w:val="nil"/>
              <w:bottom w:val="single" w:sz="4" w:space="0" w:color="auto"/>
              <w:right w:val="single" w:sz="4" w:space="0" w:color="auto"/>
            </w:tcBorders>
            <w:shd w:val="clear" w:color="000000" w:fill="D8D8D8"/>
            <w:noWrap/>
            <w:vAlign w:val="bottom"/>
            <w:hideMark/>
          </w:tcPr>
          <w:p w:rsidR="00191132" w:rsidRPr="00370A5D" w:rsidRDefault="00191132" w:rsidP="00F72ADA">
            <w:pPr>
              <w:rPr>
                <w:rFonts w:ascii="Calibri" w:hAnsi="Calibri"/>
                <w:b/>
                <w:bCs/>
              </w:rPr>
            </w:pPr>
            <w:r w:rsidRPr="00370A5D">
              <w:rPr>
                <w:rFonts w:ascii="Calibri" w:hAnsi="Calibri"/>
                <w:b/>
                <w:bCs/>
                <w:sz w:val="22"/>
              </w:rPr>
              <w:t> </w:t>
            </w:r>
          </w:p>
        </w:tc>
        <w:tc>
          <w:tcPr>
            <w:tcW w:w="1134" w:type="dxa"/>
            <w:tcBorders>
              <w:top w:val="nil"/>
              <w:left w:val="nil"/>
              <w:bottom w:val="single" w:sz="4" w:space="0" w:color="auto"/>
              <w:right w:val="single" w:sz="4" w:space="0" w:color="auto"/>
            </w:tcBorders>
            <w:shd w:val="clear" w:color="000000" w:fill="D8D8D8"/>
            <w:noWrap/>
            <w:vAlign w:val="bottom"/>
            <w:hideMark/>
          </w:tcPr>
          <w:p w:rsidR="00191132" w:rsidRPr="00370A5D" w:rsidRDefault="00191132" w:rsidP="00F72ADA">
            <w:pPr>
              <w:rPr>
                <w:rFonts w:ascii="Calibri" w:hAnsi="Calibri"/>
                <w:b/>
                <w:bCs/>
              </w:rPr>
            </w:pPr>
            <w:r w:rsidRPr="00370A5D">
              <w:rPr>
                <w:rFonts w:ascii="Calibri" w:hAnsi="Calibri"/>
                <w:b/>
                <w:bCs/>
                <w:sz w:val="22"/>
              </w:rPr>
              <w:t> </w:t>
            </w:r>
          </w:p>
        </w:tc>
        <w:tc>
          <w:tcPr>
            <w:tcW w:w="948" w:type="dxa"/>
            <w:tcBorders>
              <w:top w:val="nil"/>
              <w:left w:val="nil"/>
              <w:bottom w:val="single" w:sz="4" w:space="0" w:color="auto"/>
              <w:right w:val="single" w:sz="4" w:space="0" w:color="auto"/>
            </w:tcBorders>
            <w:shd w:val="clear" w:color="000000" w:fill="D8D8D8"/>
            <w:noWrap/>
            <w:vAlign w:val="bottom"/>
            <w:hideMark/>
          </w:tcPr>
          <w:p w:rsidR="00191132" w:rsidRPr="00370A5D" w:rsidRDefault="00191132" w:rsidP="00F72ADA">
            <w:pPr>
              <w:rPr>
                <w:rFonts w:ascii="Calibri" w:hAnsi="Calibri"/>
                <w:b/>
                <w:bCs/>
              </w:rPr>
            </w:pPr>
            <w:r w:rsidRPr="00370A5D">
              <w:rPr>
                <w:rFonts w:ascii="Calibri" w:hAnsi="Calibri"/>
                <w:b/>
                <w:bCs/>
                <w:sz w:val="22"/>
              </w:rPr>
              <w:t> </w:t>
            </w:r>
          </w:p>
        </w:tc>
      </w:tr>
    </w:tbl>
    <w:p w:rsidR="00110E5E" w:rsidRDefault="00110E5E" w:rsidP="00191132">
      <w:pPr>
        <w:pStyle w:val="af2"/>
        <w:ind w:left="709"/>
        <w:jc w:val="both"/>
        <w:rPr>
          <w:rFonts w:ascii="Times New Roman" w:hAnsi="Times New Roman"/>
          <w:sz w:val="24"/>
          <w:szCs w:val="24"/>
        </w:rPr>
      </w:pPr>
    </w:p>
    <w:p w:rsidR="00191132" w:rsidRPr="00162B38" w:rsidRDefault="00191132" w:rsidP="00191132">
      <w:pPr>
        <w:pStyle w:val="af2"/>
        <w:numPr>
          <w:ilvl w:val="1"/>
          <w:numId w:val="29"/>
        </w:numPr>
        <w:jc w:val="both"/>
        <w:rPr>
          <w:rFonts w:ascii="Times New Roman" w:hAnsi="Times New Roman"/>
          <w:b/>
          <w:sz w:val="24"/>
          <w:szCs w:val="24"/>
        </w:rPr>
      </w:pPr>
      <w:r w:rsidRPr="00162B38">
        <w:rPr>
          <w:rFonts w:ascii="Times New Roman" w:hAnsi="Times New Roman"/>
          <w:b/>
          <w:sz w:val="24"/>
          <w:szCs w:val="24"/>
        </w:rPr>
        <w:t>Обособена позиция № 2.</w:t>
      </w:r>
    </w:p>
    <w:p w:rsidR="00191132" w:rsidRPr="00162B38" w:rsidRDefault="00191132" w:rsidP="00191132">
      <w:pPr>
        <w:ind w:firstLine="709"/>
        <w:jc w:val="both"/>
        <w:rPr>
          <w:b/>
          <w:sz w:val="24"/>
          <w:szCs w:val="24"/>
        </w:rPr>
      </w:pPr>
      <w:r w:rsidRPr="00162B38">
        <w:rPr>
          <w:b/>
          <w:sz w:val="24"/>
          <w:szCs w:val="24"/>
        </w:rPr>
        <w:t>Обхвата на съответните видове строителни работи:</w:t>
      </w:r>
    </w:p>
    <w:p w:rsidR="00191132" w:rsidRPr="00191132" w:rsidRDefault="00191132" w:rsidP="00191132">
      <w:pPr>
        <w:ind w:firstLine="709"/>
        <w:jc w:val="both"/>
        <w:rPr>
          <w:sz w:val="24"/>
          <w:szCs w:val="24"/>
        </w:rPr>
      </w:pPr>
      <w:r w:rsidRPr="00191132">
        <w:rPr>
          <w:sz w:val="24"/>
          <w:szCs w:val="24"/>
        </w:rPr>
        <w:t>Строително-ремонтните работи предмет на поръчката, са предвидени за извършване в Гробищен парк, гр. Панагюрище .</w:t>
      </w:r>
    </w:p>
    <w:p w:rsidR="00191132" w:rsidRPr="00191132" w:rsidRDefault="00191132" w:rsidP="00191132">
      <w:pPr>
        <w:ind w:firstLine="709"/>
        <w:jc w:val="both"/>
        <w:rPr>
          <w:sz w:val="24"/>
          <w:szCs w:val="24"/>
        </w:rPr>
      </w:pPr>
      <w:r>
        <w:rPr>
          <w:sz w:val="24"/>
          <w:szCs w:val="24"/>
        </w:rPr>
        <w:t>К</w:t>
      </w:r>
      <w:r w:rsidRPr="00191132">
        <w:rPr>
          <w:sz w:val="24"/>
          <w:szCs w:val="24"/>
        </w:rPr>
        <w:t>ачествата  на влаганите материали следва да отговарят на изискванията на техническите спецификации съгласно НАРЕДБА за съществените изисквания към строежите и оценяване съответствието на строителните продукти.</w:t>
      </w:r>
    </w:p>
    <w:p w:rsidR="00191132" w:rsidRPr="00191132" w:rsidRDefault="00191132" w:rsidP="00191132">
      <w:pPr>
        <w:ind w:firstLine="709"/>
        <w:rPr>
          <w:sz w:val="24"/>
          <w:szCs w:val="24"/>
        </w:rPr>
      </w:pPr>
      <w:bookmarkStart w:id="1" w:name="ch5"/>
    </w:p>
    <w:bookmarkEnd w:id="1"/>
    <w:p w:rsidR="00191132" w:rsidRPr="00162B38" w:rsidRDefault="00191132" w:rsidP="00191132">
      <w:pPr>
        <w:ind w:firstLine="709"/>
        <w:rPr>
          <w:b/>
          <w:sz w:val="24"/>
          <w:szCs w:val="24"/>
        </w:rPr>
      </w:pPr>
      <w:r w:rsidRPr="00162B38">
        <w:rPr>
          <w:b/>
          <w:sz w:val="24"/>
          <w:szCs w:val="24"/>
        </w:rPr>
        <w:t>Технология на извършване на строителните работи:</w:t>
      </w:r>
    </w:p>
    <w:p w:rsidR="00191132" w:rsidRPr="00191132" w:rsidRDefault="00191132" w:rsidP="00191132">
      <w:pPr>
        <w:ind w:firstLine="709"/>
        <w:jc w:val="both"/>
        <w:rPr>
          <w:sz w:val="24"/>
          <w:szCs w:val="24"/>
        </w:rPr>
      </w:pPr>
      <w:r w:rsidRPr="00191132">
        <w:rPr>
          <w:sz w:val="24"/>
          <w:szCs w:val="24"/>
        </w:rPr>
        <w:t xml:space="preserve"> Оформят се алеи съгласно приложения ГЕН ПЛАН,чрез изпълнение на земни работи за оформяне на пътното легло, трошенокаменна настилка с дебелина15 см.и неплътен асфалтов бетон с дебелина 5 см.,бетонови и градински бордюри. </w:t>
      </w:r>
    </w:p>
    <w:p w:rsidR="00191132" w:rsidRPr="00191132" w:rsidRDefault="00191132" w:rsidP="00191132">
      <w:pPr>
        <w:ind w:firstLine="709"/>
        <w:jc w:val="both"/>
        <w:rPr>
          <w:sz w:val="24"/>
          <w:szCs w:val="24"/>
        </w:rPr>
      </w:pPr>
      <w:r w:rsidRPr="00191132">
        <w:rPr>
          <w:sz w:val="24"/>
          <w:szCs w:val="24"/>
        </w:rPr>
        <w:t xml:space="preserve">Нивелетата ще следва максимално изпълнената площна вертикална планировка, осигуряваща отводняването посока към дерето и неговото течение. </w:t>
      </w:r>
    </w:p>
    <w:p w:rsidR="00191132" w:rsidRPr="00191132" w:rsidRDefault="00191132" w:rsidP="00191132">
      <w:pPr>
        <w:ind w:firstLine="709"/>
        <w:jc w:val="both"/>
        <w:rPr>
          <w:sz w:val="24"/>
          <w:szCs w:val="24"/>
        </w:rPr>
      </w:pPr>
      <w:r w:rsidRPr="00191132">
        <w:rPr>
          <w:sz w:val="24"/>
          <w:szCs w:val="24"/>
        </w:rPr>
        <w:t>Ще се изпълнява и тротоарна настилка от бетонови плочи 30/30/4,5 на вароциментов разтвор.</w:t>
      </w:r>
    </w:p>
    <w:p w:rsidR="00191132" w:rsidRPr="00191132" w:rsidRDefault="00191132" w:rsidP="00191132">
      <w:pPr>
        <w:ind w:firstLine="709"/>
        <w:jc w:val="both"/>
        <w:rPr>
          <w:sz w:val="24"/>
          <w:szCs w:val="24"/>
        </w:rPr>
      </w:pPr>
      <w:r w:rsidRPr="00191132">
        <w:rPr>
          <w:sz w:val="24"/>
          <w:szCs w:val="24"/>
        </w:rPr>
        <w:t>Обема на работа ще се изпълнява в размера на лимитираните средства и договорената цена .</w:t>
      </w:r>
    </w:p>
    <w:p w:rsidR="00191132" w:rsidRPr="00191132" w:rsidRDefault="00191132" w:rsidP="00191132">
      <w:pPr>
        <w:ind w:firstLine="709"/>
        <w:rPr>
          <w:sz w:val="24"/>
          <w:szCs w:val="24"/>
        </w:rPr>
      </w:pPr>
    </w:p>
    <w:p w:rsidR="00BE7096" w:rsidRDefault="00BE7096" w:rsidP="00191132">
      <w:pPr>
        <w:ind w:firstLine="709"/>
        <w:rPr>
          <w:b/>
          <w:sz w:val="24"/>
          <w:szCs w:val="24"/>
        </w:rPr>
      </w:pPr>
    </w:p>
    <w:p w:rsidR="00191132" w:rsidRPr="00162B38" w:rsidRDefault="00191132" w:rsidP="00191132">
      <w:pPr>
        <w:ind w:firstLine="709"/>
        <w:rPr>
          <w:b/>
          <w:sz w:val="24"/>
          <w:szCs w:val="24"/>
        </w:rPr>
      </w:pPr>
      <w:r w:rsidRPr="00162B38">
        <w:rPr>
          <w:b/>
          <w:sz w:val="24"/>
          <w:szCs w:val="24"/>
        </w:rPr>
        <w:t>Тротоарни настилки</w:t>
      </w:r>
    </w:p>
    <w:p w:rsidR="00191132" w:rsidRPr="00191132" w:rsidRDefault="00191132" w:rsidP="00162B38">
      <w:pPr>
        <w:ind w:firstLine="709"/>
        <w:jc w:val="both"/>
        <w:rPr>
          <w:sz w:val="24"/>
          <w:szCs w:val="24"/>
        </w:rPr>
      </w:pPr>
      <w:r w:rsidRPr="00191132">
        <w:rPr>
          <w:sz w:val="24"/>
          <w:szCs w:val="24"/>
        </w:rPr>
        <w:t>Тротоарните настилки се полагат върху вароциментова основа с дебелина 6 см., М10 / отношение 6:1:18/ върху предварително оформена и уплътнена земна основа.</w:t>
      </w:r>
    </w:p>
    <w:p w:rsidR="00191132" w:rsidRPr="00191132" w:rsidRDefault="00191132" w:rsidP="00162B38">
      <w:pPr>
        <w:ind w:firstLine="709"/>
        <w:jc w:val="both"/>
        <w:rPr>
          <w:sz w:val="24"/>
          <w:szCs w:val="24"/>
        </w:rPr>
      </w:pPr>
      <w:r w:rsidRPr="00191132">
        <w:rPr>
          <w:sz w:val="24"/>
          <w:szCs w:val="24"/>
        </w:rPr>
        <w:t>Повърхността на тротоарните настилки се изпълнява с едностранен наклон от 2 - 2.5 %  към бордюра. Фугите трябва да имат ширина 2-3 мм., които се запълват с циментов р-р в отношение 1/1.</w:t>
      </w:r>
    </w:p>
    <w:p w:rsidR="00191132" w:rsidRPr="00191132" w:rsidRDefault="00191132" w:rsidP="00162B38">
      <w:pPr>
        <w:ind w:firstLine="709"/>
        <w:jc w:val="both"/>
        <w:rPr>
          <w:sz w:val="24"/>
          <w:szCs w:val="24"/>
        </w:rPr>
      </w:pPr>
      <w:r w:rsidRPr="00191132">
        <w:rPr>
          <w:sz w:val="24"/>
          <w:szCs w:val="24"/>
        </w:rPr>
        <w:t>Тротоарната настилка да се изпълни от бетонови плочи с размери 30/30/4,5 отговарящ на стандарт БДС 625-81.</w:t>
      </w:r>
    </w:p>
    <w:p w:rsidR="00191132" w:rsidRPr="00191132" w:rsidRDefault="00191132" w:rsidP="00191132">
      <w:pPr>
        <w:ind w:firstLine="709"/>
        <w:rPr>
          <w:sz w:val="24"/>
          <w:szCs w:val="24"/>
        </w:rPr>
      </w:pPr>
    </w:p>
    <w:p w:rsidR="00191132" w:rsidRPr="00162B38" w:rsidRDefault="00191132" w:rsidP="00191132">
      <w:pPr>
        <w:ind w:firstLine="709"/>
        <w:rPr>
          <w:b/>
          <w:sz w:val="24"/>
          <w:szCs w:val="24"/>
        </w:rPr>
      </w:pPr>
      <w:r w:rsidRPr="00162B38">
        <w:rPr>
          <w:b/>
          <w:sz w:val="24"/>
          <w:szCs w:val="24"/>
        </w:rPr>
        <w:t xml:space="preserve"> Бетонови бордюри 8/16/ и 18/35(БДС 624-87)</w:t>
      </w:r>
    </w:p>
    <w:p w:rsidR="00191132" w:rsidRPr="00191132" w:rsidRDefault="00191132" w:rsidP="00162B38">
      <w:pPr>
        <w:ind w:firstLine="709"/>
        <w:jc w:val="both"/>
        <w:rPr>
          <w:sz w:val="24"/>
          <w:szCs w:val="24"/>
        </w:rPr>
      </w:pPr>
      <w:r w:rsidRPr="00191132">
        <w:rPr>
          <w:sz w:val="24"/>
          <w:szCs w:val="24"/>
        </w:rPr>
        <w:t>Бордюрите се поставят преди настилката на тротоарното и уличното платно и служат за изходна база при построяване на тротоарите.Същите се полагат върху бетонова основа КЛАС В15.</w:t>
      </w:r>
    </w:p>
    <w:p w:rsidR="00191132" w:rsidRPr="00191132" w:rsidRDefault="00191132" w:rsidP="00162B38">
      <w:pPr>
        <w:ind w:firstLine="709"/>
        <w:jc w:val="both"/>
        <w:rPr>
          <w:sz w:val="24"/>
          <w:szCs w:val="24"/>
        </w:rPr>
      </w:pPr>
      <w:r w:rsidRPr="00191132">
        <w:rPr>
          <w:sz w:val="24"/>
          <w:szCs w:val="24"/>
        </w:rPr>
        <w:t>Ще се полагат и замонолитват на разтвор, с по-малко от 10 мм и не повече от 40 мм дебелина върху бетонна основа Клас В15. Алтернативно могат да се полагат и замонолитват директно на бетонна основа от Клас В15, докато е още пластична. Всички готови елементи ще бъдат замонолитени с бетон клас В15. Дилатационни фуги ще бъдат оставени в бордюрите, когато те са положени върху или в съседство до бетонна конструкция или елемент.</w:t>
      </w:r>
    </w:p>
    <w:p w:rsidR="00191132" w:rsidRPr="00191132" w:rsidRDefault="00191132" w:rsidP="00162B38">
      <w:pPr>
        <w:ind w:firstLine="709"/>
        <w:jc w:val="both"/>
        <w:rPr>
          <w:sz w:val="24"/>
          <w:szCs w:val="24"/>
        </w:rPr>
      </w:pPr>
      <w:r w:rsidRPr="00191132">
        <w:rPr>
          <w:sz w:val="24"/>
          <w:szCs w:val="24"/>
        </w:rPr>
        <w:t>Всички партиди бетонови елементи трябва да бъдат придружени от сертификат за качество.</w:t>
      </w:r>
    </w:p>
    <w:p w:rsidR="00191132" w:rsidRPr="00191132" w:rsidRDefault="00191132" w:rsidP="00162B38">
      <w:pPr>
        <w:ind w:firstLine="709"/>
        <w:jc w:val="both"/>
        <w:rPr>
          <w:sz w:val="24"/>
          <w:szCs w:val="24"/>
        </w:rPr>
      </w:pPr>
    </w:p>
    <w:p w:rsidR="00191132" w:rsidRPr="00191132" w:rsidRDefault="00191132" w:rsidP="00162B38">
      <w:pPr>
        <w:ind w:firstLine="709"/>
        <w:jc w:val="both"/>
        <w:rPr>
          <w:sz w:val="24"/>
          <w:szCs w:val="24"/>
        </w:rPr>
      </w:pPr>
      <w:r w:rsidRPr="00191132">
        <w:rPr>
          <w:sz w:val="24"/>
          <w:szCs w:val="24"/>
        </w:rPr>
        <w:t xml:space="preserve">Изискванията към продуктите от трошен камък в съответствие с изискванията на БДС EN 13043+АС </w:t>
      </w:r>
    </w:p>
    <w:p w:rsidR="00191132" w:rsidRPr="00191132" w:rsidRDefault="00191132" w:rsidP="00162B38">
      <w:pPr>
        <w:ind w:firstLine="709"/>
        <w:jc w:val="both"/>
        <w:rPr>
          <w:sz w:val="24"/>
          <w:szCs w:val="24"/>
        </w:rPr>
      </w:pPr>
      <w:r w:rsidRPr="00191132">
        <w:rPr>
          <w:sz w:val="24"/>
          <w:szCs w:val="24"/>
        </w:rPr>
        <w:t xml:space="preserve">Изискванията към продуктите за нови покрития от асфалтови пластове са в съответствие с БДС EN 13108. </w:t>
      </w:r>
    </w:p>
    <w:p w:rsidR="00191132" w:rsidRPr="00191132" w:rsidRDefault="00191132" w:rsidP="00191132">
      <w:pPr>
        <w:ind w:firstLine="709"/>
        <w:rPr>
          <w:sz w:val="24"/>
          <w:szCs w:val="24"/>
        </w:rPr>
      </w:pPr>
    </w:p>
    <w:p w:rsidR="00191132" w:rsidRPr="00191132" w:rsidRDefault="00162B38" w:rsidP="00162B38">
      <w:pPr>
        <w:ind w:firstLine="709"/>
        <w:jc w:val="both"/>
        <w:rPr>
          <w:sz w:val="24"/>
          <w:szCs w:val="24"/>
        </w:rPr>
      </w:pPr>
      <w:r w:rsidRPr="00162B38">
        <w:rPr>
          <w:b/>
          <w:sz w:val="24"/>
          <w:szCs w:val="24"/>
        </w:rPr>
        <w:t>Методи</w:t>
      </w:r>
      <w:r w:rsidR="00191132" w:rsidRPr="00162B38">
        <w:rPr>
          <w:b/>
          <w:sz w:val="24"/>
          <w:szCs w:val="24"/>
        </w:rPr>
        <w:t xml:space="preserve"> на измерване, приемане и плащането на извършените строителни работи:</w:t>
      </w:r>
      <w:r w:rsidR="00191132" w:rsidRPr="00162B38">
        <w:rPr>
          <w:b/>
          <w:sz w:val="24"/>
          <w:szCs w:val="24"/>
        </w:rPr>
        <w:br/>
      </w:r>
      <w:r w:rsidR="00191132" w:rsidRPr="00191132">
        <w:rPr>
          <w:sz w:val="24"/>
          <w:szCs w:val="24"/>
        </w:rPr>
        <w:t xml:space="preserve">            Количеството на извършените работи ще се констатира с протокол за действително извършени работи /обр.19/, подписан от представители на Възложителя и на Изпълнителя.</w:t>
      </w:r>
    </w:p>
    <w:p w:rsidR="00191132" w:rsidRPr="00191132" w:rsidRDefault="00191132" w:rsidP="00191132">
      <w:pPr>
        <w:ind w:firstLine="709"/>
        <w:rPr>
          <w:sz w:val="24"/>
          <w:szCs w:val="24"/>
        </w:rPr>
      </w:pPr>
    </w:p>
    <w:p w:rsidR="00162B38" w:rsidRDefault="00162B38" w:rsidP="00162B38">
      <w:pPr>
        <w:ind w:firstLine="709"/>
        <w:rPr>
          <w:sz w:val="24"/>
          <w:szCs w:val="24"/>
        </w:rPr>
      </w:pPr>
      <w:r>
        <w:rPr>
          <w:sz w:val="24"/>
          <w:szCs w:val="24"/>
        </w:rPr>
        <w:t>Обектът ще се приеме от общинска приемателна комисия.</w:t>
      </w:r>
    </w:p>
    <w:p w:rsidR="00191132" w:rsidRPr="00191132" w:rsidRDefault="00191132" w:rsidP="00162B38">
      <w:pPr>
        <w:ind w:firstLine="709"/>
      </w:pPr>
      <w:r w:rsidRPr="00191132">
        <w:t xml:space="preserve">                                                                                                                 </w:t>
      </w:r>
    </w:p>
    <w:p w:rsidR="00191132" w:rsidRPr="00191132" w:rsidRDefault="00191132" w:rsidP="00191132">
      <w:r w:rsidRPr="00191132">
        <w:t>КОЛИЧЕСТВЕН</w:t>
      </w:r>
      <w:r w:rsidR="00162B38">
        <w:t>А</w:t>
      </w:r>
      <w:r w:rsidRPr="00191132">
        <w:t xml:space="preserve"> СМЕТКА</w:t>
      </w:r>
    </w:p>
    <w:p w:rsidR="00191132" w:rsidRPr="00191132" w:rsidRDefault="00191132" w:rsidP="00191132"/>
    <w:tbl>
      <w:tblPr>
        <w:tblW w:w="9157" w:type="dxa"/>
        <w:tblInd w:w="55" w:type="dxa"/>
        <w:tblCellMar>
          <w:left w:w="70" w:type="dxa"/>
          <w:right w:w="70" w:type="dxa"/>
        </w:tblCellMar>
        <w:tblLook w:val="04A0" w:firstRow="1" w:lastRow="0" w:firstColumn="1" w:lastColumn="0" w:noHBand="0" w:noVBand="1"/>
      </w:tblPr>
      <w:tblGrid>
        <w:gridCol w:w="415"/>
        <w:gridCol w:w="3467"/>
        <w:gridCol w:w="1034"/>
        <w:gridCol w:w="1620"/>
        <w:gridCol w:w="1252"/>
        <w:gridCol w:w="1369"/>
      </w:tblGrid>
      <w:tr w:rsidR="00191132" w:rsidRPr="006D6F50" w:rsidTr="00F72ADA">
        <w:trPr>
          <w:trHeight w:val="270"/>
        </w:trPr>
        <w:tc>
          <w:tcPr>
            <w:tcW w:w="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1132" w:rsidRPr="00805456" w:rsidRDefault="00191132" w:rsidP="00F72ADA">
            <w:pPr>
              <w:rPr>
                <w:b/>
                <w:szCs w:val="24"/>
              </w:rPr>
            </w:pPr>
            <w:r w:rsidRPr="00805456">
              <w:rPr>
                <w:b/>
                <w:szCs w:val="24"/>
              </w:rPr>
              <w:t>№</w:t>
            </w:r>
          </w:p>
        </w:tc>
        <w:tc>
          <w:tcPr>
            <w:tcW w:w="3467" w:type="dxa"/>
            <w:tcBorders>
              <w:top w:val="single" w:sz="4" w:space="0" w:color="auto"/>
              <w:left w:val="nil"/>
              <w:bottom w:val="single" w:sz="4" w:space="0" w:color="auto"/>
              <w:right w:val="single" w:sz="4" w:space="0" w:color="auto"/>
            </w:tcBorders>
            <w:shd w:val="clear" w:color="auto" w:fill="auto"/>
            <w:noWrap/>
            <w:vAlign w:val="bottom"/>
            <w:hideMark/>
          </w:tcPr>
          <w:p w:rsidR="00191132" w:rsidRPr="00805456" w:rsidRDefault="00191132" w:rsidP="00F72ADA">
            <w:pPr>
              <w:jc w:val="center"/>
              <w:rPr>
                <w:b/>
                <w:szCs w:val="24"/>
              </w:rPr>
            </w:pPr>
            <w:r w:rsidRPr="00805456">
              <w:rPr>
                <w:b/>
                <w:szCs w:val="24"/>
              </w:rPr>
              <w:t>Наименование</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191132" w:rsidRPr="00805456" w:rsidRDefault="00191132" w:rsidP="00F72ADA">
            <w:pPr>
              <w:rPr>
                <w:b/>
                <w:szCs w:val="24"/>
              </w:rPr>
            </w:pPr>
            <w:r w:rsidRPr="00805456">
              <w:rPr>
                <w:b/>
                <w:szCs w:val="24"/>
              </w:rPr>
              <w:t>ед. мярка</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191132" w:rsidRPr="00805456" w:rsidRDefault="00191132" w:rsidP="00F72ADA">
            <w:pPr>
              <w:rPr>
                <w:b/>
                <w:szCs w:val="24"/>
              </w:rPr>
            </w:pPr>
            <w:r w:rsidRPr="00805456">
              <w:rPr>
                <w:b/>
                <w:szCs w:val="24"/>
              </w:rPr>
              <w:t>Количество</w:t>
            </w:r>
          </w:p>
        </w:tc>
        <w:tc>
          <w:tcPr>
            <w:tcW w:w="1252" w:type="dxa"/>
            <w:tcBorders>
              <w:top w:val="single" w:sz="4" w:space="0" w:color="auto"/>
              <w:left w:val="nil"/>
              <w:bottom w:val="single" w:sz="4" w:space="0" w:color="auto"/>
              <w:right w:val="single" w:sz="4" w:space="0" w:color="auto"/>
            </w:tcBorders>
            <w:shd w:val="clear" w:color="auto" w:fill="auto"/>
            <w:noWrap/>
            <w:vAlign w:val="bottom"/>
            <w:hideMark/>
          </w:tcPr>
          <w:p w:rsidR="00191132" w:rsidRPr="00805456" w:rsidRDefault="00191132" w:rsidP="00F72ADA">
            <w:pPr>
              <w:rPr>
                <w:b/>
                <w:szCs w:val="24"/>
              </w:rPr>
            </w:pPr>
            <w:r w:rsidRPr="00805456">
              <w:rPr>
                <w:b/>
                <w:szCs w:val="24"/>
              </w:rPr>
              <w:t>ед. цена</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rsidR="00191132" w:rsidRPr="00805456" w:rsidRDefault="00191132" w:rsidP="00F72ADA">
            <w:pPr>
              <w:jc w:val="center"/>
              <w:rPr>
                <w:b/>
                <w:szCs w:val="24"/>
              </w:rPr>
            </w:pPr>
            <w:r w:rsidRPr="00805456">
              <w:rPr>
                <w:b/>
                <w:szCs w:val="24"/>
              </w:rPr>
              <w:t>стойност</w:t>
            </w:r>
          </w:p>
        </w:tc>
      </w:tr>
      <w:tr w:rsidR="00191132" w:rsidRPr="006D6F50" w:rsidTr="00F72ADA">
        <w:trPr>
          <w:trHeight w:val="315"/>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191132" w:rsidRPr="00805456" w:rsidRDefault="00191132" w:rsidP="00F72ADA">
            <w:pPr>
              <w:jc w:val="center"/>
              <w:rPr>
                <w:szCs w:val="24"/>
              </w:rPr>
            </w:pPr>
            <w:r w:rsidRPr="00805456">
              <w:rPr>
                <w:szCs w:val="24"/>
              </w:rPr>
              <w:t>1</w:t>
            </w:r>
          </w:p>
        </w:tc>
        <w:tc>
          <w:tcPr>
            <w:tcW w:w="3467"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r w:rsidRPr="00805456">
              <w:rPr>
                <w:szCs w:val="24"/>
              </w:rPr>
              <w:t>Тесен изкоп-ръчно</w:t>
            </w:r>
          </w:p>
        </w:tc>
        <w:tc>
          <w:tcPr>
            <w:tcW w:w="1034"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jc w:val="center"/>
              <w:rPr>
                <w:szCs w:val="24"/>
              </w:rPr>
            </w:pPr>
            <w:r w:rsidRPr="00805456">
              <w:rPr>
                <w:szCs w:val="24"/>
              </w:rPr>
              <w:t>м3</w:t>
            </w:r>
          </w:p>
        </w:tc>
        <w:tc>
          <w:tcPr>
            <w:tcW w:w="1620"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r w:rsidRPr="00805456">
              <w:rPr>
                <w:szCs w:val="24"/>
              </w:rPr>
              <w:t xml:space="preserve">     65,00    </w:t>
            </w:r>
          </w:p>
        </w:tc>
        <w:tc>
          <w:tcPr>
            <w:tcW w:w="1252"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p>
        </w:tc>
        <w:tc>
          <w:tcPr>
            <w:tcW w:w="1369"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p>
        </w:tc>
      </w:tr>
      <w:tr w:rsidR="00191132" w:rsidRPr="006D6F50" w:rsidTr="00F72ADA">
        <w:trPr>
          <w:trHeight w:val="255"/>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191132" w:rsidRPr="00805456" w:rsidRDefault="00191132" w:rsidP="00F72ADA">
            <w:pPr>
              <w:jc w:val="center"/>
              <w:rPr>
                <w:szCs w:val="24"/>
              </w:rPr>
            </w:pPr>
            <w:r w:rsidRPr="00805456">
              <w:rPr>
                <w:szCs w:val="24"/>
              </w:rPr>
              <w:t>2</w:t>
            </w:r>
          </w:p>
        </w:tc>
        <w:tc>
          <w:tcPr>
            <w:tcW w:w="3467"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r w:rsidRPr="00805456">
              <w:rPr>
                <w:szCs w:val="24"/>
              </w:rPr>
              <w:t xml:space="preserve">Изкоп с багер на земни почви </w:t>
            </w:r>
          </w:p>
        </w:tc>
        <w:tc>
          <w:tcPr>
            <w:tcW w:w="1034"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jc w:val="center"/>
              <w:rPr>
                <w:szCs w:val="24"/>
              </w:rPr>
            </w:pPr>
            <w:r w:rsidRPr="00805456">
              <w:rPr>
                <w:szCs w:val="24"/>
              </w:rPr>
              <w:t>м3</w:t>
            </w:r>
          </w:p>
        </w:tc>
        <w:tc>
          <w:tcPr>
            <w:tcW w:w="1620"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r w:rsidRPr="00805456">
              <w:rPr>
                <w:szCs w:val="24"/>
              </w:rPr>
              <w:t xml:space="preserve">    397,00    </w:t>
            </w:r>
          </w:p>
        </w:tc>
        <w:tc>
          <w:tcPr>
            <w:tcW w:w="1252"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p>
        </w:tc>
        <w:tc>
          <w:tcPr>
            <w:tcW w:w="1369"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p>
        </w:tc>
      </w:tr>
      <w:tr w:rsidR="00191132" w:rsidRPr="006D6F50" w:rsidTr="00F72ADA">
        <w:trPr>
          <w:trHeight w:val="255"/>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191132" w:rsidRPr="00805456" w:rsidRDefault="00191132" w:rsidP="00F72ADA">
            <w:pPr>
              <w:jc w:val="center"/>
              <w:rPr>
                <w:szCs w:val="24"/>
              </w:rPr>
            </w:pPr>
            <w:r w:rsidRPr="00805456">
              <w:rPr>
                <w:szCs w:val="24"/>
              </w:rPr>
              <w:t>3</w:t>
            </w:r>
          </w:p>
        </w:tc>
        <w:tc>
          <w:tcPr>
            <w:tcW w:w="3467"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r w:rsidRPr="00805456">
              <w:rPr>
                <w:szCs w:val="24"/>
              </w:rPr>
              <w:t>Изкоп с багер за обратен насип /хумус/</w:t>
            </w:r>
          </w:p>
        </w:tc>
        <w:tc>
          <w:tcPr>
            <w:tcW w:w="1034"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jc w:val="center"/>
              <w:rPr>
                <w:szCs w:val="24"/>
              </w:rPr>
            </w:pPr>
            <w:r w:rsidRPr="00805456">
              <w:rPr>
                <w:szCs w:val="24"/>
              </w:rPr>
              <w:t>м3</w:t>
            </w:r>
          </w:p>
        </w:tc>
        <w:tc>
          <w:tcPr>
            <w:tcW w:w="1620"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r w:rsidRPr="00805456">
              <w:rPr>
                <w:szCs w:val="24"/>
              </w:rPr>
              <w:t xml:space="preserve">    229,00    </w:t>
            </w:r>
          </w:p>
        </w:tc>
        <w:tc>
          <w:tcPr>
            <w:tcW w:w="1252"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p>
        </w:tc>
        <w:tc>
          <w:tcPr>
            <w:tcW w:w="1369"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p>
        </w:tc>
      </w:tr>
      <w:tr w:rsidR="00191132" w:rsidRPr="006D6F50" w:rsidTr="00F72ADA">
        <w:trPr>
          <w:trHeight w:val="255"/>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191132" w:rsidRPr="00805456" w:rsidRDefault="00191132" w:rsidP="00F72ADA">
            <w:pPr>
              <w:jc w:val="center"/>
              <w:rPr>
                <w:szCs w:val="24"/>
              </w:rPr>
            </w:pPr>
            <w:r w:rsidRPr="00805456">
              <w:rPr>
                <w:szCs w:val="24"/>
              </w:rPr>
              <w:t>4</w:t>
            </w:r>
          </w:p>
        </w:tc>
        <w:tc>
          <w:tcPr>
            <w:tcW w:w="3467"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r w:rsidRPr="00805456">
              <w:rPr>
                <w:szCs w:val="24"/>
              </w:rPr>
              <w:t>Превоз на земни почви на транспорт</w:t>
            </w:r>
          </w:p>
        </w:tc>
        <w:tc>
          <w:tcPr>
            <w:tcW w:w="1034"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jc w:val="center"/>
              <w:rPr>
                <w:szCs w:val="24"/>
              </w:rPr>
            </w:pPr>
            <w:r w:rsidRPr="00805456">
              <w:rPr>
                <w:szCs w:val="24"/>
              </w:rPr>
              <w:t>м3</w:t>
            </w:r>
          </w:p>
        </w:tc>
        <w:tc>
          <w:tcPr>
            <w:tcW w:w="1620"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r w:rsidRPr="00805456">
              <w:rPr>
                <w:szCs w:val="24"/>
              </w:rPr>
              <w:t xml:space="preserve">    397,00    </w:t>
            </w:r>
          </w:p>
        </w:tc>
        <w:tc>
          <w:tcPr>
            <w:tcW w:w="1252"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p>
        </w:tc>
        <w:tc>
          <w:tcPr>
            <w:tcW w:w="1369"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p>
        </w:tc>
      </w:tr>
      <w:tr w:rsidR="00191132" w:rsidRPr="006D6F50" w:rsidTr="00F72ADA">
        <w:trPr>
          <w:trHeight w:val="510"/>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191132" w:rsidRPr="00805456" w:rsidRDefault="00191132" w:rsidP="00F72ADA">
            <w:pPr>
              <w:jc w:val="center"/>
              <w:rPr>
                <w:szCs w:val="24"/>
              </w:rPr>
            </w:pPr>
            <w:r w:rsidRPr="00805456">
              <w:rPr>
                <w:szCs w:val="24"/>
              </w:rPr>
              <w:t>5</w:t>
            </w:r>
          </w:p>
        </w:tc>
        <w:tc>
          <w:tcPr>
            <w:tcW w:w="3467"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r w:rsidRPr="00805456">
              <w:rPr>
                <w:szCs w:val="24"/>
              </w:rPr>
              <w:t>Ръчен изкоп с хоризонтално прехвърляне до 3 м</w:t>
            </w:r>
          </w:p>
        </w:tc>
        <w:tc>
          <w:tcPr>
            <w:tcW w:w="1034"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jc w:val="center"/>
              <w:rPr>
                <w:szCs w:val="24"/>
              </w:rPr>
            </w:pPr>
            <w:r w:rsidRPr="00805456">
              <w:rPr>
                <w:szCs w:val="24"/>
              </w:rPr>
              <w:t>м3</w:t>
            </w:r>
          </w:p>
        </w:tc>
        <w:tc>
          <w:tcPr>
            <w:tcW w:w="1620"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r w:rsidRPr="00805456">
              <w:rPr>
                <w:szCs w:val="24"/>
              </w:rPr>
              <w:t xml:space="preserve">     33,00    </w:t>
            </w:r>
          </w:p>
        </w:tc>
        <w:tc>
          <w:tcPr>
            <w:tcW w:w="1252"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p>
        </w:tc>
        <w:tc>
          <w:tcPr>
            <w:tcW w:w="1369"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p>
        </w:tc>
      </w:tr>
      <w:tr w:rsidR="00191132" w:rsidRPr="006D6F50" w:rsidTr="00F72ADA">
        <w:trPr>
          <w:trHeight w:val="255"/>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191132" w:rsidRPr="00805456" w:rsidRDefault="00191132" w:rsidP="00F72ADA">
            <w:pPr>
              <w:jc w:val="center"/>
              <w:rPr>
                <w:szCs w:val="24"/>
              </w:rPr>
            </w:pPr>
            <w:r w:rsidRPr="00805456">
              <w:rPr>
                <w:szCs w:val="24"/>
              </w:rPr>
              <w:t>6</w:t>
            </w:r>
          </w:p>
        </w:tc>
        <w:tc>
          <w:tcPr>
            <w:tcW w:w="3467"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r w:rsidRPr="00805456">
              <w:rPr>
                <w:szCs w:val="24"/>
              </w:rPr>
              <w:t>Доставка и полагане бордюри 18/35/50</w:t>
            </w:r>
          </w:p>
        </w:tc>
        <w:tc>
          <w:tcPr>
            <w:tcW w:w="1034"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jc w:val="center"/>
              <w:rPr>
                <w:szCs w:val="24"/>
              </w:rPr>
            </w:pPr>
            <w:r w:rsidRPr="00805456">
              <w:rPr>
                <w:szCs w:val="24"/>
              </w:rPr>
              <w:t>мл</w:t>
            </w:r>
          </w:p>
        </w:tc>
        <w:tc>
          <w:tcPr>
            <w:tcW w:w="1620"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r w:rsidRPr="00805456">
              <w:rPr>
                <w:szCs w:val="24"/>
              </w:rPr>
              <w:t xml:space="preserve">    731,00    </w:t>
            </w:r>
          </w:p>
        </w:tc>
        <w:tc>
          <w:tcPr>
            <w:tcW w:w="1252"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p>
        </w:tc>
        <w:tc>
          <w:tcPr>
            <w:tcW w:w="1369"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p>
        </w:tc>
      </w:tr>
      <w:tr w:rsidR="00191132" w:rsidRPr="006D6F50" w:rsidTr="00F72ADA">
        <w:trPr>
          <w:trHeight w:val="255"/>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191132" w:rsidRPr="00805456" w:rsidRDefault="00191132" w:rsidP="00F72ADA">
            <w:pPr>
              <w:jc w:val="center"/>
              <w:rPr>
                <w:szCs w:val="24"/>
              </w:rPr>
            </w:pPr>
            <w:r w:rsidRPr="00805456">
              <w:rPr>
                <w:szCs w:val="24"/>
              </w:rPr>
              <w:t>7</w:t>
            </w:r>
          </w:p>
        </w:tc>
        <w:tc>
          <w:tcPr>
            <w:tcW w:w="3467"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r w:rsidRPr="00805456">
              <w:rPr>
                <w:szCs w:val="24"/>
              </w:rPr>
              <w:t>Доставка и полагане бордюри 8/16/50</w:t>
            </w:r>
          </w:p>
        </w:tc>
        <w:tc>
          <w:tcPr>
            <w:tcW w:w="1034"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jc w:val="center"/>
              <w:rPr>
                <w:szCs w:val="24"/>
              </w:rPr>
            </w:pPr>
            <w:r w:rsidRPr="00805456">
              <w:rPr>
                <w:szCs w:val="24"/>
              </w:rPr>
              <w:t>мл</w:t>
            </w:r>
          </w:p>
        </w:tc>
        <w:tc>
          <w:tcPr>
            <w:tcW w:w="1620"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r w:rsidRPr="00805456">
              <w:rPr>
                <w:szCs w:val="24"/>
              </w:rPr>
              <w:t xml:space="preserve">    357,00    </w:t>
            </w:r>
          </w:p>
        </w:tc>
        <w:tc>
          <w:tcPr>
            <w:tcW w:w="1252"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p>
        </w:tc>
        <w:tc>
          <w:tcPr>
            <w:tcW w:w="1369"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p>
        </w:tc>
      </w:tr>
      <w:tr w:rsidR="00191132" w:rsidRPr="006D6F50" w:rsidTr="00F72ADA">
        <w:trPr>
          <w:trHeight w:val="510"/>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191132" w:rsidRPr="00805456" w:rsidRDefault="00191132" w:rsidP="00F72ADA">
            <w:pPr>
              <w:jc w:val="center"/>
              <w:rPr>
                <w:szCs w:val="24"/>
              </w:rPr>
            </w:pPr>
            <w:r w:rsidRPr="00805456">
              <w:rPr>
                <w:szCs w:val="24"/>
              </w:rPr>
              <w:t>8</w:t>
            </w:r>
          </w:p>
        </w:tc>
        <w:tc>
          <w:tcPr>
            <w:tcW w:w="3467"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r w:rsidRPr="00805456">
              <w:rPr>
                <w:szCs w:val="24"/>
              </w:rPr>
              <w:t>Доставка и полагане бетонови плочи 30/30/4,5 на вароциментова основа</w:t>
            </w:r>
            <w:r>
              <w:rPr>
                <w:szCs w:val="24"/>
              </w:rPr>
              <w:t xml:space="preserve"> 6 см.</w:t>
            </w:r>
          </w:p>
        </w:tc>
        <w:tc>
          <w:tcPr>
            <w:tcW w:w="1034"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jc w:val="center"/>
              <w:rPr>
                <w:szCs w:val="24"/>
              </w:rPr>
            </w:pPr>
            <w:r w:rsidRPr="00805456">
              <w:rPr>
                <w:szCs w:val="24"/>
              </w:rPr>
              <w:t>м2</w:t>
            </w:r>
          </w:p>
        </w:tc>
        <w:tc>
          <w:tcPr>
            <w:tcW w:w="1620"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r w:rsidRPr="00805456">
              <w:rPr>
                <w:szCs w:val="24"/>
              </w:rPr>
              <w:t xml:space="preserve">    211,00    </w:t>
            </w:r>
          </w:p>
        </w:tc>
        <w:tc>
          <w:tcPr>
            <w:tcW w:w="1252"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p>
        </w:tc>
        <w:tc>
          <w:tcPr>
            <w:tcW w:w="1369"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p>
        </w:tc>
      </w:tr>
      <w:tr w:rsidR="00191132" w:rsidRPr="006D6F50" w:rsidTr="00F72ADA">
        <w:trPr>
          <w:trHeight w:val="585"/>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191132" w:rsidRPr="00805456" w:rsidRDefault="00191132" w:rsidP="00F72ADA">
            <w:pPr>
              <w:jc w:val="center"/>
              <w:rPr>
                <w:szCs w:val="24"/>
              </w:rPr>
            </w:pPr>
            <w:r w:rsidRPr="00805456">
              <w:rPr>
                <w:szCs w:val="24"/>
              </w:rPr>
              <w:t>9</w:t>
            </w:r>
          </w:p>
        </w:tc>
        <w:tc>
          <w:tcPr>
            <w:tcW w:w="3467"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r w:rsidRPr="00805456">
              <w:rPr>
                <w:szCs w:val="24"/>
              </w:rPr>
              <w:t>Доставка и полагане трошено-каменна настилка дебелина 15 см и валиране</w:t>
            </w:r>
          </w:p>
        </w:tc>
        <w:tc>
          <w:tcPr>
            <w:tcW w:w="1034"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jc w:val="center"/>
              <w:rPr>
                <w:szCs w:val="24"/>
              </w:rPr>
            </w:pPr>
            <w:r w:rsidRPr="00805456">
              <w:rPr>
                <w:szCs w:val="24"/>
              </w:rPr>
              <w:t>м3</w:t>
            </w:r>
          </w:p>
        </w:tc>
        <w:tc>
          <w:tcPr>
            <w:tcW w:w="1620"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r w:rsidRPr="00805456">
              <w:rPr>
                <w:szCs w:val="24"/>
              </w:rPr>
              <w:t xml:space="preserve">    225,00    </w:t>
            </w:r>
          </w:p>
        </w:tc>
        <w:tc>
          <w:tcPr>
            <w:tcW w:w="1252"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p>
        </w:tc>
        <w:tc>
          <w:tcPr>
            <w:tcW w:w="1369"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p>
        </w:tc>
      </w:tr>
      <w:tr w:rsidR="00191132" w:rsidRPr="006D6F50" w:rsidTr="00162B38">
        <w:trPr>
          <w:trHeight w:val="540"/>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191132" w:rsidRPr="00805456" w:rsidRDefault="00191132" w:rsidP="00F72ADA">
            <w:pPr>
              <w:jc w:val="center"/>
              <w:rPr>
                <w:szCs w:val="24"/>
              </w:rPr>
            </w:pPr>
            <w:r w:rsidRPr="00805456">
              <w:rPr>
                <w:szCs w:val="24"/>
              </w:rPr>
              <w:t>10</w:t>
            </w:r>
          </w:p>
        </w:tc>
        <w:tc>
          <w:tcPr>
            <w:tcW w:w="3467"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r w:rsidRPr="00805456">
              <w:rPr>
                <w:szCs w:val="24"/>
              </w:rPr>
              <w:t>Доставка и полагане неплътен асфалтобетон 5см</w:t>
            </w:r>
          </w:p>
        </w:tc>
        <w:tc>
          <w:tcPr>
            <w:tcW w:w="1034"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jc w:val="center"/>
              <w:rPr>
                <w:szCs w:val="24"/>
              </w:rPr>
            </w:pPr>
            <w:r w:rsidRPr="00805456">
              <w:rPr>
                <w:szCs w:val="24"/>
              </w:rPr>
              <w:t>тон</w:t>
            </w:r>
          </w:p>
        </w:tc>
        <w:tc>
          <w:tcPr>
            <w:tcW w:w="1620"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r w:rsidRPr="00805456">
              <w:rPr>
                <w:szCs w:val="24"/>
              </w:rPr>
              <w:t xml:space="preserve">    180,00    </w:t>
            </w:r>
          </w:p>
        </w:tc>
        <w:tc>
          <w:tcPr>
            <w:tcW w:w="1252"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p>
        </w:tc>
        <w:tc>
          <w:tcPr>
            <w:tcW w:w="1369" w:type="dxa"/>
            <w:tcBorders>
              <w:top w:val="nil"/>
              <w:left w:val="nil"/>
              <w:bottom w:val="single" w:sz="4" w:space="0" w:color="auto"/>
              <w:right w:val="single" w:sz="4" w:space="0" w:color="auto"/>
            </w:tcBorders>
            <w:shd w:val="clear" w:color="auto" w:fill="auto"/>
            <w:vAlign w:val="bottom"/>
            <w:hideMark/>
          </w:tcPr>
          <w:p w:rsidR="00191132" w:rsidRPr="00805456" w:rsidRDefault="00191132" w:rsidP="00F72ADA">
            <w:pPr>
              <w:rPr>
                <w:szCs w:val="24"/>
              </w:rPr>
            </w:pPr>
          </w:p>
        </w:tc>
      </w:tr>
      <w:tr w:rsidR="00162B38" w:rsidRPr="006D6F50" w:rsidTr="00162B38">
        <w:trPr>
          <w:trHeight w:val="255"/>
        </w:trPr>
        <w:tc>
          <w:tcPr>
            <w:tcW w:w="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2B38" w:rsidRPr="00805456" w:rsidRDefault="00162B38" w:rsidP="00F72ADA">
            <w:pPr>
              <w:rPr>
                <w:szCs w:val="24"/>
              </w:rPr>
            </w:pPr>
            <w:r w:rsidRPr="00805456">
              <w:rPr>
                <w:szCs w:val="24"/>
              </w:rPr>
              <w:t> </w:t>
            </w:r>
          </w:p>
        </w:tc>
        <w:tc>
          <w:tcPr>
            <w:tcW w:w="3467" w:type="dxa"/>
            <w:tcBorders>
              <w:top w:val="single" w:sz="4" w:space="0" w:color="auto"/>
              <w:left w:val="nil"/>
              <w:bottom w:val="single" w:sz="4" w:space="0" w:color="auto"/>
              <w:right w:val="single" w:sz="4" w:space="0" w:color="auto"/>
            </w:tcBorders>
            <w:shd w:val="clear" w:color="auto" w:fill="auto"/>
            <w:noWrap/>
            <w:vAlign w:val="bottom"/>
            <w:hideMark/>
          </w:tcPr>
          <w:p w:rsidR="00162B38" w:rsidRPr="00805456" w:rsidRDefault="00162B38" w:rsidP="00F72ADA">
            <w:pPr>
              <w:rPr>
                <w:szCs w:val="24"/>
              </w:rPr>
            </w:pPr>
            <w:r w:rsidRPr="00805456">
              <w:rPr>
                <w:szCs w:val="24"/>
              </w:rPr>
              <w:t> </w:t>
            </w:r>
          </w:p>
        </w:tc>
        <w:tc>
          <w:tcPr>
            <w:tcW w:w="1034" w:type="dxa"/>
            <w:tcBorders>
              <w:top w:val="nil"/>
              <w:left w:val="nil"/>
              <w:bottom w:val="single" w:sz="4" w:space="0" w:color="auto"/>
              <w:right w:val="single" w:sz="4" w:space="0" w:color="auto"/>
            </w:tcBorders>
            <w:shd w:val="clear" w:color="auto" w:fill="auto"/>
            <w:noWrap/>
            <w:vAlign w:val="bottom"/>
            <w:hideMark/>
          </w:tcPr>
          <w:p w:rsidR="00162B38" w:rsidRPr="00805456" w:rsidRDefault="00162B38" w:rsidP="00F72ADA">
            <w:pPr>
              <w:rPr>
                <w:szCs w:val="24"/>
              </w:rPr>
            </w:pPr>
            <w:r w:rsidRPr="00805456">
              <w:rPr>
                <w:szCs w:val="24"/>
              </w:rPr>
              <w:t> </w:t>
            </w:r>
          </w:p>
        </w:tc>
        <w:tc>
          <w:tcPr>
            <w:tcW w:w="2872" w:type="dxa"/>
            <w:gridSpan w:val="2"/>
            <w:tcBorders>
              <w:top w:val="nil"/>
              <w:left w:val="nil"/>
              <w:bottom w:val="single" w:sz="4" w:space="0" w:color="auto"/>
              <w:right w:val="single" w:sz="4" w:space="0" w:color="auto"/>
            </w:tcBorders>
            <w:shd w:val="clear" w:color="auto" w:fill="auto"/>
            <w:noWrap/>
            <w:vAlign w:val="bottom"/>
            <w:hideMark/>
          </w:tcPr>
          <w:p w:rsidR="00162B38" w:rsidRPr="00805456" w:rsidRDefault="00162B38" w:rsidP="00162B38">
            <w:pPr>
              <w:rPr>
                <w:b/>
                <w:szCs w:val="24"/>
              </w:rPr>
            </w:pPr>
            <w:r w:rsidRPr="00805456">
              <w:rPr>
                <w:szCs w:val="24"/>
              </w:rPr>
              <w:t> </w:t>
            </w:r>
            <w:r>
              <w:rPr>
                <w:b/>
                <w:szCs w:val="24"/>
              </w:rPr>
              <w:t>Всичко без ДДС</w:t>
            </w:r>
          </w:p>
        </w:tc>
        <w:tc>
          <w:tcPr>
            <w:tcW w:w="1369" w:type="dxa"/>
            <w:tcBorders>
              <w:top w:val="nil"/>
              <w:left w:val="nil"/>
              <w:bottom w:val="single" w:sz="4" w:space="0" w:color="auto"/>
              <w:right w:val="single" w:sz="4" w:space="0" w:color="auto"/>
            </w:tcBorders>
            <w:shd w:val="clear" w:color="auto" w:fill="auto"/>
            <w:noWrap/>
            <w:vAlign w:val="bottom"/>
            <w:hideMark/>
          </w:tcPr>
          <w:p w:rsidR="00162B38" w:rsidRPr="00805456" w:rsidRDefault="00162B38" w:rsidP="00F72ADA">
            <w:pPr>
              <w:rPr>
                <w:szCs w:val="24"/>
              </w:rPr>
            </w:pPr>
          </w:p>
        </w:tc>
      </w:tr>
      <w:tr w:rsidR="00162B38" w:rsidRPr="006D6F50" w:rsidTr="00162B38">
        <w:trPr>
          <w:trHeight w:val="255"/>
        </w:trPr>
        <w:tc>
          <w:tcPr>
            <w:tcW w:w="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2B38" w:rsidRPr="00805456" w:rsidRDefault="00162B38" w:rsidP="00F72ADA">
            <w:pPr>
              <w:rPr>
                <w:szCs w:val="24"/>
              </w:rPr>
            </w:pPr>
          </w:p>
        </w:tc>
        <w:tc>
          <w:tcPr>
            <w:tcW w:w="3467" w:type="dxa"/>
            <w:tcBorders>
              <w:top w:val="single" w:sz="4" w:space="0" w:color="auto"/>
              <w:left w:val="nil"/>
              <w:bottom w:val="single" w:sz="4" w:space="0" w:color="auto"/>
              <w:right w:val="single" w:sz="4" w:space="0" w:color="auto"/>
            </w:tcBorders>
            <w:shd w:val="clear" w:color="auto" w:fill="auto"/>
            <w:noWrap/>
            <w:vAlign w:val="bottom"/>
            <w:hideMark/>
          </w:tcPr>
          <w:p w:rsidR="00162B38" w:rsidRPr="00805456" w:rsidRDefault="00162B38" w:rsidP="00F72ADA">
            <w:pPr>
              <w:rPr>
                <w:szCs w:val="24"/>
              </w:rPr>
            </w:pP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162B38" w:rsidRPr="00805456" w:rsidRDefault="00162B38" w:rsidP="00F72ADA">
            <w:pPr>
              <w:rPr>
                <w:szCs w:val="24"/>
              </w:rPr>
            </w:pPr>
          </w:p>
        </w:tc>
        <w:tc>
          <w:tcPr>
            <w:tcW w:w="2872" w:type="dxa"/>
            <w:gridSpan w:val="2"/>
            <w:tcBorders>
              <w:top w:val="single" w:sz="4" w:space="0" w:color="auto"/>
              <w:left w:val="nil"/>
              <w:bottom w:val="single" w:sz="4" w:space="0" w:color="auto"/>
              <w:right w:val="single" w:sz="4" w:space="0" w:color="auto"/>
            </w:tcBorders>
            <w:shd w:val="clear" w:color="auto" w:fill="auto"/>
            <w:noWrap/>
            <w:vAlign w:val="bottom"/>
            <w:hideMark/>
          </w:tcPr>
          <w:p w:rsidR="00162B38" w:rsidRPr="00162B38" w:rsidRDefault="00162B38" w:rsidP="00162B38">
            <w:pPr>
              <w:rPr>
                <w:sz w:val="24"/>
                <w:szCs w:val="24"/>
              </w:rPr>
            </w:pPr>
            <w:r w:rsidRPr="00162B38">
              <w:rPr>
                <w:b/>
                <w:bCs/>
                <w:sz w:val="24"/>
                <w:szCs w:val="24"/>
              </w:rPr>
              <w:t>5% непредвидени</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rsidR="00162B38" w:rsidRPr="00805456" w:rsidRDefault="00162B38" w:rsidP="00F72ADA">
            <w:pPr>
              <w:rPr>
                <w:szCs w:val="24"/>
              </w:rPr>
            </w:pPr>
          </w:p>
        </w:tc>
      </w:tr>
      <w:tr w:rsidR="00162B38" w:rsidRPr="006D6F50" w:rsidTr="00F72ADA">
        <w:trPr>
          <w:trHeight w:val="255"/>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162B38" w:rsidRPr="00805456" w:rsidRDefault="00162B38" w:rsidP="00F72ADA">
            <w:pPr>
              <w:jc w:val="center"/>
              <w:rPr>
                <w:szCs w:val="24"/>
              </w:rPr>
            </w:pPr>
            <w:r w:rsidRPr="00805456">
              <w:rPr>
                <w:szCs w:val="24"/>
              </w:rPr>
              <w:t> </w:t>
            </w:r>
          </w:p>
        </w:tc>
        <w:tc>
          <w:tcPr>
            <w:tcW w:w="3467" w:type="dxa"/>
            <w:tcBorders>
              <w:top w:val="nil"/>
              <w:left w:val="nil"/>
              <w:bottom w:val="single" w:sz="4" w:space="0" w:color="auto"/>
              <w:right w:val="single" w:sz="4" w:space="0" w:color="auto"/>
            </w:tcBorders>
            <w:shd w:val="clear" w:color="auto" w:fill="auto"/>
            <w:vAlign w:val="bottom"/>
            <w:hideMark/>
          </w:tcPr>
          <w:p w:rsidR="00162B38" w:rsidRPr="00805456" w:rsidRDefault="00162B38" w:rsidP="00F72ADA">
            <w:pPr>
              <w:rPr>
                <w:szCs w:val="24"/>
              </w:rPr>
            </w:pPr>
            <w:r w:rsidRPr="00805456">
              <w:rPr>
                <w:szCs w:val="24"/>
              </w:rPr>
              <w:t> </w:t>
            </w:r>
          </w:p>
        </w:tc>
        <w:tc>
          <w:tcPr>
            <w:tcW w:w="1034" w:type="dxa"/>
            <w:tcBorders>
              <w:top w:val="single" w:sz="4" w:space="0" w:color="auto"/>
              <w:left w:val="nil"/>
              <w:bottom w:val="single" w:sz="4" w:space="0" w:color="auto"/>
              <w:right w:val="single" w:sz="4" w:space="0" w:color="auto"/>
            </w:tcBorders>
            <w:shd w:val="clear" w:color="auto" w:fill="auto"/>
            <w:vAlign w:val="bottom"/>
            <w:hideMark/>
          </w:tcPr>
          <w:p w:rsidR="00162B38" w:rsidRPr="00805456" w:rsidRDefault="00162B38" w:rsidP="00F72ADA">
            <w:pPr>
              <w:rPr>
                <w:szCs w:val="24"/>
              </w:rPr>
            </w:pPr>
            <w:r w:rsidRPr="00805456">
              <w:rPr>
                <w:szCs w:val="24"/>
              </w:rPr>
              <w:t> </w:t>
            </w:r>
          </w:p>
        </w:tc>
        <w:tc>
          <w:tcPr>
            <w:tcW w:w="2872" w:type="dxa"/>
            <w:gridSpan w:val="2"/>
            <w:tcBorders>
              <w:top w:val="nil"/>
              <w:left w:val="nil"/>
              <w:bottom w:val="single" w:sz="4" w:space="0" w:color="auto"/>
              <w:right w:val="single" w:sz="4" w:space="0" w:color="auto"/>
            </w:tcBorders>
            <w:shd w:val="clear" w:color="auto" w:fill="auto"/>
            <w:vAlign w:val="bottom"/>
            <w:hideMark/>
          </w:tcPr>
          <w:p w:rsidR="00162B38" w:rsidRPr="00805456" w:rsidRDefault="00162B38" w:rsidP="00162B38">
            <w:pPr>
              <w:rPr>
                <w:b/>
                <w:szCs w:val="24"/>
              </w:rPr>
            </w:pPr>
            <w:r w:rsidRPr="00805456">
              <w:rPr>
                <w:szCs w:val="24"/>
              </w:rPr>
              <w:t> </w:t>
            </w:r>
            <w:r w:rsidRPr="00805456">
              <w:rPr>
                <w:b/>
                <w:szCs w:val="24"/>
              </w:rPr>
              <w:t xml:space="preserve"> ДДС20% </w:t>
            </w:r>
          </w:p>
        </w:tc>
        <w:tc>
          <w:tcPr>
            <w:tcW w:w="1369" w:type="dxa"/>
            <w:tcBorders>
              <w:top w:val="nil"/>
              <w:left w:val="nil"/>
              <w:bottom w:val="single" w:sz="4" w:space="0" w:color="auto"/>
              <w:right w:val="single" w:sz="4" w:space="0" w:color="auto"/>
            </w:tcBorders>
            <w:shd w:val="clear" w:color="auto" w:fill="auto"/>
            <w:vAlign w:val="bottom"/>
            <w:hideMark/>
          </w:tcPr>
          <w:p w:rsidR="00162B38" w:rsidRPr="00805456" w:rsidRDefault="00162B38" w:rsidP="00F72ADA">
            <w:pPr>
              <w:rPr>
                <w:szCs w:val="24"/>
              </w:rPr>
            </w:pPr>
          </w:p>
        </w:tc>
      </w:tr>
      <w:tr w:rsidR="00162B38" w:rsidRPr="006D6F50" w:rsidTr="00F72ADA">
        <w:trPr>
          <w:trHeight w:val="255"/>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162B38" w:rsidRPr="00805456" w:rsidRDefault="00162B38" w:rsidP="00F72ADA">
            <w:pPr>
              <w:jc w:val="center"/>
              <w:rPr>
                <w:szCs w:val="24"/>
              </w:rPr>
            </w:pPr>
            <w:r w:rsidRPr="00805456">
              <w:rPr>
                <w:szCs w:val="24"/>
              </w:rPr>
              <w:t> </w:t>
            </w:r>
          </w:p>
        </w:tc>
        <w:tc>
          <w:tcPr>
            <w:tcW w:w="3467" w:type="dxa"/>
            <w:tcBorders>
              <w:top w:val="nil"/>
              <w:left w:val="nil"/>
              <w:bottom w:val="single" w:sz="4" w:space="0" w:color="auto"/>
              <w:right w:val="single" w:sz="4" w:space="0" w:color="auto"/>
            </w:tcBorders>
            <w:shd w:val="clear" w:color="auto" w:fill="auto"/>
            <w:vAlign w:val="bottom"/>
            <w:hideMark/>
          </w:tcPr>
          <w:p w:rsidR="00162B38" w:rsidRPr="00805456" w:rsidRDefault="00162B38" w:rsidP="00F72ADA">
            <w:pPr>
              <w:rPr>
                <w:szCs w:val="24"/>
              </w:rPr>
            </w:pPr>
            <w:r w:rsidRPr="00805456">
              <w:rPr>
                <w:szCs w:val="24"/>
              </w:rPr>
              <w:t> </w:t>
            </w:r>
          </w:p>
        </w:tc>
        <w:tc>
          <w:tcPr>
            <w:tcW w:w="1034" w:type="dxa"/>
            <w:tcBorders>
              <w:top w:val="nil"/>
              <w:left w:val="nil"/>
              <w:bottom w:val="single" w:sz="4" w:space="0" w:color="auto"/>
              <w:right w:val="single" w:sz="4" w:space="0" w:color="auto"/>
            </w:tcBorders>
            <w:shd w:val="clear" w:color="auto" w:fill="auto"/>
            <w:vAlign w:val="bottom"/>
            <w:hideMark/>
          </w:tcPr>
          <w:p w:rsidR="00162B38" w:rsidRPr="00805456" w:rsidRDefault="00162B38" w:rsidP="00F72ADA">
            <w:pPr>
              <w:rPr>
                <w:szCs w:val="24"/>
              </w:rPr>
            </w:pPr>
            <w:r w:rsidRPr="00805456">
              <w:rPr>
                <w:szCs w:val="24"/>
              </w:rPr>
              <w:t> </w:t>
            </w:r>
          </w:p>
        </w:tc>
        <w:tc>
          <w:tcPr>
            <w:tcW w:w="2872" w:type="dxa"/>
            <w:gridSpan w:val="2"/>
            <w:tcBorders>
              <w:top w:val="nil"/>
              <w:left w:val="nil"/>
              <w:bottom w:val="single" w:sz="4" w:space="0" w:color="auto"/>
              <w:right w:val="single" w:sz="4" w:space="0" w:color="auto"/>
            </w:tcBorders>
            <w:shd w:val="clear" w:color="auto" w:fill="auto"/>
            <w:vAlign w:val="bottom"/>
            <w:hideMark/>
          </w:tcPr>
          <w:p w:rsidR="00162B38" w:rsidRPr="00805456" w:rsidRDefault="00162B38" w:rsidP="00162B38">
            <w:pPr>
              <w:rPr>
                <w:b/>
                <w:szCs w:val="24"/>
              </w:rPr>
            </w:pPr>
            <w:r w:rsidRPr="00805456">
              <w:rPr>
                <w:szCs w:val="24"/>
              </w:rPr>
              <w:t> </w:t>
            </w:r>
            <w:r w:rsidRPr="00805456">
              <w:rPr>
                <w:b/>
                <w:szCs w:val="24"/>
              </w:rPr>
              <w:t xml:space="preserve"> Всичко</w:t>
            </w:r>
            <w:r>
              <w:rPr>
                <w:b/>
                <w:szCs w:val="24"/>
              </w:rPr>
              <w:t xml:space="preserve"> с ДДС</w:t>
            </w:r>
            <w:r w:rsidRPr="00805456">
              <w:rPr>
                <w:b/>
                <w:szCs w:val="24"/>
              </w:rPr>
              <w:t xml:space="preserve"> :</w:t>
            </w:r>
          </w:p>
        </w:tc>
        <w:tc>
          <w:tcPr>
            <w:tcW w:w="1369" w:type="dxa"/>
            <w:tcBorders>
              <w:top w:val="nil"/>
              <w:left w:val="nil"/>
              <w:bottom w:val="single" w:sz="4" w:space="0" w:color="auto"/>
              <w:right w:val="single" w:sz="4" w:space="0" w:color="auto"/>
            </w:tcBorders>
            <w:shd w:val="clear" w:color="auto" w:fill="auto"/>
            <w:vAlign w:val="bottom"/>
            <w:hideMark/>
          </w:tcPr>
          <w:p w:rsidR="00162B38" w:rsidRPr="00805456" w:rsidRDefault="00162B38" w:rsidP="00F72ADA">
            <w:pPr>
              <w:rPr>
                <w:szCs w:val="24"/>
              </w:rPr>
            </w:pPr>
          </w:p>
        </w:tc>
      </w:tr>
    </w:tbl>
    <w:p w:rsidR="00191132" w:rsidRPr="00191132" w:rsidRDefault="00191132" w:rsidP="00191132">
      <w:pPr>
        <w:ind w:left="720"/>
        <w:jc w:val="both"/>
        <w:rPr>
          <w:sz w:val="24"/>
          <w:szCs w:val="24"/>
        </w:rPr>
      </w:pPr>
    </w:p>
    <w:p w:rsidR="00191132" w:rsidRDefault="00191132" w:rsidP="00A00B9F">
      <w:pPr>
        <w:pStyle w:val="af2"/>
        <w:ind w:left="1080"/>
        <w:jc w:val="both"/>
        <w:rPr>
          <w:rFonts w:ascii="Times New Roman" w:hAnsi="Times New Roman"/>
          <w:sz w:val="24"/>
          <w:szCs w:val="24"/>
        </w:rPr>
      </w:pPr>
    </w:p>
    <w:p w:rsidR="00191132" w:rsidRPr="00A00B9F" w:rsidRDefault="00191132" w:rsidP="00A00B9F">
      <w:pPr>
        <w:pStyle w:val="af2"/>
        <w:ind w:left="1080"/>
        <w:jc w:val="both"/>
        <w:rPr>
          <w:rFonts w:ascii="Times New Roman" w:hAnsi="Times New Roman"/>
          <w:sz w:val="24"/>
          <w:szCs w:val="24"/>
        </w:rPr>
      </w:pPr>
    </w:p>
    <w:p w:rsidR="00473DDB" w:rsidRDefault="00473DDB" w:rsidP="00473DDB">
      <w:pPr>
        <w:pStyle w:val="af2"/>
        <w:numPr>
          <w:ilvl w:val="0"/>
          <w:numId w:val="29"/>
        </w:numPr>
        <w:jc w:val="both"/>
        <w:rPr>
          <w:rFonts w:ascii="Times New Roman" w:hAnsi="Times New Roman"/>
          <w:b/>
          <w:i/>
          <w:sz w:val="24"/>
          <w:szCs w:val="24"/>
        </w:rPr>
      </w:pPr>
      <w:r>
        <w:rPr>
          <w:rFonts w:ascii="Times New Roman" w:hAnsi="Times New Roman"/>
          <w:b/>
          <w:i/>
          <w:sz w:val="24"/>
          <w:szCs w:val="24"/>
        </w:rPr>
        <w:t>Общи предписания.</w:t>
      </w:r>
    </w:p>
    <w:p w:rsidR="00473DDB" w:rsidRDefault="00473DDB" w:rsidP="00473DDB">
      <w:pPr>
        <w:pStyle w:val="af2"/>
        <w:ind w:left="0" w:firstLine="709"/>
        <w:jc w:val="both"/>
        <w:rPr>
          <w:rFonts w:ascii="Times New Roman" w:hAnsi="Times New Roman"/>
          <w:sz w:val="24"/>
          <w:szCs w:val="24"/>
        </w:rPr>
      </w:pPr>
      <w:r>
        <w:rPr>
          <w:rFonts w:ascii="Times New Roman" w:hAnsi="Times New Roman"/>
          <w:sz w:val="24"/>
          <w:szCs w:val="24"/>
        </w:rPr>
        <w:t xml:space="preserve">Настоящата публична покана се възлага </w:t>
      </w:r>
      <w:r w:rsidR="00110E5E">
        <w:rPr>
          <w:rFonts w:ascii="Times New Roman" w:hAnsi="Times New Roman"/>
          <w:sz w:val="24"/>
          <w:szCs w:val="24"/>
        </w:rPr>
        <w:t xml:space="preserve">за изпълнение на посочените </w:t>
      </w:r>
      <w:r w:rsidR="005A638C">
        <w:rPr>
          <w:rFonts w:ascii="Times New Roman" w:hAnsi="Times New Roman"/>
          <w:sz w:val="24"/>
          <w:szCs w:val="24"/>
        </w:rPr>
        <w:t>строителни</w:t>
      </w:r>
      <w:r w:rsidR="00110E5E">
        <w:rPr>
          <w:rFonts w:ascii="Times New Roman" w:hAnsi="Times New Roman"/>
          <w:sz w:val="24"/>
          <w:szCs w:val="24"/>
        </w:rPr>
        <w:t xml:space="preserve"> дейности в количествените сметки.</w:t>
      </w:r>
      <w:r w:rsidR="00F45058" w:rsidRPr="00B81BD5">
        <w:rPr>
          <w:rFonts w:ascii="Times New Roman" w:hAnsi="Times New Roman"/>
          <w:sz w:val="24"/>
          <w:szCs w:val="24"/>
        </w:rPr>
        <w:t xml:space="preserve"> </w:t>
      </w:r>
      <w:r w:rsidR="00B81BD5" w:rsidRPr="00B81BD5">
        <w:rPr>
          <w:rFonts w:ascii="Times New Roman" w:hAnsi="Times New Roman"/>
          <w:sz w:val="24"/>
          <w:szCs w:val="24"/>
        </w:rPr>
        <w:t xml:space="preserve"> </w:t>
      </w:r>
    </w:p>
    <w:p w:rsidR="005A638C" w:rsidRDefault="003046B3" w:rsidP="003046B3">
      <w:pPr>
        <w:ind w:firstLine="705"/>
        <w:jc w:val="both"/>
        <w:rPr>
          <w:color w:val="000000"/>
          <w:sz w:val="24"/>
          <w:szCs w:val="24"/>
        </w:rPr>
      </w:pPr>
      <w:r w:rsidRPr="00B81BD5">
        <w:rPr>
          <w:color w:val="000000"/>
          <w:sz w:val="24"/>
          <w:szCs w:val="24"/>
        </w:rPr>
        <w:t xml:space="preserve">Оглед на обектите може да се извърши всеки работен ден от 09.00 до 16.00 часа. За извършения оглед се подписва декларация  по образец от настоящата документация. </w:t>
      </w:r>
    </w:p>
    <w:p w:rsidR="005A638C" w:rsidRDefault="005A638C" w:rsidP="003046B3">
      <w:pPr>
        <w:ind w:firstLine="705"/>
        <w:jc w:val="both"/>
        <w:rPr>
          <w:color w:val="000000"/>
          <w:sz w:val="24"/>
          <w:szCs w:val="24"/>
        </w:rPr>
      </w:pPr>
      <w:r>
        <w:rPr>
          <w:color w:val="000000"/>
          <w:sz w:val="24"/>
          <w:szCs w:val="24"/>
        </w:rPr>
        <w:t>Декларацията се заверява задължително в деловодството на Община Панагюрище. Ако липсва декларация или представената декларация не е заверена от общинската администрация на Община Панагюрище, Участникът ще бъде отстранен от участие в публичната покана.</w:t>
      </w:r>
    </w:p>
    <w:p w:rsidR="00F45058" w:rsidRPr="003046B3" w:rsidRDefault="003046B3" w:rsidP="003046B3">
      <w:pPr>
        <w:ind w:firstLine="705"/>
        <w:jc w:val="both"/>
        <w:rPr>
          <w:sz w:val="24"/>
          <w:szCs w:val="24"/>
        </w:rPr>
      </w:pPr>
      <w:r w:rsidRPr="00B81BD5">
        <w:rPr>
          <w:color w:val="000000"/>
          <w:sz w:val="24"/>
          <w:szCs w:val="24"/>
        </w:rPr>
        <w:t>Ако участникът е обединение, достатъчно е един от участниците в обединението да посети строителните площадки.</w:t>
      </w:r>
      <w:r w:rsidR="00A76FFA" w:rsidRPr="00B81BD5">
        <w:rPr>
          <w:color w:val="000000"/>
          <w:sz w:val="24"/>
          <w:szCs w:val="24"/>
        </w:rPr>
        <w:t xml:space="preserve"> </w:t>
      </w:r>
    </w:p>
    <w:p w:rsidR="004339E2" w:rsidRPr="004339E2" w:rsidRDefault="004339E2" w:rsidP="004339E2">
      <w:pPr>
        <w:jc w:val="both"/>
        <w:rPr>
          <w:rFonts w:eastAsia="Lucida Sans Unicode"/>
          <w:sz w:val="24"/>
          <w:szCs w:val="24"/>
        </w:rPr>
      </w:pPr>
    </w:p>
    <w:p w:rsidR="004339E2" w:rsidRPr="004339E2" w:rsidRDefault="004339E2" w:rsidP="00770D88">
      <w:pPr>
        <w:ind w:firstLine="720"/>
        <w:jc w:val="both"/>
        <w:rPr>
          <w:b/>
          <w:i/>
          <w:sz w:val="24"/>
          <w:szCs w:val="24"/>
        </w:rPr>
      </w:pPr>
      <w:r w:rsidRPr="004339E2">
        <w:rPr>
          <w:b/>
          <w:i/>
          <w:sz w:val="24"/>
          <w:szCs w:val="24"/>
        </w:rPr>
        <w:t xml:space="preserve">5. Срок  за изпълнение </w:t>
      </w:r>
    </w:p>
    <w:p w:rsidR="003046B3" w:rsidRPr="003046B3" w:rsidRDefault="003046B3" w:rsidP="003046B3">
      <w:pPr>
        <w:pStyle w:val="ae"/>
        <w:ind w:firstLine="708"/>
        <w:jc w:val="both"/>
        <w:rPr>
          <w:sz w:val="24"/>
          <w:szCs w:val="24"/>
        </w:rPr>
      </w:pPr>
      <w:r w:rsidRPr="003046B3">
        <w:rPr>
          <w:sz w:val="24"/>
          <w:szCs w:val="24"/>
        </w:rPr>
        <w:t>Срокът за изп</w:t>
      </w:r>
      <w:r w:rsidR="00AA283B">
        <w:rPr>
          <w:sz w:val="24"/>
          <w:szCs w:val="24"/>
        </w:rPr>
        <w:t>ълнение на строителството е до 12</w:t>
      </w:r>
      <w:r w:rsidR="00E068C6">
        <w:rPr>
          <w:sz w:val="24"/>
          <w:szCs w:val="24"/>
        </w:rPr>
        <w:t>0 /</w:t>
      </w:r>
      <w:r w:rsidR="00AA283B">
        <w:rPr>
          <w:sz w:val="24"/>
          <w:szCs w:val="24"/>
        </w:rPr>
        <w:t>сто и двадесет</w:t>
      </w:r>
      <w:r w:rsidRPr="003046B3">
        <w:rPr>
          <w:sz w:val="24"/>
          <w:szCs w:val="24"/>
        </w:rPr>
        <w:t>/ календарни дни. Срокът започва да тече от датата на издаване на Акт образец 2/ 2а</w:t>
      </w:r>
      <w:r w:rsidR="001C4FD0">
        <w:rPr>
          <w:sz w:val="24"/>
          <w:szCs w:val="24"/>
        </w:rPr>
        <w:t xml:space="preserve"> или екв. Документ за започване на строителството</w:t>
      </w:r>
      <w:r w:rsidRPr="003046B3">
        <w:rPr>
          <w:sz w:val="24"/>
          <w:szCs w:val="24"/>
        </w:rPr>
        <w:t xml:space="preserve"> за строежа. Срокът изтича в деня на </w:t>
      </w:r>
      <w:r w:rsidR="00110E5E">
        <w:rPr>
          <w:sz w:val="24"/>
          <w:szCs w:val="24"/>
        </w:rPr>
        <w:t>окончателно приемане на извършените ремонтни работи от Община Панагюрище с Приемно – предавателен протокол</w:t>
      </w:r>
      <w:r w:rsidRPr="003046B3">
        <w:rPr>
          <w:sz w:val="24"/>
          <w:szCs w:val="24"/>
        </w:rPr>
        <w:t>.</w:t>
      </w:r>
    </w:p>
    <w:p w:rsidR="004339E2" w:rsidRPr="004339E2" w:rsidRDefault="004339E2" w:rsidP="00795829">
      <w:pPr>
        <w:pStyle w:val="ae"/>
        <w:tabs>
          <w:tab w:val="left" w:pos="708"/>
          <w:tab w:val="left" w:pos="2895"/>
        </w:tabs>
        <w:rPr>
          <w:sz w:val="24"/>
          <w:szCs w:val="24"/>
        </w:rPr>
      </w:pPr>
      <w:r w:rsidRPr="004339E2">
        <w:rPr>
          <w:sz w:val="24"/>
          <w:szCs w:val="24"/>
        </w:rPr>
        <w:tab/>
      </w:r>
      <w:r w:rsidR="00795829">
        <w:rPr>
          <w:sz w:val="24"/>
          <w:szCs w:val="24"/>
        </w:rPr>
        <w:tab/>
      </w:r>
    </w:p>
    <w:p w:rsidR="004339E2" w:rsidRDefault="004339E2" w:rsidP="000565FB">
      <w:pPr>
        <w:pStyle w:val="af0"/>
        <w:numPr>
          <w:ilvl w:val="0"/>
          <w:numId w:val="45"/>
        </w:numPr>
        <w:rPr>
          <w:b/>
          <w:i/>
          <w:sz w:val="24"/>
          <w:szCs w:val="24"/>
        </w:rPr>
      </w:pPr>
      <w:r w:rsidRPr="004339E2">
        <w:rPr>
          <w:b/>
          <w:i/>
          <w:sz w:val="24"/>
          <w:szCs w:val="24"/>
        </w:rPr>
        <w:t>Начин и срок на плащане</w:t>
      </w:r>
    </w:p>
    <w:p w:rsidR="00E068C6" w:rsidRDefault="000565FB" w:rsidP="00E068C6">
      <w:pPr>
        <w:pStyle w:val="af0"/>
        <w:ind w:left="0" w:firstLine="709"/>
        <w:jc w:val="both"/>
        <w:rPr>
          <w:b/>
          <w:i/>
          <w:sz w:val="24"/>
          <w:szCs w:val="24"/>
        </w:rPr>
      </w:pPr>
      <w:r>
        <w:rPr>
          <w:b/>
          <w:i/>
          <w:sz w:val="24"/>
          <w:szCs w:val="24"/>
        </w:rPr>
        <w:t>6</w:t>
      </w:r>
      <w:r w:rsidR="00E068C6">
        <w:rPr>
          <w:b/>
          <w:i/>
          <w:sz w:val="24"/>
          <w:szCs w:val="24"/>
        </w:rPr>
        <w:t xml:space="preserve">.1. </w:t>
      </w:r>
      <w:r w:rsidR="00E068C6" w:rsidRPr="007157A5">
        <w:rPr>
          <w:sz w:val="24"/>
          <w:szCs w:val="24"/>
          <w:lang w:val="ru-RU"/>
        </w:rPr>
        <w:t xml:space="preserve">ВЪЗЛОЖИТЕЛЯТ заплаща по банков път на ИЗПЪЛНИТЕЛЯ, авансово плащане </w:t>
      </w:r>
      <w:r w:rsidR="00E068C6">
        <w:rPr>
          <w:sz w:val="24"/>
          <w:szCs w:val="24"/>
        </w:rPr>
        <w:t xml:space="preserve"> в 14 - дневен срок от Деня на </w:t>
      </w:r>
      <w:r w:rsidR="009716E6">
        <w:rPr>
          <w:sz w:val="24"/>
          <w:szCs w:val="24"/>
        </w:rPr>
        <w:t xml:space="preserve">сключване на договора за изпълнение на обществената поръчка в размер на </w:t>
      </w:r>
      <w:r w:rsidR="00BE7096" w:rsidRPr="00BE7096">
        <w:rPr>
          <w:b/>
          <w:sz w:val="24"/>
          <w:szCs w:val="24"/>
        </w:rPr>
        <w:t>3</w:t>
      </w:r>
      <w:r w:rsidR="00E068C6" w:rsidRPr="00BE7096">
        <w:rPr>
          <w:b/>
          <w:sz w:val="24"/>
          <w:szCs w:val="24"/>
        </w:rPr>
        <w:t>0 /</w:t>
      </w:r>
      <w:r w:rsidR="00BE7096">
        <w:rPr>
          <w:b/>
          <w:sz w:val="24"/>
          <w:szCs w:val="24"/>
        </w:rPr>
        <w:t>три</w:t>
      </w:r>
      <w:r w:rsidR="009716E6" w:rsidRPr="00BE7096">
        <w:rPr>
          <w:b/>
          <w:sz w:val="24"/>
          <w:szCs w:val="24"/>
        </w:rPr>
        <w:t>десет</w:t>
      </w:r>
      <w:r w:rsidR="00E068C6" w:rsidRPr="000565FB">
        <w:rPr>
          <w:b/>
          <w:sz w:val="24"/>
          <w:szCs w:val="24"/>
        </w:rPr>
        <w:t>/</w:t>
      </w:r>
      <w:r w:rsidR="00E068C6">
        <w:rPr>
          <w:sz w:val="24"/>
          <w:szCs w:val="24"/>
        </w:rPr>
        <w:t xml:space="preserve"> </w:t>
      </w:r>
      <w:r w:rsidR="001C4FD0">
        <w:rPr>
          <w:b/>
          <w:color w:val="000000"/>
          <w:sz w:val="24"/>
          <w:szCs w:val="24"/>
        </w:rPr>
        <w:t>процента</w:t>
      </w:r>
      <w:r w:rsidR="00E068C6">
        <w:rPr>
          <w:color w:val="000000"/>
          <w:sz w:val="24"/>
          <w:szCs w:val="24"/>
        </w:rPr>
        <w:t xml:space="preserve"> от Цената за изпълнение на Договора. Върху авансовото плащане не се начислява лихва. Авансовото плащане се погасява чрез п</w:t>
      </w:r>
      <w:r w:rsidR="009716E6">
        <w:rPr>
          <w:color w:val="000000"/>
          <w:sz w:val="24"/>
          <w:szCs w:val="24"/>
        </w:rPr>
        <w:t xml:space="preserve">риспадане на суми в размер на  </w:t>
      </w:r>
      <w:r w:rsidR="00A31142">
        <w:rPr>
          <w:color w:val="000000"/>
          <w:sz w:val="24"/>
          <w:szCs w:val="24"/>
        </w:rPr>
        <w:t>3</w:t>
      </w:r>
      <w:r w:rsidR="00E068C6">
        <w:rPr>
          <w:color w:val="000000"/>
          <w:sz w:val="24"/>
          <w:szCs w:val="24"/>
        </w:rPr>
        <w:t xml:space="preserve">0 % от плащанията към ИЗПЪЛНИТЕЛЯ до пълното възстановяване на авансовото плащане. </w:t>
      </w:r>
      <w:r w:rsidR="00E068C6">
        <w:rPr>
          <w:sz w:val="24"/>
          <w:szCs w:val="24"/>
        </w:rPr>
        <w:t>ИЗПЪЛНИТЕЛЯТ трябва да използва авансовото плащане само за покриване на разходи по строителството, които са му необходими за изпълнението на Договора.</w:t>
      </w:r>
    </w:p>
    <w:p w:rsidR="003046B3" w:rsidRDefault="003046B3" w:rsidP="003046B3">
      <w:pPr>
        <w:ind w:firstLine="708"/>
        <w:jc w:val="both"/>
        <w:rPr>
          <w:sz w:val="24"/>
          <w:szCs w:val="24"/>
        </w:rPr>
      </w:pPr>
      <w:r>
        <w:rPr>
          <w:sz w:val="24"/>
          <w:szCs w:val="24"/>
        </w:rPr>
        <w:t>Междинните плащания се извършват въз основа на:</w:t>
      </w:r>
    </w:p>
    <w:p w:rsidR="003046B3" w:rsidRDefault="003046B3" w:rsidP="003046B3">
      <w:pPr>
        <w:ind w:firstLine="708"/>
        <w:jc w:val="both"/>
        <w:rPr>
          <w:sz w:val="24"/>
          <w:szCs w:val="24"/>
        </w:rPr>
      </w:pPr>
      <w:bookmarkStart w:id="2" w:name="_Ref274750999"/>
      <w:r>
        <w:rPr>
          <w:sz w:val="24"/>
          <w:szCs w:val="24"/>
        </w:rPr>
        <w:t>- Количествено-стойностна сметка. На ИЗПЪЛНИТЕЛЯ се заплаща за съответното количество извършена от него работа съгласно посочената в количествено-стойностната сметка единична цена за всяка позиция.</w:t>
      </w:r>
      <w:bookmarkEnd w:id="2"/>
    </w:p>
    <w:p w:rsidR="003046B3" w:rsidRDefault="003046B3" w:rsidP="003046B3">
      <w:pPr>
        <w:ind w:firstLine="708"/>
        <w:jc w:val="both"/>
        <w:rPr>
          <w:sz w:val="24"/>
          <w:szCs w:val="24"/>
        </w:rPr>
      </w:pPr>
      <w:r>
        <w:rPr>
          <w:sz w:val="24"/>
          <w:szCs w:val="24"/>
        </w:rPr>
        <w:t>- Данъчна фактура.</w:t>
      </w:r>
    </w:p>
    <w:p w:rsidR="003046B3" w:rsidRDefault="003046B3" w:rsidP="003046B3">
      <w:pPr>
        <w:shd w:val="clear" w:color="auto" w:fill="FFFFFF"/>
        <w:ind w:firstLine="425"/>
        <w:jc w:val="both"/>
        <w:rPr>
          <w:sz w:val="24"/>
          <w:szCs w:val="24"/>
        </w:rPr>
      </w:pPr>
    </w:p>
    <w:p w:rsidR="00A31142" w:rsidRDefault="003046B3" w:rsidP="00A31142">
      <w:pPr>
        <w:ind w:firstLine="708"/>
        <w:jc w:val="both"/>
        <w:rPr>
          <w:sz w:val="24"/>
          <w:szCs w:val="24"/>
        </w:rPr>
      </w:pPr>
      <w:r>
        <w:rPr>
          <w:sz w:val="24"/>
          <w:szCs w:val="24"/>
        </w:rPr>
        <w:t xml:space="preserve">Окончателното плащане се изплаща на ИЗПЪЛНИТЕЛЯ в 30-дневен срок, </w:t>
      </w:r>
      <w:r w:rsidR="00A31142" w:rsidRPr="00BE773C">
        <w:rPr>
          <w:sz w:val="24"/>
          <w:szCs w:val="24"/>
        </w:rPr>
        <w:t>след завършване и приемане на СМР</w:t>
      </w:r>
      <w:r w:rsidR="00A31142">
        <w:rPr>
          <w:sz w:val="24"/>
          <w:szCs w:val="24"/>
        </w:rPr>
        <w:t xml:space="preserve"> и издаване на данъчна фактура.</w:t>
      </w:r>
    </w:p>
    <w:p w:rsidR="004339E2" w:rsidRDefault="004339E2" w:rsidP="00A31142">
      <w:pPr>
        <w:shd w:val="clear" w:color="auto" w:fill="FFFFFF"/>
        <w:ind w:firstLine="708"/>
        <w:jc w:val="both"/>
        <w:rPr>
          <w:sz w:val="24"/>
          <w:szCs w:val="24"/>
        </w:rPr>
      </w:pPr>
    </w:p>
    <w:p w:rsidR="00A31142" w:rsidRPr="004339E2" w:rsidRDefault="00A31142" w:rsidP="00A31142">
      <w:pPr>
        <w:shd w:val="clear" w:color="auto" w:fill="FFFFFF"/>
        <w:ind w:firstLine="708"/>
        <w:jc w:val="both"/>
        <w:rPr>
          <w:sz w:val="24"/>
          <w:szCs w:val="24"/>
        </w:rPr>
      </w:pPr>
    </w:p>
    <w:p w:rsidR="004339E2" w:rsidRPr="004339E2" w:rsidRDefault="004339E2" w:rsidP="004339E2">
      <w:pPr>
        <w:pStyle w:val="af0"/>
        <w:rPr>
          <w:sz w:val="24"/>
          <w:szCs w:val="24"/>
        </w:rPr>
      </w:pPr>
      <w:r w:rsidRPr="004339E2">
        <w:rPr>
          <w:b/>
          <w:i/>
          <w:sz w:val="24"/>
          <w:szCs w:val="24"/>
        </w:rPr>
        <w:tab/>
      </w:r>
      <w:r w:rsidRPr="004339E2">
        <w:rPr>
          <w:sz w:val="24"/>
          <w:szCs w:val="24"/>
        </w:rPr>
        <w:tab/>
        <w:t xml:space="preserve"> </w:t>
      </w:r>
    </w:p>
    <w:p w:rsidR="004339E2" w:rsidRPr="004339E2" w:rsidRDefault="004339E2" w:rsidP="004339E2">
      <w:pPr>
        <w:tabs>
          <w:tab w:val="left" w:pos="720"/>
        </w:tabs>
        <w:spacing w:line="360" w:lineRule="auto"/>
        <w:ind w:left="360"/>
        <w:jc w:val="center"/>
        <w:rPr>
          <w:b/>
          <w:sz w:val="24"/>
          <w:szCs w:val="24"/>
        </w:rPr>
      </w:pPr>
      <w:r w:rsidRPr="004339E2">
        <w:rPr>
          <w:b/>
          <w:sz w:val="24"/>
          <w:szCs w:val="24"/>
        </w:rPr>
        <w:t xml:space="preserve">ІІ. УСЛОВИЯ ЗА ИЗПЪЛНЕНИЕ НА ПОРЪЧКАТА И ИЗИСКВАНИЯ КЪМ УЧАСТНИЦИТЕ И ОФЕРТИТЕ </w:t>
      </w:r>
    </w:p>
    <w:p w:rsidR="004339E2" w:rsidRDefault="004339E2" w:rsidP="00F51B1E">
      <w:pPr>
        <w:pStyle w:val="13"/>
        <w:keepNext w:val="0"/>
        <w:numPr>
          <w:ilvl w:val="0"/>
          <w:numId w:val="4"/>
        </w:numPr>
        <w:tabs>
          <w:tab w:val="left" w:pos="708"/>
        </w:tabs>
        <w:spacing w:line="300" w:lineRule="exact"/>
        <w:rPr>
          <w:b/>
        </w:rPr>
      </w:pPr>
      <w:r w:rsidRPr="006E45A2">
        <w:rPr>
          <w:b/>
        </w:rPr>
        <w:t>Административни изисквания  към участниците.</w:t>
      </w:r>
    </w:p>
    <w:p w:rsidR="00F72ADA" w:rsidRPr="006E45A2" w:rsidRDefault="00F72ADA" w:rsidP="00F72ADA">
      <w:pPr>
        <w:pStyle w:val="13"/>
        <w:keepNext w:val="0"/>
        <w:tabs>
          <w:tab w:val="clear" w:pos="615"/>
          <w:tab w:val="left" w:pos="708"/>
        </w:tabs>
        <w:spacing w:line="300" w:lineRule="exact"/>
        <w:ind w:left="708" w:firstLine="0"/>
        <w:rPr>
          <w:b/>
        </w:rPr>
      </w:pPr>
      <w:r>
        <w:rPr>
          <w:b/>
        </w:rPr>
        <w:t>Важно: Прилагат се и за двете обособени позиции!</w:t>
      </w:r>
    </w:p>
    <w:p w:rsidR="00F72ADA" w:rsidRPr="00120E3A" w:rsidRDefault="00F72ADA" w:rsidP="00F72ADA">
      <w:pPr>
        <w:pStyle w:val="13"/>
        <w:keepNext w:val="0"/>
        <w:tabs>
          <w:tab w:val="clear" w:pos="615"/>
          <w:tab w:val="left" w:pos="708"/>
        </w:tabs>
        <w:spacing w:line="300" w:lineRule="exact"/>
        <w:ind w:left="0" w:firstLine="708"/>
      </w:pPr>
      <w:r w:rsidRPr="00120E3A">
        <w:t xml:space="preserve">Възложителят ще отстрани от участие в </w:t>
      </w:r>
      <w:r w:rsidRPr="00120E3A">
        <w:rPr>
          <w:bCs/>
        </w:rPr>
        <w:t>процедурата</w:t>
      </w:r>
      <w:r w:rsidRPr="00120E3A">
        <w:t xml:space="preserve"> всеки участник който:</w:t>
      </w:r>
    </w:p>
    <w:p w:rsidR="00F72ADA" w:rsidRPr="00120E3A" w:rsidRDefault="00F72ADA" w:rsidP="00F72ADA">
      <w:pPr>
        <w:numPr>
          <w:ilvl w:val="0"/>
          <w:numId w:val="46"/>
        </w:numPr>
        <w:overflowPunct w:val="0"/>
        <w:autoSpaceDE w:val="0"/>
        <w:autoSpaceDN w:val="0"/>
        <w:adjustRightInd w:val="0"/>
        <w:ind w:left="0" w:right="28" w:firstLine="709"/>
        <w:jc w:val="both"/>
        <w:textAlignment w:val="baseline"/>
        <w:rPr>
          <w:sz w:val="24"/>
          <w:szCs w:val="24"/>
        </w:rPr>
      </w:pPr>
      <w:bookmarkStart w:id="3" w:name="_Ref137214486"/>
      <w:bookmarkStart w:id="4" w:name="_Ref78442206"/>
      <w:r w:rsidRPr="00120E3A">
        <w:rPr>
          <w:sz w:val="24"/>
          <w:szCs w:val="24"/>
        </w:rPr>
        <w:t>е осъден с влязла в сила присъда, освен ако е реабилитиран за:</w:t>
      </w:r>
      <w:bookmarkEnd w:id="3"/>
      <w:r w:rsidRPr="00120E3A">
        <w:rPr>
          <w:sz w:val="24"/>
          <w:szCs w:val="24"/>
        </w:rPr>
        <w:t xml:space="preserve"> престъпление против финансовата, данъчната или осигурителната система (включително изпиране на пари) по чл. 253-260 от Наказателния кодекс (НК); подкуп по чл. 301-307 от НК; участие в организирана престъпна група по чл. 321 и 321а от НК; престъпление против собствеността по чл. 194 - 217 от НК; престъпление против стопанството по чл. 219 - 252 от НК, освен ако е реабилитиран;</w:t>
      </w:r>
      <w:bookmarkStart w:id="5" w:name="_Ref78442209"/>
      <w:bookmarkEnd w:id="4"/>
    </w:p>
    <w:p w:rsidR="00F72ADA" w:rsidRPr="00120E3A" w:rsidRDefault="00F72ADA" w:rsidP="00F72ADA">
      <w:pPr>
        <w:ind w:right="28" w:firstLine="601"/>
        <w:jc w:val="both"/>
        <w:rPr>
          <w:sz w:val="24"/>
          <w:szCs w:val="24"/>
        </w:rPr>
      </w:pPr>
      <w:r w:rsidRPr="00120E3A">
        <w:rPr>
          <w:sz w:val="24"/>
          <w:szCs w:val="24"/>
        </w:rPr>
        <w:t xml:space="preserve"> </w:t>
      </w:r>
      <w:r w:rsidRPr="00516CF1">
        <w:rPr>
          <w:sz w:val="24"/>
          <w:szCs w:val="24"/>
          <w:lang w:val="en-US"/>
        </w:rPr>
        <w:t xml:space="preserve">- </w:t>
      </w:r>
      <w:r w:rsidRPr="00120E3A">
        <w:rPr>
          <w:sz w:val="24"/>
          <w:szCs w:val="24"/>
        </w:rPr>
        <w:t>е обявен в несъстоятелност;</w:t>
      </w:r>
      <w:bookmarkEnd w:id="5"/>
    </w:p>
    <w:p w:rsidR="00F72ADA" w:rsidRPr="00120E3A" w:rsidRDefault="00F72ADA" w:rsidP="00F72ADA">
      <w:pPr>
        <w:ind w:right="28" w:firstLine="601"/>
        <w:jc w:val="both"/>
        <w:rPr>
          <w:sz w:val="24"/>
          <w:szCs w:val="24"/>
        </w:rPr>
      </w:pPr>
      <w:bookmarkStart w:id="6" w:name="_Ref78442212"/>
      <w:r w:rsidRPr="00516CF1">
        <w:rPr>
          <w:sz w:val="24"/>
          <w:szCs w:val="24"/>
          <w:lang w:val="en-US"/>
        </w:rPr>
        <w:t xml:space="preserve">- </w:t>
      </w:r>
      <w:r w:rsidRPr="00120E3A">
        <w:rPr>
          <w:sz w:val="24"/>
          <w:szCs w:val="24"/>
        </w:rPr>
        <w:t>е в производство по ликвидация или се намира в подобна процедура съгласно националните му закони и подзаконови актове;</w:t>
      </w:r>
      <w:bookmarkEnd w:id="6"/>
    </w:p>
    <w:p w:rsidR="00F72ADA" w:rsidRPr="00516CF1" w:rsidRDefault="00F72ADA" w:rsidP="00F72ADA">
      <w:pPr>
        <w:pStyle w:val="32"/>
        <w:spacing w:after="0"/>
        <w:ind w:left="0" w:right="28" w:firstLine="601"/>
        <w:jc w:val="both"/>
        <w:rPr>
          <w:sz w:val="24"/>
          <w:szCs w:val="24"/>
        </w:rPr>
      </w:pPr>
      <w:bookmarkStart w:id="7" w:name="_Ref137215846"/>
      <w:r w:rsidRPr="00516CF1">
        <w:rPr>
          <w:sz w:val="24"/>
          <w:szCs w:val="24"/>
        </w:rPr>
        <w:t xml:space="preserve">- </w:t>
      </w:r>
      <w:bookmarkEnd w:id="7"/>
      <w:r w:rsidRPr="00516CF1">
        <w:rPr>
          <w:sz w:val="24"/>
          <w:szCs w:val="24"/>
        </w:rPr>
        <w:t>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кандидатът или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p>
    <w:p w:rsidR="00F72ADA" w:rsidRPr="00516CF1" w:rsidRDefault="00F72ADA" w:rsidP="00F72ADA">
      <w:pPr>
        <w:pStyle w:val="32"/>
        <w:spacing w:after="0"/>
        <w:ind w:left="0" w:right="28" w:firstLine="601"/>
        <w:jc w:val="both"/>
        <w:rPr>
          <w:sz w:val="24"/>
          <w:szCs w:val="24"/>
        </w:rPr>
      </w:pPr>
      <w:r w:rsidRPr="00516CF1">
        <w:rPr>
          <w:sz w:val="24"/>
          <w:szCs w:val="24"/>
        </w:rPr>
        <w:t>-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F72ADA" w:rsidRPr="00120E3A" w:rsidRDefault="00F72ADA" w:rsidP="00F72ADA">
      <w:pPr>
        <w:pStyle w:val="32"/>
        <w:spacing w:after="0"/>
        <w:ind w:left="0" w:right="28" w:firstLine="601"/>
        <w:jc w:val="both"/>
        <w:rPr>
          <w:sz w:val="24"/>
          <w:szCs w:val="24"/>
          <w:lang w:val="bg-BG"/>
        </w:rPr>
      </w:pPr>
      <w:r w:rsidRPr="00516CF1">
        <w:rPr>
          <w:sz w:val="24"/>
          <w:szCs w:val="24"/>
        </w:rPr>
        <w:t>- е осъден с влязла в сила присъда, освен ако е реабилитиран има наложено административно наказание за престъпление по чл. 136 от Наказателния кодекс, свързано със здравословните и безопасни условия наемане на труд, или по чл. 172 от Наказателния кодекс против трудовите права работа на работниците</w:t>
      </w:r>
      <w:r w:rsidRPr="00120E3A">
        <w:rPr>
          <w:sz w:val="24"/>
          <w:szCs w:val="24"/>
          <w:lang w:val="bg-BG"/>
        </w:rPr>
        <w:t>.</w:t>
      </w:r>
    </w:p>
    <w:p w:rsidR="00F72ADA" w:rsidRPr="00120E3A" w:rsidRDefault="00F72ADA" w:rsidP="00F72ADA">
      <w:pPr>
        <w:pStyle w:val="32"/>
        <w:spacing w:after="0"/>
        <w:ind w:left="0" w:right="28" w:firstLine="601"/>
        <w:jc w:val="both"/>
        <w:rPr>
          <w:sz w:val="24"/>
          <w:szCs w:val="24"/>
          <w:lang w:val="bg-BG"/>
        </w:rPr>
      </w:pPr>
    </w:p>
    <w:p w:rsidR="00F72ADA" w:rsidRPr="00516CF1" w:rsidRDefault="00F72ADA" w:rsidP="00F72ADA">
      <w:pPr>
        <w:pStyle w:val="32"/>
        <w:ind w:left="0" w:right="27" w:firstLine="600"/>
        <w:jc w:val="both"/>
        <w:rPr>
          <w:sz w:val="24"/>
          <w:szCs w:val="24"/>
        </w:rPr>
      </w:pPr>
      <w:r w:rsidRPr="00516CF1">
        <w:rPr>
          <w:sz w:val="24"/>
          <w:szCs w:val="24"/>
        </w:rPr>
        <w:t>Когато участниците са юридически лица, изискванията се прилагат както следва:</w:t>
      </w:r>
    </w:p>
    <w:p w:rsidR="00F72ADA" w:rsidRPr="00120E3A" w:rsidRDefault="00F72ADA" w:rsidP="00F72ADA">
      <w:pPr>
        <w:ind w:right="28" w:firstLine="601"/>
        <w:jc w:val="both"/>
        <w:rPr>
          <w:sz w:val="24"/>
          <w:szCs w:val="24"/>
        </w:rPr>
      </w:pPr>
      <w:r w:rsidRPr="00120E3A">
        <w:rPr>
          <w:sz w:val="24"/>
          <w:szCs w:val="24"/>
        </w:rPr>
        <w:t xml:space="preserve">1. при събирателно дружество - за лицата по чл. 84, ал. 1 и чл. 89, ал. 1 от Търговския закон; </w:t>
      </w:r>
    </w:p>
    <w:p w:rsidR="00F72ADA" w:rsidRPr="00120E3A" w:rsidRDefault="00F72ADA" w:rsidP="00F72ADA">
      <w:pPr>
        <w:ind w:right="28" w:firstLine="601"/>
        <w:jc w:val="both"/>
        <w:rPr>
          <w:sz w:val="24"/>
          <w:szCs w:val="24"/>
        </w:rPr>
      </w:pPr>
      <w:r w:rsidRPr="00120E3A">
        <w:rPr>
          <w:sz w:val="24"/>
          <w:szCs w:val="24"/>
        </w:rPr>
        <w:t>2. при командитно дружество - за лицата по чл. 105 от Търговския закон, без ограничено отговорните съдружници;</w:t>
      </w:r>
    </w:p>
    <w:p w:rsidR="00F72ADA" w:rsidRPr="00120E3A" w:rsidRDefault="00F72ADA" w:rsidP="00F72ADA">
      <w:pPr>
        <w:ind w:right="28" w:firstLine="601"/>
        <w:jc w:val="both"/>
        <w:rPr>
          <w:sz w:val="24"/>
          <w:szCs w:val="24"/>
        </w:rPr>
      </w:pPr>
      <w:r w:rsidRPr="00120E3A">
        <w:rPr>
          <w:sz w:val="24"/>
          <w:szCs w:val="24"/>
        </w:rPr>
        <w:t xml:space="preserve">3. 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 </w:t>
      </w:r>
    </w:p>
    <w:p w:rsidR="00F72ADA" w:rsidRPr="00120E3A" w:rsidRDefault="00F72ADA" w:rsidP="00F72ADA">
      <w:pPr>
        <w:ind w:right="28" w:firstLine="601"/>
        <w:jc w:val="both"/>
        <w:rPr>
          <w:sz w:val="24"/>
          <w:szCs w:val="24"/>
        </w:rPr>
      </w:pPr>
      <w:r w:rsidRPr="00120E3A">
        <w:rPr>
          <w:sz w:val="24"/>
          <w:szCs w:val="24"/>
        </w:rPr>
        <w:t>4. при акционерно дружество - за овластените лица по чл. 235, ал. 2 от Търговския закон, а при липса на овластяване - за лицата по чл. 235, ал. 1 от Търговския закон;</w:t>
      </w:r>
    </w:p>
    <w:p w:rsidR="00F72ADA" w:rsidRPr="00120E3A" w:rsidRDefault="00F72ADA" w:rsidP="00F72ADA">
      <w:pPr>
        <w:ind w:right="28" w:firstLine="601"/>
        <w:jc w:val="both"/>
        <w:rPr>
          <w:sz w:val="24"/>
          <w:szCs w:val="24"/>
        </w:rPr>
      </w:pPr>
      <w:r w:rsidRPr="00120E3A">
        <w:rPr>
          <w:sz w:val="24"/>
          <w:szCs w:val="24"/>
        </w:rPr>
        <w:t xml:space="preserve">5. при командитно дружество с акции - за лицата по чл. 244, ал. 4 от Търговския закон; </w:t>
      </w:r>
    </w:p>
    <w:p w:rsidR="00F72ADA" w:rsidRPr="00120E3A" w:rsidRDefault="00F72ADA" w:rsidP="00F72ADA">
      <w:pPr>
        <w:ind w:right="28" w:firstLine="601"/>
        <w:jc w:val="both"/>
        <w:rPr>
          <w:sz w:val="24"/>
          <w:szCs w:val="24"/>
        </w:rPr>
      </w:pPr>
      <w:r w:rsidRPr="00120E3A">
        <w:rPr>
          <w:sz w:val="24"/>
          <w:szCs w:val="24"/>
        </w:rPr>
        <w:t>6. при едноличен търговец - за физическото лице - търговец;</w:t>
      </w:r>
    </w:p>
    <w:p w:rsidR="00F72ADA" w:rsidRPr="00120E3A" w:rsidRDefault="00F72ADA" w:rsidP="00F72ADA">
      <w:pPr>
        <w:ind w:right="28" w:firstLine="601"/>
        <w:jc w:val="both"/>
        <w:rPr>
          <w:sz w:val="24"/>
          <w:szCs w:val="24"/>
        </w:rPr>
      </w:pPr>
      <w:r w:rsidRPr="00120E3A">
        <w:rPr>
          <w:sz w:val="24"/>
          <w:szCs w:val="24"/>
        </w:rPr>
        <w:t>7. във всички останали случаи, включително за чуждестранните лица - за лицата, които представляват кандидата или участника;</w:t>
      </w:r>
    </w:p>
    <w:p w:rsidR="00F72ADA" w:rsidRPr="00120E3A" w:rsidRDefault="00F72ADA" w:rsidP="00F72ADA">
      <w:pPr>
        <w:ind w:right="28" w:firstLine="601"/>
        <w:jc w:val="both"/>
        <w:rPr>
          <w:sz w:val="24"/>
          <w:szCs w:val="24"/>
        </w:rPr>
      </w:pPr>
      <w:r w:rsidRPr="00120E3A">
        <w:rPr>
          <w:sz w:val="24"/>
          <w:szCs w:val="24"/>
        </w:rPr>
        <w:t>8. в случаите по т. 1 - 7 -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 7, т. 2.</w:t>
      </w:r>
    </w:p>
    <w:p w:rsidR="00F72ADA" w:rsidRPr="00120E3A" w:rsidRDefault="00F72ADA" w:rsidP="00F72ADA">
      <w:pPr>
        <w:ind w:right="28" w:firstLine="601"/>
        <w:jc w:val="both"/>
        <w:rPr>
          <w:i/>
          <w:color w:val="FF0000"/>
          <w:sz w:val="24"/>
          <w:szCs w:val="24"/>
        </w:rPr>
      </w:pPr>
    </w:p>
    <w:p w:rsidR="00F72ADA" w:rsidRPr="00120E3A" w:rsidRDefault="00F72ADA" w:rsidP="00F72ADA">
      <w:pPr>
        <w:ind w:right="28" w:firstLine="601"/>
        <w:jc w:val="both"/>
        <w:rPr>
          <w:i/>
          <w:sz w:val="24"/>
          <w:szCs w:val="24"/>
        </w:rPr>
      </w:pPr>
      <w:r w:rsidRPr="00120E3A">
        <w:rPr>
          <w:i/>
          <w:sz w:val="24"/>
          <w:szCs w:val="24"/>
          <w:u w:val="single"/>
        </w:rPr>
        <w:t>Не може да участва,</w:t>
      </w:r>
      <w:r w:rsidRPr="00120E3A">
        <w:rPr>
          <w:sz w:val="24"/>
          <w:szCs w:val="24"/>
        </w:rPr>
        <w:t xml:space="preserve"> съответно Възложителят ще отстрани от участие в </w:t>
      </w:r>
      <w:r w:rsidRPr="00120E3A">
        <w:rPr>
          <w:bCs/>
          <w:sz w:val="24"/>
          <w:szCs w:val="24"/>
        </w:rPr>
        <w:t>процедурата</w:t>
      </w:r>
      <w:r w:rsidRPr="00120E3A">
        <w:rPr>
          <w:sz w:val="24"/>
          <w:szCs w:val="24"/>
        </w:rPr>
        <w:t xml:space="preserve"> за възлагането на обществената поръчка лице:</w:t>
      </w:r>
    </w:p>
    <w:p w:rsidR="00F72ADA" w:rsidRPr="00120E3A" w:rsidRDefault="00F72ADA" w:rsidP="00F72ADA">
      <w:pPr>
        <w:ind w:right="28" w:firstLine="601"/>
        <w:jc w:val="both"/>
        <w:rPr>
          <w:i/>
          <w:sz w:val="24"/>
          <w:szCs w:val="24"/>
        </w:rPr>
      </w:pPr>
    </w:p>
    <w:p w:rsidR="00F72ADA" w:rsidRPr="00120E3A" w:rsidRDefault="00F72ADA" w:rsidP="00F72ADA">
      <w:pPr>
        <w:ind w:right="27" w:firstLine="600"/>
        <w:jc w:val="both"/>
        <w:rPr>
          <w:sz w:val="24"/>
          <w:szCs w:val="24"/>
        </w:rPr>
      </w:pPr>
      <w:r w:rsidRPr="00120E3A">
        <w:rPr>
          <w:sz w:val="24"/>
          <w:szCs w:val="24"/>
        </w:rPr>
        <w:t xml:space="preserve">- при които лицата, посочени в чл. 47, ал. 4 от ЗОП, са свързани лица с възложителя или със служители на ръководна длъжност в неговата организация; </w:t>
      </w:r>
    </w:p>
    <w:p w:rsidR="00F72ADA" w:rsidRPr="00120E3A" w:rsidRDefault="00F72ADA" w:rsidP="00F72ADA">
      <w:pPr>
        <w:spacing w:before="120"/>
        <w:ind w:right="27" w:firstLine="600"/>
        <w:jc w:val="both"/>
        <w:rPr>
          <w:sz w:val="24"/>
          <w:szCs w:val="24"/>
        </w:rPr>
      </w:pPr>
      <w:r w:rsidRPr="00120E3A">
        <w:rPr>
          <w:sz w:val="24"/>
          <w:szCs w:val="24"/>
        </w:rPr>
        <w:t>- които са сключили договор с лице по чл. 21 или чл. 22 от Закона за предотвратяване и установяване на конфликт на интереси;</w:t>
      </w:r>
    </w:p>
    <w:p w:rsidR="00F72ADA" w:rsidRPr="00120E3A" w:rsidRDefault="00F72ADA" w:rsidP="00F72ADA">
      <w:pPr>
        <w:shd w:val="clear" w:color="auto" w:fill="FEFEFE"/>
        <w:ind w:firstLine="720"/>
        <w:jc w:val="both"/>
        <w:rPr>
          <w:color w:val="000000"/>
          <w:sz w:val="24"/>
          <w:szCs w:val="24"/>
          <w:lang w:val="ru-RU"/>
        </w:rPr>
      </w:pPr>
      <w:r w:rsidRPr="00120E3A">
        <w:rPr>
          <w:color w:val="000000"/>
          <w:sz w:val="24"/>
          <w:szCs w:val="24"/>
          <w:lang w:val="ru-RU"/>
        </w:rPr>
        <w:t>И</w:t>
      </w:r>
      <w:r w:rsidRPr="00120E3A">
        <w:rPr>
          <w:sz w:val="24"/>
          <w:szCs w:val="24"/>
          <w:lang w:val="ru-RU"/>
        </w:rPr>
        <w:t>изискванията</w:t>
      </w:r>
      <w:r>
        <w:rPr>
          <w:sz w:val="24"/>
          <w:szCs w:val="24"/>
          <w:lang w:val="ru-RU"/>
        </w:rPr>
        <w:t xml:space="preserve"> по чл. 47, ал. 1 и ал. 5 от ЗОП</w:t>
      </w:r>
      <w:r w:rsidRPr="00120E3A">
        <w:rPr>
          <w:sz w:val="24"/>
          <w:szCs w:val="24"/>
          <w:lang w:val="ru-RU"/>
        </w:rPr>
        <w:t xml:space="preserve"> се отнасят и за подизпълнителите</w:t>
      </w:r>
      <w:r w:rsidRPr="00120E3A">
        <w:rPr>
          <w:sz w:val="24"/>
          <w:szCs w:val="24"/>
        </w:rPr>
        <w:t>. П</w:t>
      </w:r>
      <w:r w:rsidRPr="00120E3A">
        <w:rPr>
          <w:sz w:val="24"/>
          <w:szCs w:val="24"/>
          <w:lang w:val="ru-RU"/>
        </w:rPr>
        <w:t>ри неизпълнение на изискванията, съответният участник ще бъде отстранен от участие в обществената поръчка.</w:t>
      </w:r>
    </w:p>
    <w:p w:rsidR="00F72ADA" w:rsidRPr="00120E3A" w:rsidRDefault="00F72ADA" w:rsidP="00F72ADA">
      <w:pPr>
        <w:ind w:firstLine="720"/>
        <w:jc w:val="both"/>
        <w:rPr>
          <w:sz w:val="24"/>
          <w:szCs w:val="24"/>
          <w:lang w:val="ru-RU"/>
        </w:rPr>
      </w:pPr>
      <w:r w:rsidRPr="00120E3A">
        <w:rPr>
          <w:sz w:val="24"/>
          <w:szCs w:val="24"/>
          <w:lang w:val="ru-RU"/>
        </w:rPr>
        <w:t xml:space="preserve">При подаване на офертата кандидатът или участникът удостоверява липсата на обстоятелствата с декларация. </w:t>
      </w:r>
      <w:r w:rsidRPr="00120E3A">
        <w:rPr>
          <w:sz w:val="24"/>
          <w:szCs w:val="24"/>
        </w:rPr>
        <w:t>Декларират се и се доказва отсъствието на обстоятелствата, които изрично са посочени в настоящата тръжна документация.</w:t>
      </w:r>
      <w:r w:rsidRPr="00120E3A">
        <w:rPr>
          <w:sz w:val="24"/>
          <w:szCs w:val="24"/>
          <w:lang w:val="ru-RU"/>
        </w:rPr>
        <w:t xml:space="preserve"> </w:t>
      </w:r>
      <w:r w:rsidRPr="00120E3A">
        <w:rPr>
          <w:color w:val="000000"/>
          <w:sz w:val="24"/>
          <w:szCs w:val="24"/>
          <w:shd w:val="clear" w:color="auto" w:fill="FEFEFE"/>
        </w:rPr>
        <w:t>При подписване на договора за обществена поръчка участникът, определен за изпълнител, е длъжен да представи документи от съответните компетентни органи за удостоверяване липсата на обстоятелствата по чл. 47, ал. 1, т. 1-4 и на посочените в обявлението обстоятелства по чл. 47, ал. 2, т. 1, 2, 4 и 5,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възложителя.</w:t>
      </w:r>
    </w:p>
    <w:p w:rsidR="00F72ADA" w:rsidRPr="00615C0B" w:rsidRDefault="00F72ADA" w:rsidP="00F72ADA">
      <w:pPr>
        <w:pStyle w:val="13"/>
        <w:keepNext w:val="0"/>
        <w:tabs>
          <w:tab w:val="clear" w:pos="615"/>
          <w:tab w:val="left" w:pos="708"/>
        </w:tabs>
        <w:spacing w:line="300" w:lineRule="exact"/>
        <w:ind w:left="0" w:firstLine="708"/>
        <w:rPr>
          <w:lang w:val="en-US"/>
        </w:rPr>
      </w:pPr>
      <w:r w:rsidRPr="00120E3A">
        <w:t>От участие в обществената поръчка се отстранява участник, за който е налице което и да е от обстоятелства, посочени по-горе.</w:t>
      </w:r>
    </w:p>
    <w:p w:rsidR="004339E2" w:rsidRPr="004339E2" w:rsidRDefault="004339E2" w:rsidP="004339E2">
      <w:pPr>
        <w:pStyle w:val="13"/>
        <w:keepNext w:val="0"/>
        <w:tabs>
          <w:tab w:val="clear" w:pos="615"/>
          <w:tab w:val="left" w:pos="708"/>
        </w:tabs>
        <w:spacing w:line="300" w:lineRule="exact"/>
        <w:ind w:left="0" w:firstLine="708"/>
      </w:pPr>
    </w:p>
    <w:p w:rsidR="004339E2" w:rsidRPr="004339E2" w:rsidRDefault="004339E2" w:rsidP="004339E2">
      <w:pPr>
        <w:pStyle w:val="13"/>
        <w:keepNext w:val="0"/>
        <w:tabs>
          <w:tab w:val="clear" w:pos="615"/>
          <w:tab w:val="left" w:pos="708"/>
        </w:tabs>
        <w:spacing w:line="300" w:lineRule="exact"/>
        <w:ind w:left="0" w:firstLine="708"/>
      </w:pPr>
    </w:p>
    <w:p w:rsidR="004339E2" w:rsidRDefault="004339E2" w:rsidP="00F72ADA">
      <w:pPr>
        <w:pStyle w:val="13"/>
        <w:keepNext w:val="0"/>
        <w:numPr>
          <w:ilvl w:val="0"/>
          <w:numId w:val="4"/>
        </w:numPr>
        <w:tabs>
          <w:tab w:val="left" w:pos="708"/>
        </w:tabs>
        <w:spacing w:line="300" w:lineRule="exact"/>
        <w:rPr>
          <w:b/>
        </w:rPr>
      </w:pPr>
      <w:r w:rsidRPr="006E45A2">
        <w:rPr>
          <w:b/>
        </w:rPr>
        <w:t>Технически изисквания към участниците.</w:t>
      </w:r>
    </w:p>
    <w:p w:rsidR="00F72ADA" w:rsidRPr="006E45A2" w:rsidRDefault="00F72ADA" w:rsidP="00F72ADA">
      <w:pPr>
        <w:pStyle w:val="13"/>
        <w:keepNext w:val="0"/>
        <w:tabs>
          <w:tab w:val="clear" w:pos="615"/>
          <w:tab w:val="left" w:pos="708"/>
        </w:tabs>
        <w:spacing w:line="300" w:lineRule="exact"/>
        <w:ind w:left="708" w:firstLine="0"/>
        <w:rPr>
          <w:b/>
        </w:rPr>
      </w:pPr>
      <w:r>
        <w:rPr>
          <w:b/>
        </w:rPr>
        <w:t>2.1. Обособена позиция № 1.</w:t>
      </w:r>
    </w:p>
    <w:p w:rsidR="001C4FD0" w:rsidRDefault="001C4FD0" w:rsidP="001C4FD0">
      <w:pPr>
        <w:ind w:firstLine="720"/>
        <w:jc w:val="both"/>
        <w:rPr>
          <w:sz w:val="24"/>
          <w:szCs w:val="24"/>
        </w:rPr>
      </w:pPr>
      <w:r>
        <w:rPr>
          <w:sz w:val="24"/>
          <w:szCs w:val="24"/>
        </w:rPr>
        <w:t xml:space="preserve">а. </w:t>
      </w:r>
      <w:r>
        <w:rPr>
          <w:color w:val="000000"/>
          <w:sz w:val="24"/>
          <w:szCs w:val="24"/>
          <w:shd w:val="clear" w:color="auto" w:fill="FFFFFF"/>
        </w:rPr>
        <w:t>Участникът следва през последните 5 (пет) години, считано до изтичане крайния срок за подаване на оферти, да има</w:t>
      </w:r>
      <w:r w:rsidR="000565FB">
        <w:rPr>
          <w:color w:val="000000"/>
          <w:sz w:val="24"/>
          <w:szCs w:val="24"/>
          <w:shd w:val="clear" w:color="auto" w:fill="FFFFFF"/>
        </w:rPr>
        <w:t xml:space="preserve"> изпълнено строителство, еднакво или сходно</w:t>
      </w:r>
      <w:r>
        <w:rPr>
          <w:color w:val="000000"/>
          <w:sz w:val="24"/>
          <w:szCs w:val="24"/>
          <w:shd w:val="clear" w:color="auto" w:fill="FFFFFF"/>
        </w:rPr>
        <w:t xml:space="preserve"> с предмета на поръчката.</w:t>
      </w:r>
    </w:p>
    <w:p w:rsidR="001C4FD0" w:rsidRDefault="001C4FD0" w:rsidP="001C4FD0">
      <w:pPr>
        <w:spacing w:line="300" w:lineRule="exact"/>
        <w:ind w:firstLine="709"/>
        <w:jc w:val="both"/>
        <w:rPr>
          <w:sz w:val="24"/>
          <w:szCs w:val="24"/>
        </w:rPr>
      </w:pPr>
      <w:r>
        <w:rPr>
          <w:sz w:val="24"/>
          <w:szCs w:val="24"/>
        </w:rPr>
        <w:t xml:space="preserve">Под строителство в обхвата на поръчката следва да се разбира строителство за изграждане, реконструкция или ремонт на </w:t>
      </w:r>
      <w:r w:rsidR="00F72ADA">
        <w:rPr>
          <w:sz w:val="24"/>
          <w:szCs w:val="24"/>
        </w:rPr>
        <w:t>водопроводи</w:t>
      </w:r>
      <w:r>
        <w:rPr>
          <w:sz w:val="24"/>
          <w:szCs w:val="24"/>
        </w:rPr>
        <w:t xml:space="preserve"> или други еквивалентни строителни обекти.</w:t>
      </w:r>
    </w:p>
    <w:p w:rsidR="001C4FD0" w:rsidRDefault="001C4FD0" w:rsidP="001C4FD0">
      <w:pPr>
        <w:jc w:val="both"/>
        <w:rPr>
          <w:sz w:val="24"/>
          <w:szCs w:val="24"/>
        </w:rPr>
      </w:pPr>
      <w:r>
        <w:rPr>
          <w:sz w:val="24"/>
          <w:szCs w:val="24"/>
        </w:rPr>
        <w:tab/>
        <w:t xml:space="preserve">Документи, с които се доказват: </w:t>
      </w:r>
    </w:p>
    <w:p w:rsidR="001C4FD0" w:rsidRDefault="001C4FD0" w:rsidP="001C4FD0">
      <w:pPr>
        <w:shd w:val="clear" w:color="auto" w:fill="FEFEFE"/>
        <w:ind w:firstLine="709"/>
        <w:jc w:val="both"/>
        <w:rPr>
          <w:color w:val="000000"/>
          <w:sz w:val="24"/>
          <w:szCs w:val="24"/>
        </w:rPr>
      </w:pPr>
      <w:bookmarkStart w:id="8" w:name="_Ref242274451"/>
      <w:r>
        <w:rPr>
          <w:color w:val="000000"/>
          <w:sz w:val="24"/>
          <w:szCs w:val="24"/>
        </w:rPr>
        <w:t>- посочване на публичните регистри, в които се съдържа информация за актовете за въвеждане на строежите в експлоатация, която информация включва данни за компетентните органи, които са издали тези актове, стойността, датата, на която е приключило изпълнението, мястото и вида на строителството, или</w:t>
      </w:r>
    </w:p>
    <w:p w:rsidR="001C4FD0" w:rsidRDefault="001C4FD0" w:rsidP="001C4FD0">
      <w:pPr>
        <w:shd w:val="clear" w:color="auto" w:fill="FEFEFE"/>
        <w:ind w:firstLine="709"/>
        <w:jc w:val="both"/>
        <w:rPr>
          <w:color w:val="000000"/>
          <w:sz w:val="24"/>
          <w:szCs w:val="24"/>
        </w:rPr>
      </w:pPr>
      <w:r>
        <w:rPr>
          <w:color w:val="000000"/>
          <w:sz w:val="24"/>
          <w:szCs w:val="24"/>
        </w:rPr>
        <w:t>- удостоверения за добро изпълнение, които съдържат стойността, датата, на която е приключило изпълнението, мястото, вида и обема на строителството, както и дали е изпълнено в съответствие с нормативните изисквания; удостоверенията съдържат и дата и подпис на издателя и данни за контакт, или</w:t>
      </w:r>
    </w:p>
    <w:p w:rsidR="001C4FD0" w:rsidRDefault="001C4FD0" w:rsidP="001C4FD0">
      <w:pPr>
        <w:shd w:val="clear" w:color="auto" w:fill="FEFEFE"/>
        <w:ind w:firstLine="709"/>
        <w:jc w:val="both"/>
        <w:rPr>
          <w:color w:val="000000"/>
          <w:sz w:val="24"/>
          <w:szCs w:val="24"/>
        </w:rPr>
      </w:pPr>
      <w:r>
        <w:rPr>
          <w:color w:val="000000"/>
          <w:sz w:val="24"/>
          <w:szCs w:val="24"/>
        </w:rPr>
        <w:t>- копия на документи, удостоверяващи изпълнението, вида и обема на изпълнените строителни дейности;</w:t>
      </w:r>
    </w:p>
    <w:bookmarkEnd w:id="8"/>
    <w:p w:rsidR="001C4FD0" w:rsidRDefault="001C4FD0" w:rsidP="001C4FD0">
      <w:pPr>
        <w:spacing w:line="300" w:lineRule="exact"/>
        <w:ind w:firstLine="708"/>
        <w:jc w:val="both"/>
        <w:rPr>
          <w:sz w:val="24"/>
          <w:szCs w:val="24"/>
        </w:rPr>
      </w:pPr>
      <w:r>
        <w:rPr>
          <w:sz w:val="24"/>
          <w:szCs w:val="24"/>
        </w:rPr>
        <w:t>б.  Участникът да разполага със следните експерти:</w:t>
      </w:r>
    </w:p>
    <w:p w:rsidR="001C4FD0" w:rsidRDefault="001C4FD0" w:rsidP="001C4FD0">
      <w:pPr>
        <w:spacing w:line="300" w:lineRule="exact"/>
        <w:ind w:firstLine="720"/>
        <w:jc w:val="both"/>
        <w:rPr>
          <w:sz w:val="24"/>
          <w:szCs w:val="24"/>
        </w:rPr>
      </w:pPr>
      <w:r>
        <w:rPr>
          <w:b/>
          <w:sz w:val="24"/>
          <w:szCs w:val="24"/>
        </w:rPr>
        <w:t xml:space="preserve">- Ключов експерт № 1 - 1 /един/ брой . </w:t>
      </w:r>
      <w:r w:rsidR="006E45A2">
        <w:rPr>
          <w:sz w:val="24"/>
          <w:szCs w:val="24"/>
        </w:rPr>
        <w:t>Тези експерт</w:t>
      </w:r>
      <w:r>
        <w:rPr>
          <w:sz w:val="24"/>
          <w:szCs w:val="24"/>
        </w:rPr>
        <w:t xml:space="preserve"> следва да изпълн</w:t>
      </w:r>
      <w:r w:rsidR="006E45A2">
        <w:rPr>
          <w:sz w:val="24"/>
          <w:szCs w:val="24"/>
        </w:rPr>
        <w:t>ява</w:t>
      </w:r>
      <w:r>
        <w:rPr>
          <w:sz w:val="24"/>
          <w:szCs w:val="24"/>
        </w:rPr>
        <w:t xml:space="preserve"> функциите на технически ръководител.   </w:t>
      </w:r>
    </w:p>
    <w:p w:rsidR="001C4FD0" w:rsidRDefault="001C4FD0" w:rsidP="001C4FD0">
      <w:pPr>
        <w:spacing w:line="300" w:lineRule="exact"/>
        <w:ind w:firstLine="720"/>
        <w:jc w:val="both"/>
        <w:rPr>
          <w:b/>
          <w:sz w:val="24"/>
          <w:szCs w:val="24"/>
        </w:rPr>
      </w:pPr>
      <w:r>
        <w:rPr>
          <w:sz w:val="24"/>
          <w:szCs w:val="24"/>
        </w:rPr>
        <w:t>Изисквания:</w:t>
      </w:r>
    </w:p>
    <w:p w:rsidR="001C4FD0" w:rsidRPr="00A318F1" w:rsidRDefault="001C4FD0" w:rsidP="001C4FD0">
      <w:pPr>
        <w:spacing w:before="120" w:after="120" w:line="0" w:lineRule="atLeast"/>
        <w:ind w:firstLine="708"/>
        <w:jc w:val="both"/>
        <w:rPr>
          <w:b/>
          <w:sz w:val="24"/>
          <w:szCs w:val="24"/>
        </w:rPr>
      </w:pPr>
      <w:r w:rsidRPr="00A318F1">
        <w:rPr>
          <w:sz w:val="24"/>
          <w:szCs w:val="24"/>
        </w:rPr>
        <w:t>◄ Квалификация и умения:</w:t>
      </w:r>
      <w:r w:rsidRPr="00A318F1">
        <w:rPr>
          <w:b/>
          <w:sz w:val="24"/>
          <w:szCs w:val="24"/>
        </w:rPr>
        <w:t xml:space="preserve"> </w:t>
      </w:r>
      <w:r w:rsidRPr="00A318F1">
        <w:rPr>
          <w:sz w:val="24"/>
          <w:szCs w:val="24"/>
        </w:rPr>
        <w:t>Средно-специално образование или по-високо със специалност, съответстваща на предмета на обществената поръчка.</w:t>
      </w:r>
    </w:p>
    <w:p w:rsidR="001C4FD0" w:rsidRPr="00A318F1" w:rsidRDefault="001C4FD0" w:rsidP="001C4FD0">
      <w:pPr>
        <w:spacing w:line="300" w:lineRule="exact"/>
        <w:ind w:firstLine="708"/>
        <w:jc w:val="both"/>
        <w:rPr>
          <w:b/>
          <w:sz w:val="24"/>
          <w:szCs w:val="24"/>
        </w:rPr>
      </w:pPr>
      <w:r w:rsidRPr="00A318F1">
        <w:rPr>
          <w:sz w:val="24"/>
          <w:szCs w:val="24"/>
        </w:rPr>
        <w:t>◄ Професионален опит:</w:t>
      </w:r>
    </w:p>
    <w:p w:rsidR="001C4FD0" w:rsidRPr="00A318F1" w:rsidRDefault="001C4FD0" w:rsidP="001C4FD0">
      <w:pPr>
        <w:spacing w:line="300" w:lineRule="exact"/>
        <w:ind w:firstLine="708"/>
        <w:jc w:val="both"/>
        <w:rPr>
          <w:sz w:val="24"/>
          <w:szCs w:val="24"/>
        </w:rPr>
      </w:pPr>
      <w:r w:rsidRPr="00A318F1">
        <w:rPr>
          <w:sz w:val="24"/>
          <w:szCs w:val="24"/>
        </w:rPr>
        <w:t xml:space="preserve">Най-малко </w:t>
      </w:r>
      <w:r>
        <w:rPr>
          <w:b/>
          <w:sz w:val="24"/>
          <w:szCs w:val="24"/>
        </w:rPr>
        <w:t>3</w:t>
      </w:r>
      <w:r w:rsidRPr="00A318F1">
        <w:rPr>
          <w:b/>
          <w:sz w:val="24"/>
          <w:szCs w:val="24"/>
        </w:rPr>
        <w:t xml:space="preserve"> (</w:t>
      </w:r>
      <w:r>
        <w:rPr>
          <w:b/>
          <w:sz w:val="24"/>
          <w:szCs w:val="24"/>
        </w:rPr>
        <w:t>три</w:t>
      </w:r>
      <w:r w:rsidRPr="00A318F1">
        <w:rPr>
          <w:b/>
          <w:sz w:val="24"/>
          <w:szCs w:val="24"/>
        </w:rPr>
        <w:t>)</w:t>
      </w:r>
      <w:r w:rsidRPr="00A318F1">
        <w:rPr>
          <w:sz w:val="24"/>
          <w:szCs w:val="24"/>
        </w:rPr>
        <w:t xml:space="preserve"> години професионален опит по специал</w:t>
      </w:r>
      <w:r w:rsidR="006E45A2">
        <w:rPr>
          <w:sz w:val="24"/>
          <w:szCs w:val="24"/>
        </w:rPr>
        <w:t xml:space="preserve">ността, след придобиването на </w:t>
      </w:r>
      <w:r w:rsidRPr="00A318F1">
        <w:rPr>
          <w:sz w:val="24"/>
          <w:szCs w:val="24"/>
        </w:rPr>
        <w:t xml:space="preserve"> образованието;</w:t>
      </w:r>
    </w:p>
    <w:p w:rsidR="001C4FD0" w:rsidRPr="00CF7CD6" w:rsidRDefault="001C4FD0" w:rsidP="001C4FD0">
      <w:pPr>
        <w:spacing w:line="300" w:lineRule="exact"/>
        <w:ind w:firstLine="708"/>
        <w:jc w:val="both"/>
        <w:rPr>
          <w:sz w:val="24"/>
          <w:szCs w:val="24"/>
        </w:rPr>
      </w:pPr>
      <w:r w:rsidRPr="00CF7CD6">
        <w:rPr>
          <w:sz w:val="24"/>
          <w:szCs w:val="24"/>
        </w:rPr>
        <w:t xml:space="preserve">Документи, с които се доказват: вписването на </w:t>
      </w:r>
      <w:r w:rsidRPr="00CF7CD6">
        <w:rPr>
          <w:color w:val="000000"/>
          <w:sz w:val="24"/>
          <w:szCs w:val="24"/>
          <w:shd w:val="clear" w:color="auto" w:fill="FEFEFE"/>
        </w:rPr>
        <w:t xml:space="preserve">образованието, професионалната квалификация и професионалния опит в </w:t>
      </w:r>
      <w:r w:rsidRPr="00CF7CD6">
        <w:rPr>
          <w:sz w:val="24"/>
          <w:szCs w:val="24"/>
        </w:rPr>
        <w:t>Професионалната автобиография, която ще бъде неразделна част от офертата на кандидата.</w:t>
      </w:r>
    </w:p>
    <w:p w:rsidR="001C4FD0" w:rsidRDefault="001C4FD0" w:rsidP="001C4FD0">
      <w:pPr>
        <w:spacing w:line="300" w:lineRule="exact"/>
        <w:ind w:firstLine="708"/>
        <w:jc w:val="both"/>
        <w:rPr>
          <w:b/>
          <w:sz w:val="24"/>
          <w:szCs w:val="24"/>
        </w:rPr>
      </w:pPr>
    </w:p>
    <w:p w:rsidR="00F72ADA" w:rsidRDefault="001C4FD0" w:rsidP="00F72ADA">
      <w:pPr>
        <w:spacing w:before="120" w:after="120"/>
        <w:ind w:firstLine="709"/>
        <w:jc w:val="both"/>
        <w:rPr>
          <w:b/>
          <w:sz w:val="24"/>
          <w:szCs w:val="24"/>
        </w:rPr>
      </w:pPr>
      <w:r>
        <w:rPr>
          <w:sz w:val="24"/>
          <w:szCs w:val="24"/>
        </w:rPr>
        <w:t xml:space="preserve">в. </w:t>
      </w:r>
      <w:r w:rsidR="00F72ADA">
        <w:rPr>
          <w:sz w:val="24"/>
          <w:szCs w:val="24"/>
        </w:rPr>
        <w:t>Участникът да бъде вписан в Централния професионален регистър на строителя при Камара на строителите в Република България за</w:t>
      </w:r>
      <w:r w:rsidR="00F72ADA">
        <w:rPr>
          <w:sz w:val="24"/>
          <w:szCs w:val="24"/>
          <w:lang w:val="ru-RU"/>
        </w:rPr>
        <w:t xml:space="preserve"> </w:t>
      </w:r>
      <w:r w:rsidR="00F72ADA">
        <w:rPr>
          <w:b/>
          <w:sz w:val="24"/>
          <w:szCs w:val="24"/>
        </w:rPr>
        <w:t>Четвърта група – Трета категория. Чуждестранните участници следва да бъдат вписани в еквивалентни регистри за еквивалентни строителни обекти, съобразно националният си закон.</w:t>
      </w:r>
    </w:p>
    <w:p w:rsidR="00F72ADA" w:rsidRDefault="00F72ADA" w:rsidP="00F72ADA">
      <w:pPr>
        <w:ind w:firstLine="708"/>
        <w:jc w:val="both"/>
        <w:rPr>
          <w:sz w:val="24"/>
          <w:szCs w:val="24"/>
        </w:rPr>
      </w:pPr>
      <w:r>
        <w:rPr>
          <w:sz w:val="24"/>
          <w:szCs w:val="24"/>
        </w:rPr>
        <w:t>Документи, с които се доказват: Удостоверения за регистрация или декларация в свободен текст за препращане към публичен регистър. Чуждестранните участници представят еквивалентни документи, съобразно националният си закон.</w:t>
      </w:r>
    </w:p>
    <w:p w:rsidR="001C4FD0" w:rsidRDefault="001C4FD0" w:rsidP="001C4FD0">
      <w:pPr>
        <w:spacing w:line="300" w:lineRule="exact"/>
        <w:ind w:firstLine="708"/>
        <w:jc w:val="both"/>
        <w:rPr>
          <w:sz w:val="24"/>
          <w:szCs w:val="24"/>
        </w:rPr>
      </w:pPr>
    </w:p>
    <w:p w:rsidR="001C4FD0" w:rsidRDefault="001C4FD0" w:rsidP="001C4FD0">
      <w:pPr>
        <w:spacing w:line="300" w:lineRule="exact"/>
        <w:ind w:firstLine="708"/>
        <w:jc w:val="both"/>
        <w:rPr>
          <w:sz w:val="24"/>
          <w:szCs w:val="24"/>
        </w:rPr>
      </w:pPr>
      <w:r>
        <w:rPr>
          <w:sz w:val="24"/>
          <w:szCs w:val="24"/>
        </w:rPr>
        <w:t xml:space="preserve">г. </w:t>
      </w:r>
      <w:r>
        <w:rPr>
          <w:color w:val="000000"/>
          <w:sz w:val="24"/>
          <w:szCs w:val="24"/>
          <w:shd w:val="clear" w:color="auto" w:fill="FEFEFE"/>
        </w:rPr>
        <w:t>При участие на обединения, които не са юридически лица, съответствието с критериите за подбор се доказва от един или повече от участниците в обединението. В случаите по чл. 49 от Закона за обществените поръчки изискването за регистрация се доказва от участника в обединението, който ще изпълни съответната дейност.</w:t>
      </w:r>
      <w:r>
        <w:rPr>
          <w:sz w:val="24"/>
          <w:szCs w:val="24"/>
        </w:rPr>
        <w:t>.</w:t>
      </w:r>
    </w:p>
    <w:p w:rsidR="001C4FD0" w:rsidRDefault="00693072" w:rsidP="001C4FD0">
      <w:pPr>
        <w:ind w:firstLine="850"/>
        <w:jc w:val="both"/>
        <w:rPr>
          <w:sz w:val="24"/>
          <w:szCs w:val="24"/>
          <w:highlight w:val="white"/>
          <w:shd w:val="clear" w:color="auto" w:fill="FEFEFE"/>
        </w:rPr>
      </w:pPr>
      <w:r>
        <w:rPr>
          <w:sz w:val="24"/>
          <w:szCs w:val="24"/>
        </w:rPr>
        <w:t>д</w:t>
      </w:r>
      <w:r w:rsidR="001C4FD0">
        <w:rPr>
          <w:sz w:val="24"/>
          <w:szCs w:val="24"/>
        </w:rPr>
        <w:t>. За доказване на техническите възможности, съгласно чл. 51а от ЗОП, участникът</w:t>
      </w:r>
      <w:r w:rsidR="001C4FD0">
        <w:rPr>
          <w:sz w:val="24"/>
          <w:szCs w:val="24"/>
          <w:highlight w:val="white"/>
          <w:shd w:val="clear" w:color="auto" w:fill="FEFEFE"/>
        </w:rPr>
        <w:t xml:space="preserve"> може да използва ресурсите на други физически или юридически лица при изпълнение на поръчката, при условие че докаже, че ще има на свое разположение тези ресурси. Това правило се прилага и когато кандидат или участник в процедурата е обединение от физически и/или юридически лица.</w:t>
      </w:r>
    </w:p>
    <w:p w:rsidR="001C4FD0" w:rsidRDefault="00693072" w:rsidP="001C4FD0">
      <w:pPr>
        <w:spacing w:line="300" w:lineRule="exact"/>
        <w:ind w:firstLine="708"/>
        <w:jc w:val="both"/>
        <w:rPr>
          <w:sz w:val="24"/>
          <w:szCs w:val="24"/>
        </w:rPr>
      </w:pPr>
      <w:r>
        <w:rPr>
          <w:sz w:val="24"/>
          <w:szCs w:val="24"/>
        </w:rPr>
        <w:t>е</w:t>
      </w:r>
      <w:r w:rsidR="001C4FD0">
        <w:rPr>
          <w:sz w:val="24"/>
          <w:szCs w:val="24"/>
        </w:rPr>
        <w:t>. За доказване на техническите възможности, участникът не може да ползва ресурс от подизпълнител/и, освен ако подизпълнителят е предоставил ресурса си по реда на чл. 51а от ЗОП.</w:t>
      </w:r>
    </w:p>
    <w:p w:rsidR="001C4FD0" w:rsidRDefault="00693072" w:rsidP="001C4FD0">
      <w:pPr>
        <w:spacing w:line="300" w:lineRule="exact"/>
        <w:ind w:firstLine="708"/>
        <w:jc w:val="both"/>
        <w:rPr>
          <w:color w:val="000000"/>
          <w:sz w:val="24"/>
          <w:szCs w:val="24"/>
          <w:shd w:val="clear" w:color="auto" w:fill="FEFEFE"/>
        </w:rPr>
      </w:pPr>
      <w:r>
        <w:rPr>
          <w:sz w:val="24"/>
          <w:szCs w:val="24"/>
        </w:rPr>
        <w:t>ж</w:t>
      </w:r>
      <w:r w:rsidR="001C4FD0">
        <w:rPr>
          <w:sz w:val="24"/>
          <w:szCs w:val="24"/>
        </w:rPr>
        <w:t xml:space="preserve">. </w:t>
      </w:r>
      <w:r w:rsidR="001C4FD0">
        <w:rPr>
          <w:color w:val="000000"/>
          <w:sz w:val="24"/>
          <w:szCs w:val="24"/>
          <w:shd w:val="clear" w:color="auto" w:fill="FEFEFE"/>
        </w:rPr>
        <w:t xml:space="preserve">Възложителят не може да отстрани кандидат или участник от процедура по възлагане за обществена поръчка или да откаже да сключи договор с него на основание, че не е представил някой от документите по </w:t>
      </w:r>
      <w:r w:rsidR="001C4FD0">
        <w:rPr>
          <w:rStyle w:val="samedocreference"/>
          <w:color w:val="000000"/>
          <w:sz w:val="24"/>
          <w:szCs w:val="24"/>
          <w:shd w:val="clear" w:color="auto" w:fill="FEFEFE"/>
        </w:rPr>
        <w:t>чл. 50, ал. 1</w:t>
      </w:r>
      <w:r w:rsidR="001C4FD0">
        <w:rPr>
          <w:color w:val="000000"/>
          <w:sz w:val="24"/>
          <w:szCs w:val="24"/>
          <w:shd w:val="clear" w:color="auto" w:fill="FEFEFE"/>
        </w:rPr>
        <w:t>,</w:t>
      </w:r>
      <w:r w:rsidR="001C4FD0">
        <w:rPr>
          <w:rStyle w:val="apple-converted-space"/>
          <w:color w:val="000000"/>
          <w:sz w:val="24"/>
          <w:szCs w:val="24"/>
          <w:shd w:val="clear" w:color="auto" w:fill="FEFEFE"/>
        </w:rPr>
        <w:t> </w:t>
      </w:r>
      <w:r w:rsidR="001C4FD0">
        <w:rPr>
          <w:rStyle w:val="samedocreference"/>
          <w:color w:val="000000"/>
          <w:sz w:val="24"/>
          <w:szCs w:val="24"/>
          <w:shd w:val="clear" w:color="auto" w:fill="FEFEFE"/>
        </w:rPr>
        <w:t>чл. 51</w:t>
      </w:r>
      <w:r w:rsidR="001C4FD0">
        <w:rPr>
          <w:rStyle w:val="apple-converted-space"/>
          <w:color w:val="000000"/>
          <w:sz w:val="24"/>
          <w:szCs w:val="24"/>
          <w:shd w:val="clear" w:color="auto" w:fill="FEFEFE"/>
        </w:rPr>
        <w:t> </w:t>
      </w:r>
      <w:r w:rsidR="001C4FD0">
        <w:rPr>
          <w:color w:val="000000"/>
          <w:sz w:val="24"/>
          <w:szCs w:val="24"/>
          <w:shd w:val="clear" w:color="auto" w:fill="FEFEFE"/>
        </w:rPr>
        <w:t>и</w:t>
      </w:r>
      <w:r w:rsidR="001C4FD0">
        <w:rPr>
          <w:rStyle w:val="apple-converted-space"/>
          <w:color w:val="000000"/>
          <w:sz w:val="24"/>
          <w:szCs w:val="24"/>
          <w:shd w:val="clear" w:color="auto" w:fill="FEFEFE"/>
        </w:rPr>
        <w:t> </w:t>
      </w:r>
      <w:r w:rsidR="001C4FD0">
        <w:rPr>
          <w:rStyle w:val="samedocreference"/>
          <w:color w:val="000000"/>
          <w:sz w:val="24"/>
          <w:szCs w:val="24"/>
          <w:shd w:val="clear" w:color="auto" w:fill="FEFEFE"/>
        </w:rPr>
        <w:t>чл. 53, ал. 1 от ЗОП</w:t>
      </w:r>
      <w:r w:rsidR="001C4FD0">
        <w:rPr>
          <w:color w:val="000000"/>
          <w:sz w:val="24"/>
          <w:szCs w:val="24"/>
          <w:shd w:val="clear" w:color="auto" w:fill="FEFEFE"/>
        </w:rPr>
        <w:t>, когато е представил удостоверение за вписване в Централния професионален регистър на строителя, като условията за вписване в регистъра са идентични или по-високи от изискванията, поставени от възложителя.</w:t>
      </w:r>
    </w:p>
    <w:p w:rsidR="001C4FD0" w:rsidRDefault="001C4FD0" w:rsidP="001C4FD0">
      <w:pPr>
        <w:pStyle w:val="13"/>
        <w:keepNext w:val="0"/>
        <w:tabs>
          <w:tab w:val="clear" w:pos="615"/>
          <w:tab w:val="left" w:pos="720"/>
        </w:tabs>
        <w:ind w:left="0" w:firstLine="0"/>
      </w:pPr>
      <w:r>
        <w:rPr>
          <w:b/>
        </w:rPr>
        <w:tab/>
        <w:t>Чуждестранните участници доказват техническите изисквания с еквивалентни документи, съобразно националното си законодателство.</w:t>
      </w:r>
    </w:p>
    <w:p w:rsidR="00693072" w:rsidRPr="006E45A2" w:rsidRDefault="00693072" w:rsidP="00693072">
      <w:pPr>
        <w:pStyle w:val="13"/>
        <w:keepNext w:val="0"/>
        <w:tabs>
          <w:tab w:val="clear" w:pos="615"/>
          <w:tab w:val="left" w:pos="708"/>
        </w:tabs>
        <w:spacing w:line="300" w:lineRule="exact"/>
        <w:ind w:left="708" w:firstLine="0"/>
        <w:rPr>
          <w:b/>
        </w:rPr>
      </w:pPr>
      <w:r>
        <w:rPr>
          <w:b/>
        </w:rPr>
        <w:t>2.2. Обособена позиция № 2.</w:t>
      </w:r>
    </w:p>
    <w:p w:rsidR="00693072" w:rsidRDefault="00693072" w:rsidP="00693072">
      <w:pPr>
        <w:ind w:firstLine="720"/>
        <w:jc w:val="both"/>
        <w:rPr>
          <w:sz w:val="24"/>
          <w:szCs w:val="24"/>
        </w:rPr>
      </w:pPr>
      <w:r>
        <w:rPr>
          <w:sz w:val="24"/>
          <w:szCs w:val="24"/>
        </w:rPr>
        <w:t xml:space="preserve">а. </w:t>
      </w:r>
      <w:r>
        <w:rPr>
          <w:color w:val="000000"/>
          <w:sz w:val="24"/>
          <w:szCs w:val="24"/>
          <w:shd w:val="clear" w:color="auto" w:fill="FFFFFF"/>
        </w:rPr>
        <w:t>Участникът следва през последните 5 (пет) години, считано до изтичане крайния срок за подаване на оферти, да има изпълнено строителство, еднакво или сходно с предмета на поръчката.</w:t>
      </w:r>
    </w:p>
    <w:p w:rsidR="00693072" w:rsidRDefault="00693072" w:rsidP="00693072">
      <w:pPr>
        <w:spacing w:line="300" w:lineRule="exact"/>
        <w:ind w:firstLine="709"/>
        <w:jc w:val="both"/>
        <w:rPr>
          <w:sz w:val="24"/>
          <w:szCs w:val="24"/>
        </w:rPr>
      </w:pPr>
      <w:r>
        <w:rPr>
          <w:sz w:val="24"/>
          <w:szCs w:val="24"/>
        </w:rPr>
        <w:t>Под строителство в обхвата на поръчката следва да се разбира строителство за изграждане, реконструкция или ремонт на пътища, улици, тротоари или други еквивалентни строителни обекти.</w:t>
      </w:r>
    </w:p>
    <w:p w:rsidR="00693072" w:rsidRDefault="00693072" w:rsidP="00693072">
      <w:pPr>
        <w:jc w:val="both"/>
        <w:rPr>
          <w:sz w:val="24"/>
          <w:szCs w:val="24"/>
        </w:rPr>
      </w:pPr>
      <w:r>
        <w:rPr>
          <w:sz w:val="24"/>
          <w:szCs w:val="24"/>
        </w:rPr>
        <w:tab/>
        <w:t xml:space="preserve">Документи, с които се доказват: </w:t>
      </w:r>
    </w:p>
    <w:p w:rsidR="00693072" w:rsidRDefault="00693072" w:rsidP="00693072">
      <w:pPr>
        <w:shd w:val="clear" w:color="auto" w:fill="FEFEFE"/>
        <w:ind w:firstLine="709"/>
        <w:jc w:val="both"/>
        <w:rPr>
          <w:color w:val="000000"/>
          <w:sz w:val="24"/>
          <w:szCs w:val="24"/>
        </w:rPr>
      </w:pPr>
      <w:r>
        <w:rPr>
          <w:color w:val="000000"/>
          <w:sz w:val="24"/>
          <w:szCs w:val="24"/>
        </w:rPr>
        <w:t>- посочване на публичните регистри, в които се съдържа информация за актовете за въвеждане на строежите в експлоатация, която информация включва данни за компетентните органи, които са издали тези актове, стойността, датата, на която е приключило изпълнението, мястото и вида на строителството, или</w:t>
      </w:r>
    </w:p>
    <w:p w:rsidR="00693072" w:rsidRDefault="00693072" w:rsidP="00693072">
      <w:pPr>
        <w:shd w:val="clear" w:color="auto" w:fill="FEFEFE"/>
        <w:ind w:firstLine="709"/>
        <w:jc w:val="both"/>
        <w:rPr>
          <w:color w:val="000000"/>
          <w:sz w:val="24"/>
          <w:szCs w:val="24"/>
        </w:rPr>
      </w:pPr>
      <w:r>
        <w:rPr>
          <w:color w:val="000000"/>
          <w:sz w:val="24"/>
          <w:szCs w:val="24"/>
        </w:rPr>
        <w:t>- удостоверения за добро изпълнение, които съдържат стойността, датата, на която е приключило изпълнението, мястото, вида и обема на строителството, както и дали е изпълнено в съответствие с нормативните изисквания; удостоверенията съдържат и дата и подпис на издателя и данни за контакт, или</w:t>
      </w:r>
    </w:p>
    <w:p w:rsidR="00693072" w:rsidRDefault="00693072" w:rsidP="00693072">
      <w:pPr>
        <w:shd w:val="clear" w:color="auto" w:fill="FEFEFE"/>
        <w:ind w:firstLine="709"/>
        <w:jc w:val="both"/>
        <w:rPr>
          <w:color w:val="000000"/>
          <w:sz w:val="24"/>
          <w:szCs w:val="24"/>
        </w:rPr>
      </w:pPr>
      <w:r>
        <w:rPr>
          <w:color w:val="000000"/>
          <w:sz w:val="24"/>
          <w:szCs w:val="24"/>
        </w:rPr>
        <w:t>- копия на документи, удостоверяващи изпълнението, вида и обема на изпълнените строителни дейности;</w:t>
      </w:r>
    </w:p>
    <w:p w:rsidR="00693072" w:rsidRDefault="00693072" w:rsidP="00693072">
      <w:pPr>
        <w:spacing w:line="300" w:lineRule="exact"/>
        <w:ind w:firstLine="708"/>
        <w:jc w:val="both"/>
        <w:rPr>
          <w:sz w:val="24"/>
          <w:szCs w:val="24"/>
        </w:rPr>
      </w:pPr>
      <w:r>
        <w:rPr>
          <w:sz w:val="24"/>
          <w:szCs w:val="24"/>
        </w:rPr>
        <w:t>б.  Участникът да разполага със следните експерти:</w:t>
      </w:r>
    </w:p>
    <w:p w:rsidR="00693072" w:rsidRDefault="00693072" w:rsidP="00693072">
      <w:pPr>
        <w:spacing w:line="300" w:lineRule="exact"/>
        <w:ind w:firstLine="720"/>
        <w:jc w:val="both"/>
        <w:rPr>
          <w:sz w:val="24"/>
          <w:szCs w:val="24"/>
        </w:rPr>
      </w:pPr>
      <w:r>
        <w:rPr>
          <w:b/>
          <w:sz w:val="24"/>
          <w:szCs w:val="24"/>
        </w:rPr>
        <w:t xml:space="preserve">- Ключов експерт № 1 - 1 /един/ брой . </w:t>
      </w:r>
      <w:r>
        <w:rPr>
          <w:sz w:val="24"/>
          <w:szCs w:val="24"/>
        </w:rPr>
        <w:t xml:space="preserve">Тези експерт следва да изпълнява функциите на технически ръководител.   </w:t>
      </w:r>
    </w:p>
    <w:p w:rsidR="00693072" w:rsidRDefault="00693072" w:rsidP="00693072">
      <w:pPr>
        <w:spacing w:line="300" w:lineRule="exact"/>
        <w:ind w:firstLine="720"/>
        <w:jc w:val="both"/>
        <w:rPr>
          <w:b/>
          <w:sz w:val="24"/>
          <w:szCs w:val="24"/>
        </w:rPr>
      </w:pPr>
      <w:r>
        <w:rPr>
          <w:sz w:val="24"/>
          <w:szCs w:val="24"/>
        </w:rPr>
        <w:t>Изисквания:</w:t>
      </w:r>
    </w:p>
    <w:p w:rsidR="00693072" w:rsidRPr="00A318F1" w:rsidRDefault="00693072" w:rsidP="00693072">
      <w:pPr>
        <w:spacing w:before="120" w:after="120" w:line="0" w:lineRule="atLeast"/>
        <w:ind w:firstLine="708"/>
        <w:jc w:val="both"/>
        <w:rPr>
          <w:b/>
          <w:sz w:val="24"/>
          <w:szCs w:val="24"/>
        </w:rPr>
      </w:pPr>
      <w:r w:rsidRPr="00A318F1">
        <w:rPr>
          <w:sz w:val="24"/>
          <w:szCs w:val="24"/>
        </w:rPr>
        <w:t>◄ Квалификация и умения:</w:t>
      </w:r>
      <w:r w:rsidRPr="00A318F1">
        <w:rPr>
          <w:b/>
          <w:sz w:val="24"/>
          <w:szCs w:val="24"/>
        </w:rPr>
        <w:t xml:space="preserve"> </w:t>
      </w:r>
      <w:r w:rsidRPr="00A318F1">
        <w:rPr>
          <w:sz w:val="24"/>
          <w:szCs w:val="24"/>
        </w:rPr>
        <w:t>Средно-специално образование или по-високо със специалност, съответстваща на предмета на обществената поръчка.</w:t>
      </w:r>
    </w:p>
    <w:p w:rsidR="00693072" w:rsidRPr="00A318F1" w:rsidRDefault="00693072" w:rsidP="00693072">
      <w:pPr>
        <w:spacing w:line="300" w:lineRule="exact"/>
        <w:ind w:firstLine="708"/>
        <w:jc w:val="both"/>
        <w:rPr>
          <w:b/>
          <w:sz w:val="24"/>
          <w:szCs w:val="24"/>
        </w:rPr>
      </w:pPr>
      <w:r w:rsidRPr="00A318F1">
        <w:rPr>
          <w:sz w:val="24"/>
          <w:szCs w:val="24"/>
        </w:rPr>
        <w:t>◄ Професионален опит:</w:t>
      </w:r>
    </w:p>
    <w:p w:rsidR="00693072" w:rsidRPr="00A318F1" w:rsidRDefault="00693072" w:rsidP="00693072">
      <w:pPr>
        <w:spacing w:line="300" w:lineRule="exact"/>
        <w:ind w:firstLine="708"/>
        <w:jc w:val="both"/>
        <w:rPr>
          <w:sz w:val="24"/>
          <w:szCs w:val="24"/>
        </w:rPr>
      </w:pPr>
      <w:r w:rsidRPr="00A318F1">
        <w:rPr>
          <w:sz w:val="24"/>
          <w:szCs w:val="24"/>
        </w:rPr>
        <w:t xml:space="preserve">Най-малко </w:t>
      </w:r>
      <w:r>
        <w:rPr>
          <w:b/>
          <w:sz w:val="24"/>
          <w:szCs w:val="24"/>
        </w:rPr>
        <w:t>3</w:t>
      </w:r>
      <w:r w:rsidRPr="00A318F1">
        <w:rPr>
          <w:b/>
          <w:sz w:val="24"/>
          <w:szCs w:val="24"/>
        </w:rPr>
        <w:t xml:space="preserve"> (</w:t>
      </w:r>
      <w:r>
        <w:rPr>
          <w:b/>
          <w:sz w:val="24"/>
          <w:szCs w:val="24"/>
        </w:rPr>
        <w:t>три</w:t>
      </w:r>
      <w:r w:rsidRPr="00A318F1">
        <w:rPr>
          <w:b/>
          <w:sz w:val="24"/>
          <w:szCs w:val="24"/>
        </w:rPr>
        <w:t>)</w:t>
      </w:r>
      <w:r w:rsidRPr="00A318F1">
        <w:rPr>
          <w:sz w:val="24"/>
          <w:szCs w:val="24"/>
        </w:rPr>
        <w:t xml:space="preserve"> години професионален опит по специал</w:t>
      </w:r>
      <w:r>
        <w:rPr>
          <w:sz w:val="24"/>
          <w:szCs w:val="24"/>
        </w:rPr>
        <w:t xml:space="preserve">ността, след придобиването на </w:t>
      </w:r>
      <w:r w:rsidRPr="00A318F1">
        <w:rPr>
          <w:sz w:val="24"/>
          <w:szCs w:val="24"/>
        </w:rPr>
        <w:t xml:space="preserve"> образованието;</w:t>
      </w:r>
    </w:p>
    <w:p w:rsidR="00693072" w:rsidRPr="00CF7CD6" w:rsidRDefault="00693072" w:rsidP="00693072">
      <w:pPr>
        <w:spacing w:line="300" w:lineRule="exact"/>
        <w:ind w:firstLine="708"/>
        <w:jc w:val="both"/>
        <w:rPr>
          <w:sz w:val="24"/>
          <w:szCs w:val="24"/>
        </w:rPr>
      </w:pPr>
      <w:r w:rsidRPr="00CF7CD6">
        <w:rPr>
          <w:sz w:val="24"/>
          <w:szCs w:val="24"/>
        </w:rPr>
        <w:t xml:space="preserve">Документи, с които се доказват: вписването на </w:t>
      </w:r>
      <w:r w:rsidRPr="00CF7CD6">
        <w:rPr>
          <w:color w:val="000000"/>
          <w:sz w:val="24"/>
          <w:szCs w:val="24"/>
          <w:shd w:val="clear" w:color="auto" w:fill="FEFEFE"/>
        </w:rPr>
        <w:t xml:space="preserve">образованието, професионалната квалификация и професионалния опит в </w:t>
      </w:r>
      <w:r w:rsidRPr="00CF7CD6">
        <w:rPr>
          <w:sz w:val="24"/>
          <w:szCs w:val="24"/>
        </w:rPr>
        <w:t>Професионалната автобиография, която ще бъде неразделна част от офертата на кандидата.</w:t>
      </w:r>
    </w:p>
    <w:p w:rsidR="00693072" w:rsidRDefault="00693072" w:rsidP="00693072">
      <w:pPr>
        <w:spacing w:line="300" w:lineRule="exact"/>
        <w:ind w:firstLine="708"/>
        <w:jc w:val="both"/>
        <w:rPr>
          <w:b/>
          <w:sz w:val="24"/>
          <w:szCs w:val="24"/>
        </w:rPr>
      </w:pPr>
    </w:p>
    <w:p w:rsidR="00693072" w:rsidRDefault="00693072" w:rsidP="00693072">
      <w:pPr>
        <w:spacing w:before="120" w:after="120"/>
        <w:ind w:firstLine="709"/>
        <w:jc w:val="both"/>
        <w:rPr>
          <w:b/>
          <w:sz w:val="24"/>
          <w:szCs w:val="24"/>
        </w:rPr>
      </w:pPr>
      <w:r>
        <w:rPr>
          <w:sz w:val="24"/>
          <w:szCs w:val="24"/>
        </w:rPr>
        <w:t>в. Участникът да бъде вписан в Централния професионален регистър на строителя при Камара на строителите в Република България за</w:t>
      </w:r>
      <w:r>
        <w:rPr>
          <w:sz w:val="24"/>
          <w:szCs w:val="24"/>
          <w:lang w:val="ru-RU"/>
        </w:rPr>
        <w:t xml:space="preserve"> </w:t>
      </w:r>
      <w:r>
        <w:rPr>
          <w:b/>
          <w:sz w:val="24"/>
          <w:szCs w:val="24"/>
        </w:rPr>
        <w:t>Втора група – Четвърта категория. Чуждестранните участници следва да бъдат вписани в еквивалентни регистри за еквивалентни строителни обекти, съобразно националният си закон.</w:t>
      </w:r>
    </w:p>
    <w:p w:rsidR="00693072" w:rsidRDefault="00693072" w:rsidP="00693072">
      <w:pPr>
        <w:ind w:firstLine="708"/>
        <w:jc w:val="both"/>
        <w:rPr>
          <w:sz w:val="24"/>
          <w:szCs w:val="24"/>
        </w:rPr>
      </w:pPr>
      <w:r>
        <w:rPr>
          <w:sz w:val="24"/>
          <w:szCs w:val="24"/>
        </w:rPr>
        <w:t>Документи, с които се доказват: Удостоверения за регистрация или декларация в свободен текст за препращане към публичен регистър. Чуждестранните участници представят еквивалентни документи, съобразно националният си закон.</w:t>
      </w:r>
    </w:p>
    <w:p w:rsidR="00693072" w:rsidRDefault="00693072" w:rsidP="00693072">
      <w:pPr>
        <w:spacing w:line="300" w:lineRule="exact"/>
        <w:ind w:firstLine="708"/>
        <w:jc w:val="both"/>
        <w:rPr>
          <w:sz w:val="24"/>
          <w:szCs w:val="24"/>
        </w:rPr>
      </w:pPr>
    </w:p>
    <w:p w:rsidR="00693072" w:rsidRDefault="00693072" w:rsidP="00693072">
      <w:pPr>
        <w:spacing w:line="300" w:lineRule="exact"/>
        <w:ind w:firstLine="708"/>
        <w:jc w:val="both"/>
        <w:rPr>
          <w:sz w:val="24"/>
          <w:szCs w:val="24"/>
        </w:rPr>
      </w:pPr>
      <w:r>
        <w:rPr>
          <w:sz w:val="24"/>
          <w:szCs w:val="24"/>
        </w:rPr>
        <w:t xml:space="preserve">г. </w:t>
      </w:r>
      <w:r>
        <w:rPr>
          <w:color w:val="000000"/>
          <w:sz w:val="24"/>
          <w:szCs w:val="24"/>
          <w:shd w:val="clear" w:color="auto" w:fill="FEFEFE"/>
        </w:rPr>
        <w:t>При участие на обединения, които не са юридически лица, съответствието с критериите за подбор се доказва от един или повече от участниците в обединението. В случаите по чл. 49 от Закона за обществените поръчки изискването за регистрация се доказва от участника в обединението, който ще изпълни съответната дейност.</w:t>
      </w:r>
      <w:r>
        <w:rPr>
          <w:sz w:val="24"/>
          <w:szCs w:val="24"/>
        </w:rPr>
        <w:t>.</w:t>
      </w:r>
    </w:p>
    <w:p w:rsidR="00693072" w:rsidRDefault="00693072" w:rsidP="00693072">
      <w:pPr>
        <w:ind w:firstLine="850"/>
        <w:jc w:val="both"/>
        <w:rPr>
          <w:sz w:val="24"/>
          <w:szCs w:val="24"/>
          <w:highlight w:val="white"/>
          <w:shd w:val="clear" w:color="auto" w:fill="FEFEFE"/>
        </w:rPr>
      </w:pPr>
      <w:r>
        <w:rPr>
          <w:sz w:val="24"/>
          <w:szCs w:val="24"/>
        </w:rPr>
        <w:t>д. За доказване на техническите възможности, съгласно чл. 51а от ЗОП, участникът</w:t>
      </w:r>
      <w:r>
        <w:rPr>
          <w:sz w:val="24"/>
          <w:szCs w:val="24"/>
          <w:highlight w:val="white"/>
          <w:shd w:val="clear" w:color="auto" w:fill="FEFEFE"/>
        </w:rPr>
        <w:t xml:space="preserve"> може да използва ресурсите на други физически или юридически лица при изпълнение на поръчката, при условие че докаже, че ще има на свое разположение тези ресурси. Това правило се прилага и когато кандидат или участник в процедурата е обединение от физически и/или юридически лица.</w:t>
      </w:r>
    </w:p>
    <w:p w:rsidR="00693072" w:rsidRDefault="00693072" w:rsidP="00693072">
      <w:pPr>
        <w:spacing w:line="300" w:lineRule="exact"/>
        <w:ind w:firstLine="708"/>
        <w:jc w:val="both"/>
        <w:rPr>
          <w:sz w:val="24"/>
          <w:szCs w:val="24"/>
        </w:rPr>
      </w:pPr>
      <w:r>
        <w:rPr>
          <w:sz w:val="24"/>
          <w:szCs w:val="24"/>
        </w:rPr>
        <w:t>е. За доказване на техническите възможности, участникът не може да ползва ресурс от подизпълнител/и, освен ако подизпълнителят е предоставил ресурса си по реда на чл. 51а от ЗОП.</w:t>
      </w:r>
    </w:p>
    <w:p w:rsidR="00693072" w:rsidRDefault="00693072" w:rsidP="00693072">
      <w:pPr>
        <w:spacing w:line="300" w:lineRule="exact"/>
        <w:ind w:firstLine="708"/>
        <w:jc w:val="both"/>
        <w:rPr>
          <w:color w:val="000000"/>
          <w:sz w:val="24"/>
          <w:szCs w:val="24"/>
          <w:shd w:val="clear" w:color="auto" w:fill="FEFEFE"/>
        </w:rPr>
      </w:pPr>
      <w:r>
        <w:rPr>
          <w:sz w:val="24"/>
          <w:szCs w:val="24"/>
        </w:rPr>
        <w:t xml:space="preserve">ж. </w:t>
      </w:r>
      <w:r>
        <w:rPr>
          <w:color w:val="000000"/>
          <w:sz w:val="24"/>
          <w:szCs w:val="24"/>
          <w:shd w:val="clear" w:color="auto" w:fill="FEFEFE"/>
        </w:rPr>
        <w:t xml:space="preserve">Възложителят не може да отстрани кандидат или участник от процедура по възлагане за обществена поръчка или да откаже да сключи договор с него на основание, че не е представил някой от документите по </w:t>
      </w:r>
      <w:r>
        <w:rPr>
          <w:rStyle w:val="samedocreference"/>
          <w:color w:val="000000"/>
          <w:sz w:val="24"/>
          <w:szCs w:val="24"/>
          <w:shd w:val="clear" w:color="auto" w:fill="FEFEFE"/>
        </w:rPr>
        <w:t>чл. 50, ал. 1</w:t>
      </w:r>
      <w:r>
        <w:rPr>
          <w:color w:val="000000"/>
          <w:sz w:val="24"/>
          <w:szCs w:val="24"/>
          <w:shd w:val="clear" w:color="auto" w:fill="FEFEFE"/>
        </w:rPr>
        <w:t>,</w:t>
      </w:r>
      <w:r>
        <w:rPr>
          <w:rStyle w:val="apple-converted-space"/>
          <w:color w:val="000000"/>
          <w:sz w:val="24"/>
          <w:szCs w:val="24"/>
          <w:shd w:val="clear" w:color="auto" w:fill="FEFEFE"/>
        </w:rPr>
        <w:t> </w:t>
      </w:r>
      <w:r>
        <w:rPr>
          <w:rStyle w:val="samedocreference"/>
          <w:color w:val="000000"/>
          <w:sz w:val="24"/>
          <w:szCs w:val="24"/>
          <w:shd w:val="clear" w:color="auto" w:fill="FEFEFE"/>
        </w:rPr>
        <w:t>чл. 51</w:t>
      </w:r>
      <w:r>
        <w:rPr>
          <w:rStyle w:val="apple-converted-space"/>
          <w:color w:val="000000"/>
          <w:sz w:val="24"/>
          <w:szCs w:val="24"/>
          <w:shd w:val="clear" w:color="auto" w:fill="FEFEFE"/>
        </w:rPr>
        <w:t> </w:t>
      </w:r>
      <w:r>
        <w:rPr>
          <w:color w:val="000000"/>
          <w:sz w:val="24"/>
          <w:szCs w:val="24"/>
          <w:shd w:val="clear" w:color="auto" w:fill="FEFEFE"/>
        </w:rPr>
        <w:t>и</w:t>
      </w:r>
      <w:r>
        <w:rPr>
          <w:rStyle w:val="apple-converted-space"/>
          <w:color w:val="000000"/>
          <w:sz w:val="24"/>
          <w:szCs w:val="24"/>
          <w:shd w:val="clear" w:color="auto" w:fill="FEFEFE"/>
        </w:rPr>
        <w:t> </w:t>
      </w:r>
      <w:r>
        <w:rPr>
          <w:rStyle w:val="samedocreference"/>
          <w:color w:val="000000"/>
          <w:sz w:val="24"/>
          <w:szCs w:val="24"/>
          <w:shd w:val="clear" w:color="auto" w:fill="FEFEFE"/>
        </w:rPr>
        <w:t>чл. 53, ал. 1 от ЗОП</w:t>
      </w:r>
      <w:r>
        <w:rPr>
          <w:color w:val="000000"/>
          <w:sz w:val="24"/>
          <w:szCs w:val="24"/>
          <w:shd w:val="clear" w:color="auto" w:fill="FEFEFE"/>
        </w:rPr>
        <w:t>, когато е представил удостоверение за вписване в Централния професионален регистър на строителя, като условията за вписване в регистъра са идентични или по-високи от изискванията, поставени от възложителя.</w:t>
      </w:r>
    </w:p>
    <w:p w:rsidR="00693072" w:rsidRDefault="00693072" w:rsidP="00693072">
      <w:pPr>
        <w:pStyle w:val="13"/>
        <w:keepNext w:val="0"/>
        <w:tabs>
          <w:tab w:val="clear" w:pos="615"/>
          <w:tab w:val="left" w:pos="720"/>
        </w:tabs>
        <w:ind w:left="0" w:firstLine="0"/>
      </w:pPr>
      <w:r>
        <w:rPr>
          <w:b/>
        </w:rPr>
        <w:tab/>
        <w:t>Чуждестранните участници доказват техническите изисквания с еквивалентни документи, съобразно националното си законодателство.</w:t>
      </w:r>
    </w:p>
    <w:p w:rsidR="004339E2" w:rsidRDefault="004339E2" w:rsidP="004339E2">
      <w:pPr>
        <w:ind w:firstLine="15"/>
        <w:jc w:val="both"/>
        <w:rPr>
          <w:sz w:val="24"/>
          <w:szCs w:val="24"/>
        </w:rPr>
      </w:pPr>
    </w:p>
    <w:p w:rsidR="00693072" w:rsidRDefault="00693072" w:rsidP="004339E2">
      <w:pPr>
        <w:ind w:firstLine="15"/>
        <w:jc w:val="both"/>
        <w:rPr>
          <w:sz w:val="24"/>
          <w:szCs w:val="24"/>
        </w:rPr>
      </w:pPr>
    </w:p>
    <w:p w:rsidR="00693072" w:rsidRPr="004339E2" w:rsidRDefault="00693072" w:rsidP="004339E2">
      <w:pPr>
        <w:ind w:firstLine="15"/>
        <w:jc w:val="both"/>
        <w:rPr>
          <w:sz w:val="24"/>
          <w:szCs w:val="24"/>
        </w:rPr>
      </w:pPr>
    </w:p>
    <w:p w:rsidR="004339E2" w:rsidRPr="0081095D" w:rsidRDefault="004339E2" w:rsidP="004339E2">
      <w:pPr>
        <w:ind w:firstLine="15"/>
        <w:jc w:val="both"/>
        <w:rPr>
          <w:b/>
          <w:sz w:val="24"/>
          <w:szCs w:val="24"/>
        </w:rPr>
      </w:pPr>
      <w:r w:rsidRPr="004339E2">
        <w:rPr>
          <w:sz w:val="24"/>
          <w:szCs w:val="24"/>
        </w:rPr>
        <w:tab/>
      </w:r>
      <w:r w:rsidR="006E45A2" w:rsidRPr="0081095D">
        <w:rPr>
          <w:b/>
          <w:sz w:val="24"/>
          <w:szCs w:val="24"/>
        </w:rPr>
        <w:t>3</w:t>
      </w:r>
      <w:r w:rsidRPr="0081095D">
        <w:rPr>
          <w:b/>
          <w:sz w:val="24"/>
          <w:szCs w:val="24"/>
        </w:rPr>
        <w:t>. Други изисквания.</w:t>
      </w:r>
    </w:p>
    <w:p w:rsidR="004339E2" w:rsidRPr="0081095D" w:rsidRDefault="004339E2" w:rsidP="004339E2">
      <w:pPr>
        <w:ind w:firstLine="15"/>
        <w:jc w:val="both"/>
        <w:rPr>
          <w:sz w:val="24"/>
          <w:szCs w:val="24"/>
        </w:rPr>
      </w:pPr>
      <w:r w:rsidRPr="0081095D">
        <w:rPr>
          <w:sz w:val="24"/>
          <w:szCs w:val="24"/>
        </w:rPr>
        <w:tab/>
      </w:r>
      <w:r w:rsidR="006E45A2" w:rsidRPr="0081095D">
        <w:rPr>
          <w:sz w:val="24"/>
          <w:szCs w:val="24"/>
        </w:rPr>
        <w:t>3</w:t>
      </w:r>
      <w:r w:rsidRPr="0081095D">
        <w:rPr>
          <w:sz w:val="24"/>
          <w:szCs w:val="24"/>
        </w:rPr>
        <w:t>.1. Всеки участник може да представи само една оферта.</w:t>
      </w:r>
      <w:r w:rsidR="0081095D" w:rsidRPr="0081095D">
        <w:rPr>
          <w:sz w:val="24"/>
          <w:szCs w:val="24"/>
        </w:rPr>
        <w:t xml:space="preserve"> Всеки участник може да участва само за едната или за двете позиции едновременно. Ако участва за двете позиции, следва да докаже съответствието си за подбор и за двете позиции.</w:t>
      </w:r>
    </w:p>
    <w:p w:rsidR="004339E2" w:rsidRPr="0081095D" w:rsidRDefault="004339E2" w:rsidP="004339E2">
      <w:pPr>
        <w:pStyle w:val="CharChar1Char"/>
        <w:jc w:val="both"/>
        <w:rPr>
          <w:rFonts w:ascii="Times New Roman" w:hAnsi="Times New Roman"/>
          <w:lang w:val="bg-BG"/>
        </w:rPr>
      </w:pPr>
      <w:r w:rsidRPr="0081095D">
        <w:rPr>
          <w:rFonts w:ascii="Times New Roman" w:hAnsi="Times New Roman"/>
          <w:color w:val="000000"/>
          <w:lang w:val="bg-BG"/>
        </w:rPr>
        <w:tab/>
      </w:r>
      <w:r w:rsidR="006E45A2" w:rsidRPr="0081095D">
        <w:rPr>
          <w:rFonts w:ascii="Times New Roman" w:hAnsi="Times New Roman"/>
          <w:color w:val="000000"/>
          <w:lang w:val="bg-BG"/>
        </w:rPr>
        <w:t>3</w:t>
      </w:r>
      <w:r w:rsidRPr="0081095D">
        <w:rPr>
          <w:rFonts w:ascii="Times New Roman" w:hAnsi="Times New Roman"/>
          <w:lang w:val="bg-BG"/>
        </w:rPr>
        <w:t>.2. В процедурата за възлагане на обществената поръчка може да участва всяко българско или чуждестранно физическо и/или юридическо лице, както и техни обединения, което/ито отговаря/ят на условията на Закона за обществени поръчки (ЗОП) и на условията, съдържащи се в публичната покана и документацията за участие.</w:t>
      </w:r>
    </w:p>
    <w:p w:rsidR="004339E2" w:rsidRPr="0081095D" w:rsidRDefault="006E45A2" w:rsidP="004339E2">
      <w:pPr>
        <w:tabs>
          <w:tab w:val="left" w:pos="900"/>
        </w:tabs>
        <w:spacing w:before="60"/>
        <w:jc w:val="both"/>
        <w:rPr>
          <w:rFonts w:eastAsia="Batang"/>
          <w:sz w:val="24"/>
          <w:szCs w:val="24"/>
          <w:lang w:eastAsia="ko-KR"/>
        </w:rPr>
      </w:pPr>
      <w:r w:rsidRPr="0081095D">
        <w:rPr>
          <w:rFonts w:eastAsia="Batang"/>
          <w:b/>
          <w:sz w:val="24"/>
          <w:szCs w:val="24"/>
          <w:lang w:eastAsia="ko-KR"/>
        </w:rPr>
        <w:t xml:space="preserve">             </w:t>
      </w:r>
      <w:r w:rsidRPr="0081095D">
        <w:rPr>
          <w:rFonts w:eastAsia="Batang"/>
          <w:sz w:val="24"/>
          <w:szCs w:val="24"/>
          <w:lang w:eastAsia="ko-KR"/>
        </w:rPr>
        <w:t>3</w:t>
      </w:r>
      <w:r w:rsidR="004339E2" w:rsidRPr="0081095D">
        <w:rPr>
          <w:rFonts w:eastAsia="Batang"/>
          <w:sz w:val="24"/>
          <w:szCs w:val="24"/>
          <w:lang w:eastAsia="ko-KR"/>
        </w:rPr>
        <w:t>.3. Когато участник в процедурата е обединение, което не е юридическо лице, към офертата се представя оригинал с нотариална заверка на подписите на споразумението, с което е създадено обединението. С това споразумение следва по изричен начин да се удостовери, че участниците в обединението отговарят пред Възложителя</w:t>
      </w:r>
      <w:r w:rsidR="004339E2" w:rsidRPr="0081095D">
        <w:rPr>
          <w:sz w:val="24"/>
          <w:szCs w:val="24"/>
        </w:rPr>
        <w:t xml:space="preserve"> заедно, поотделно и солидарно</w:t>
      </w:r>
      <w:r w:rsidR="004339E2" w:rsidRPr="0081095D">
        <w:rPr>
          <w:rFonts w:eastAsia="Batang"/>
          <w:sz w:val="24"/>
          <w:szCs w:val="24"/>
          <w:lang w:eastAsia="ko-KR"/>
        </w:rPr>
        <w:t xml:space="preserve"> за изпълнение на обществената поръчка. Споразумението следва да съдържа задължително долуизброените клаузи, които гарантират, че:</w:t>
      </w:r>
    </w:p>
    <w:p w:rsidR="004339E2" w:rsidRPr="0081095D" w:rsidRDefault="004339E2" w:rsidP="004339E2">
      <w:pPr>
        <w:tabs>
          <w:tab w:val="left" w:pos="900"/>
        </w:tabs>
        <w:spacing w:before="60"/>
        <w:ind w:firstLine="425"/>
        <w:jc w:val="both"/>
        <w:rPr>
          <w:rFonts w:eastAsia="Batang"/>
          <w:sz w:val="24"/>
          <w:szCs w:val="24"/>
          <w:lang w:eastAsia="ko-KR"/>
        </w:rPr>
      </w:pPr>
      <w:r w:rsidRPr="0081095D">
        <w:rPr>
          <w:rFonts w:eastAsia="Batang"/>
          <w:sz w:val="24"/>
          <w:szCs w:val="24"/>
          <w:lang w:eastAsia="ko-KR"/>
        </w:rPr>
        <w:t>1/ Всички партньори (членове) на обединението са отговорни заедно, поотделно и солидарно за изпълнението на договора за обществената поръчка.</w:t>
      </w:r>
    </w:p>
    <w:p w:rsidR="004339E2" w:rsidRPr="0081095D" w:rsidRDefault="004339E2" w:rsidP="004339E2">
      <w:pPr>
        <w:tabs>
          <w:tab w:val="left" w:pos="900"/>
        </w:tabs>
        <w:spacing w:before="60"/>
        <w:ind w:firstLine="425"/>
        <w:jc w:val="both"/>
        <w:rPr>
          <w:rFonts w:eastAsia="Batang"/>
          <w:sz w:val="24"/>
          <w:szCs w:val="24"/>
          <w:lang w:eastAsia="ko-KR"/>
        </w:rPr>
      </w:pPr>
      <w:r w:rsidRPr="0081095D">
        <w:rPr>
          <w:rFonts w:eastAsia="Batang"/>
          <w:sz w:val="24"/>
          <w:szCs w:val="24"/>
          <w:lang w:eastAsia="ko-KR"/>
        </w:rPr>
        <w:t>2/ Определя се партньор (член) на обединението, който се упълномощава и задължава да получава указания за и от името на всеки член на обединението.</w:t>
      </w:r>
    </w:p>
    <w:p w:rsidR="004339E2" w:rsidRPr="0081095D" w:rsidRDefault="004339E2" w:rsidP="004339E2">
      <w:pPr>
        <w:tabs>
          <w:tab w:val="left" w:pos="900"/>
        </w:tabs>
        <w:spacing w:before="60"/>
        <w:ind w:firstLine="425"/>
        <w:jc w:val="both"/>
        <w:rPr>
          <w:rFonts w:eastAsia="Batang"/>
          <w:sz w:val="24"/>
          <w:szCs w:val="24"/>
          <w:lang w:eastAsia="ko-KR"/>
        </w:rPr>
      </w:pPr>
      <w:r w:rsidRPr="0081095D">
        <w:rPr>
          <w:rFonts w:eastAsia="Batang"/>
          <w:sz w:val="24"/>
          <w:szCs w:val="24"/>
          <w:lang w:eastAsia="ko-KR"/>
        </w:rPr>
        <w:t>3/ Определя се партньор (член) на обединението, който  носи отговорност за плащанията по време на изпълнение на поръчката.</w:t>
      </w:r>
    </w:p>
    <w:p w:rsidR="004339E2" w:rsidRPr="0081095D" w:rsidRDefault="004339E2" w:rsidP="004339E2">
      <w:pPr>
        <w:tabs>
          <w:tab w:val="left" w:pos="900"/>
        </w:tabs>
        <w:spacing w:before="60"/>
        <w:ind w:firstLine="425"/>
        <w:jc w:val="both"/>
        <w:rPr>
          <w:rFonts w:eastAsia="Batang"/>
          <w:sz w:val="24"/>
          <w:szCs w:val="24"/>
          <w:lang w:eastAsia="ko-KR"/>
        </w:rPr>
      </w:pPr>
      <w:r w:rsidRPr="0081095D">
        <w:rPr>
          <w:rFonts w:eastAsia="Batang"/>
          <w:sz w:val="24"/>
          <w:szCs w:val="24"/>
          <w:lang w:eastAsia="ko-KR"/>
        </w:rPr>
        <w:t>4/ Всички партньори (членове) на обединението са задължени да останат в него за целия период на изпълнение на договора за обществената поръчка.</w:t>
      </w:r>
    </w:p>
    <w:p w:rsidR="004339E2" w:rsidRPr="0081095D" w:rsidRDefault="004339E2" w:rsidP="004339E2">
      <w:pPr>
        <w:tabs>
          <w:tab w:val="left" w:pos="900"/>
        </w:tabs>
        <w:spacing w:before="60"/>
        <w:ind w:firstLine="425"/>
        <w:jc w:val="both"/>
        <w:rPr>
          <w:rFonts w:eastAsia="Batang"/>
          <w:sz w:val="24"/>
          <w:szCs w:val="24"/>
          <w:lang w:eastAsia="ko-KR"/>
        </w:rPr>
      </w:pPr>
      <w:r w:rsidRPr="0081095D">
        <w:rPr>
          <w:rFonts w:eastAsia="Batang"/>
          <w:sz w:val="24"/>
          <w:szCs w:val="24"/>
          <w:lang w:eastAsia="ko-KR"/>
        </w:rPr>
        <w:t>5/ След подаване на офертата не се допускат промени в състава на обединението.</w:t>
      </w:r>
    </w:p>
    <w:p w:rsidR="004339E2" w:rsidRPr="0081095D" w:rsidRDefault="004339E2" w:rsidP="004339E2">
      <w:pPr>
        <w:tabs>
          <w:tab w:val="left" w:pos="900"/>
        </w:tabs>
        <w:ind w:firstLine="425"/>
        <w:jc w:val="both"/>
        <w:rPr>
          <w:rFonts w:eastAsia="Batang"/>
          <w:sz w:val="24"/>
          <w:szCs w:val="24"/>
          <w:lang w:eastAsia="ko-KR"/>
        </w:rPr>
      </w:pPr>
      <w:r w:rsidRPr="0081095D">
        <w:rPr>
          <w:rFonts w:eastAsia="Batang"/>
          <w:sz w:val="24"/>
          <w:szCs w:val="24"/>
          <w:lang w:eastAsia="ko-KR"/>
        </w:rPr>
        <w:tab/>
      </w:r>
      <w:r w:rsidR="006E45A2" w:rsidRPr="0081095D">
        <w:rPr>
          <w:rFonts w:eastAsia="Batang"/>
          <w:sz w:val="24"/>
          <w:szCs w:val="24"/>
          <w:lang w:eastAsia="ko-KR"/>
        </w:rPr>
        <w:t>3</w:t>
      </w:r>
      <w:r w:rsidRPr="0081095D">
        <w:rPr>
          <w:rFonts w:eastAsia="Batang"/>
          <w:sz w:val="24"/>
          <w:szCs w:val="24"/>
          <w:lang w:eastAsia="ko-KR"/>
        </w:rPr>
        <w:t>.4. В споразумението, членовете на обединението определят едно или повече  физически лица, които официално да представлява обединението за целите на настоящата обществена поръчка.</w:t>
      </w:r>
    </w:p>
    <w:p w:rsidR="004339E2" w:rsidRPr="0081095D" w:rsidRDefault="004339E2" w:rsidP="004339E2">
      <w:pPr>
        <w:tabs>
          <w:tab w:val="left" w:pos="900"/>
        </w:tabs>
        <w:ind w:firstLine="425"/>
        <w:jc w:val="both"/>
        <w:rPr>
          <w:rFonts w:eastAsia="Batang"/>
          <w:sz w:val="24"/>
          <w:szCs w:val="24"/>
          <w:lang w:eastAsia="ko-KR"/>
        </w:rPr>
      </w:pPr>
      <w:r w:rsidRPr="0081095D">
        <w:rPr>
          <w:rFonts w:eastAsia="Batang"/>
          <w:sz w:val="24"/>
          <w:szCs w:val="24"/>
          <w:lang w:eastAsia="ko-KR"/>
        </w:rPr>
        <w:tab/>
      </w:r>
      <w:r w:rsidR="006E45A2" w:rsidRPr="0081095D">
        <w:rPr>
          <w:rFonts w:eastAsia="Batang"/>
          <w:sz w:val="24"/>
          <w:szCs w:val="24"/>
          <w:lang w:eastAsia="ko-KR"/>
        </w:rPr>
        <w:t>3</w:t>
      </w:r>
      <w:r w:rsidRPr="0081095D">
        <w:rPr>
          <w:rFonts w:eastAsia="Batang"/>
          <w:sz w:val="24"/>
          <w:szCs w:val="24"/>
          <w:lang w:eastAsia="ko-KR"/>
        </w:rPr>
        <w:t>.5. Участник в настоящата обществена поръчка, който е обединение, ще бъде отстранен от нея, ако:</w:t>
      </w:r>
    </w:p>
    <w:p w:rsidR="004339E2" w:rsidRPr="0081095D" w:rsidRDefault="004339E2" w:rsidP="00F51B1E">
      <w:pPr>
        <w:numPr>
          <w:ilvl w:val="0"/>
          <w:numId w:val="6"/>
        </w:numPr>
        <w:tabs>
          <w:tab w:val="left" w:pos="-567"/>
        </w:tabs>
        <w:ind w:left="0" w:firstLine="709"/>
        <w:jc w:val="both"/>
        <w:rPr>
          <w:rFonts w:eastAsia="Batang"/>
          <w:sz w:val="24"/>
          <w:szCs w:val="24"/>
          <w:lang w:eastAsia="ko-KR"/>
        </w:rPr>
      </w:pPr>
      <w:r w:rsidRPr="0081095D">
        <w:rPr>
          <w:rFonts w:eastAsia="Batang"/>
          <w:sz w:val="24"/>
          <w:szCs w:val="24"/>
          <w:lang w:eastAsia="ko-KR"/>
        </w:rPr>
        <w:t>към офертата му не е приложено споразумение за сьздаването на обединение или</w:t>
      </w:r>
    </w:p>
    <w:p w:rsidR="004339E2" w:rsidRPr="0081095D" w:rsidRDefault="004339E2" w:rsidP="00F51B1E">
      <w:pPr>
        <w:numPr>
          <w:ilvl w:val="0"/>
          <w:numId w:val="6"/>
        </w:numPr>
        <w:tabs>
          <w:tab w:val="left" w:pos="-567"/>
        </w:tabs>
        <w:ind w:left="0" w:firstLine="709"/>
        <w:jc w:val="both"/>
        <w:rPr>
          <w:rFonts w:eastAsia="Batang"/>
          <w:sz w:val="24"/>
          <w:szCs w:val="24"/>
          <w:lang w:eastAsia="ko-KR"/>
        </w:rPr>
      </w:pPr>
      <w:r w:rsidRPr="0081095D">
        <w:rPr>
          <w:rFonts w:eastAsia="Batang"/>
          <w:sz w:val="24"/>
          <w:szCs w:val="24"/>
          <w:lang w:eastAsia="ko-KR"/>
        </w:rPr>
        <w:t>в приложеното споразумение липсват клаузи, уреждащи всички изисквания, посочени в настоящата документация.</w:t>
      </w:r>
    </w:p>
    <w:p w:rsidR="004339E2" w:rsidRPr="0081095D" w:rsidRDefault="004339E2" w:rsidP="00F51B1E">
      <w:pPr>
        <w:numPr>
          <w:ilvl w:val="0"/>
          <w:numId w:val="6"/>
        </w:numPr>
        <w:tabs>
          <w:tab w:val="left" w:pos="-567"/>
        </w:tabs>
        <w:ind w:left="0" w:firstLine="709"/>
        <w:jc w:val="both"/>
        <w:rPr>
          <w:rFonts w:eastAsia="Batang"/>
          <w:sz w:val="24"/>
          <w:szCs w:val="24"/>
          <w:lang w:eastAsia="ko-KR"/>
        </w:rPr>
      </w:pPr>
      <w:r w:rsidRPr="0081095D">
        <w:rPr>
          <w:rFonts w:eastAsia="Batang"/>
          <w:sz w:val="24"/>
          <w:szCs w:val="24"/>
          <w:lang w:eastAsia="ko-KR"/>
        </w:rPr>
        <w:t>съставът на обединението се е променил след подаването на офертата.</w:t>
      </w:r>
    </w:p>
    <w:p w:rsidR="004339E2" w:rsidRPr="0081095D" w:rsidRDefault="004339E2" w:rsidP="004339E2">
      <w:pPr>
        <w:tabs>
          <w:tab w:val="left" w:pos="1134"/>
        </w:tabs>
        <w:jc w:val="both"/>
        <w:rPr>
          <w:rFonts w:eastAsia="Batang"/>
          <w:sz w:val="24"/>
          <w:szCs w:val="24"/>
          <w:lang w:eastAsia="ko-KR"/>
        </w:rPr>
      </w:pPr>
      <w:r w:rsidRPr="0081095D">
        <w:rPr>
          <w:rFonts w:eastAsia="Batang"/>
          <w:sz w:val="24"/>
          <w:szCs w:val="24"/>
          <w:lang w:eastAsia="ko-KR"/>
        </w:rPr>
        <w:tab/>
        <w:t>Когато обединението не е юридическо лице, офертата му съдържа, документи, съгласно чл.56, ал.3 от ЗОП.</w:t>
      </w:r>
    </w:p>
    <w:p w:rsidR="004339E2" w:rsidRPr="0081095D" w:rsidRDefault="004339E2" w:rsidP="004339E2">
      <w:pPr>
        <w:shd w:val="clear" w:color="auto" w:fill="FFFFFF"/>
        <w:tabs>
          <w:tab w:val="left" w:pos="709"/>
          <w:tab w:val="left" w:pos="1000"/>
        </w:tabs>
        <w:spacing w:before="120"/>
        <w:ind w:firstLine="425"/>
        <w:rPr>
          <w:rFonts w:eastAsia="Batang"/>
          <w:b/>
          <w:sz w:val="24"/>
          <w:szCs w:val="24"/>
          <w:lang w:eastAsia="ko-KR"/>
        </w:rPr>
      </w:pPr>
      <w:r w:rsidRPr="0081095D">
        <w:rPr>
          <w:rFonts w:eastAsia="Batang"/>
          <w:b/>
          <w:iCs/>
          <w:sz w:val="24"/>
          <w:szCs w:val="24"/>
          <w:lang w:eastAsia="ko-KR"/>
        </w:rPr>
        <w:tab/>
        <w:t xml:space="preserve">  </w:t>
      </w:r>
      <w:r w:rsidR="006E45A2" w:rsidRPr="0081095D">
        <w:rPr>
          <w:rFonts w:eastAsia="Batang"/>
          <w:b/>
          <w:iCs/>
          <w:sz w:val="24"/>
          <w:szCs w:val="24"/>
          <w:lang w:eastAsia="ko-KR"/>
        </w:rPr>
        <w:t>3</w:t>
      </w:r>
      <w:r w:rsidRPr="0081095D">
        <w:rPr>
          <w:rFonts w:eastAsia="Batang"/>
          <w:b/>
          <w:iCs/>
          <w:sz w:val="24"/>
          <w:szCs w:val="24"/>
          <w:lang w:eastAsia="ko-KR"/>
        </w:rPr>
        <w:t>.</w:t>
      </w:r>
      <w:r w:rsidR="006E45A2" w:rsidRPr="0081095D">
        <w:rPr>
          <w:rFonts w:eastAsia="Batang"/>
          <w:b/>
          <w:iCs/>
          <w:sz w:val="24"/>
          <w:szCs w:val="24"/>
          <w:lang w:eastAsia="ko-KR"/>
        </w:rPr>
        <w:t>6</w:t>
      </w:r>
      <w:r w:rsidRPr="0081095D">
        <w:rPr>
          <w:rFonts w:eastAsia="Batang"/>
          <w:b/>
          <w:iCs/>
          <w:sz w:val="24"/>
          <w:szCs w:val="24"/>
          <w:lang w:eastAsia="ko-KR"/>
        </w:rPr>
        <w:t xml:space="preserve">. </w:t>
      </w:r>
      <w:r w:rsidRPr="0081095D">
        <w:rPr>
          <w:b/>
          <w:iCs/>
          <w:sz w:val="24"/>
          <w:szCs w:val="24"/>
          <w:lang w:eastAsia="ko-KR"/>
        </w:rPr>
        <w:t>Подизпълнители</w:t>
      </w:r>
    </w:p>
    <w:p w:rsidR="004339E2" w:rsidRPr="0081095D" w:rsidRDefault="004339E2" w:rsidP="004339E2">
      <w:pPr>
        <w:shd w:val="clear" w:color="auto" w:fill="FFFFFF"/>
        <w:tabs>
          <w:tab w:val="left" w:pos="851"/>
          <w:tab w:val="left" w:pos="1000"/>
        </w:tabs>
        <w:autoSpaceDE w:val="0"/>
        <w:autoSpaceDN w:val="0"/>
        <w:adjustRightInd w:val="0"/>
        <w:spacing w:before="80" w:after="80"/>
        <w:jc w:val="both"/>
        <w:rPr>
          <w:rFonts w:eastAsia="Batang"/>
          <w:sz w:val="24"/>
          <w:szCs w:val="24"/>
          <w:lang w:eastAsia="ko-KR"/>
        </w:rPr>
      </w:pPr>
      <w:r w:rsidRPr="0081095D">
        <w:rPr>
          <w:sz w:val="24"/>
          <w:szCs w:val="24"/>
          <w:lang w:eastAsia="ko-KR"/>
        </w:rPr>
        <w:tab/>
      </w:r>
      <w:r w:rsidR="006E45A2" w:rsidRPr="0081095D">
        <w:rPr>
          <w:sz w:val="24"/>
          <w:szCs w:val="24"/>
          <w:lang w:eastAsia="ko-KR"/>
        </w:rPr>
        <w:t>3</w:t>
      </w:r>
      <w:r w:rsidRPr="0081095D">
        <w:rPr>
          <w:sz w:val="24"/>
          <w:szCs w:val="24"/>
          <w:lang w:eastAsia="ko-KR"/>
        </w:rPr>
        <w:t>.</w:t>
      </w:r>
      <w:r w:rsidR="006E45A2" w:rsidRPr="0081095D">
        <w:rPr>
          <w:sz w:val="24"/>
          <w:szCs w:val="24"/>
          <w:lang w:eastAsia="ko-KR"/>
        </w:rPr>
        <w:t>6</w:t>
      </w:r>
      <w:r w:rsidRPr="0081095D">
        <w:rPr>
          <w:sz w:val="24"/>
          <w:szCs w:val="24"/>
          <w:lang w:eastAsia="ko-KR"/>
        </w:rPr>
        <w:t>.1. Когато участник в настоящата публична покана за възлагане на обществена поръчка предвижда използването на подизпълнител/ли за изпълнение на част/и от настоящата обществена поръчка, документите, посочени в чл.56, ал.1, т.1, 4, 5, 6 и 11 от ЗОП се представят за всеки от тях, а изискванията към тях се прилагат съобразно вида и дела на тяхното участие.</w:t>
      </w:r>
    </w:p>
    <w:p w:rsidR="004339E2" w:rsidRPr="0081095D" w:rsidRDefault="004339E2" w:rsidP="004339E2">
      <w:pPr>
        <w:shd w:val="clear" w:color="auto" w:fill="FFFFFF"/>
        <w:tabs>
          <w:tab w:val="left" w:pos="851"/>
          <w:tab w:val="left" w:pos="1000"/>
        </w:tabs>
        <w:autoSpaceDE w:val="0"/>
        <w:autoSpaceDN w:val="0"/>
        <w:adjustRightInd w:val="0"/>
        <w:spacing w:before="80" w:after="80"/>
        <w:jc w:val="both"/>
        <w:rPr>
          <w:rFonts w:eastAsia="Batang"/>
          <w:iCs/>
          <w:sz w:val="24"/>
          <w:szCs w:val="24"/>
          <w:lang w:eastAsia="ko-KR"/>
        </w:rPr>
      </w:pPr>
      <w:r w:rsidRPr="0081095D">
        <w:rPr>
          <w:sz w:val="24"/>
          <w:szCs w:val="24"/>
          <w:lang w:eastAsia="ko-KR"/>
        </w:rPr>
        <w:tab/>
      </w:r>
      <w:r w:rsidR="006E45A2" w:rsidRPr="0081095D">
        <w:rPr>
          <w:sz w:val="24"/>
          <w:szCs w:val="24"/>
          <w:lang w:eastAsia="ko-KR"/>
        </w:rPr>
        <w:t>3</w:t>
      </w:r>
      <w:r w:rsidRPr="0081095D">
        <w:rPr>
          <w:sz w:val="24"/>
          <w:szCs w:val="24"/>
          <w:lang w:eastAsia="ko-KR"/>
        </w:rPr>
        <w:t>.</w:t>
      </w:r>
      <w:r w:rsidR="006E45A2" w:rsidRPr="0081095D">
        <w:rPr>
          <w:sz w:val="24"/>
          <w:szCs w:val="24"/>
          <w:lang w:eastAsia="ko-KR"/>
        </w:rPr>
        <w:t>6</w:t>
      </w:r>
      <w:r w:rsidRPr="0081095D">
        <w:rPr>
          <w:sz w:val="24"/>
          <w:szCs w:val="24"/>
          <w:lang w:eastAsia="ko-KR"/>
        </w:rPr>
        <w:t>.2. Възлагането на работи/задачи на подизпълнител/-и е допустимо само, ако участникът приеме, че отговаря за действията и/или бездействията на всеки от подизпълнител/-ите като за свои действия и/или бездействия.</w:t>
      </w:r>
    </w:p>
    <w:p w:rsidR="004339E2" w:rsidRPr="003A04E3" w:rsidRDefault="006E45A2" w:rsidP="004339E2">
      <w:pPr>
        <w:pStyle w:val="ae"/>
        <w:tabs>
          <w:tab w:val="left" w:pos="3651"/>
          <w:tab w:val="left" w:pos="6056"/>
          <w:tab w:val="left" w:pos="7817"/>
        </w:tabs>
        <w:ind w:firstLine="709"/>
        <w:jc w:val="both"/>
        <w:rPr>
          <w:rFonts w:eastAsia="Lucida Sans Unicode"/>
          <w:b/>
          <w:color w:val="000000"/>
          <w:sz w:val="24"/>
          <w:szCs w:val="24"/>
        </w:rPr>
      </w:pPr>
      <w:r w:rsidRPr="003A04E3">
        <w:rPr>
          <w:b/>
          <w:color w:val="000000"/>
          <w:sz w:val="24"/>
          <w:szCs w:val="24"/>
        </w:rPr>
        <w:t>4</w:t>
      </w:r>
      <w:r w:rsidR="004339E2" w:rsidRPr="003A04E3">
        <w:rPr>
          <w:b/>
          <w:color w:val="000000"/>
          <w:sz w:val="24"/>
          <w:szCs w:val="24"/>
        </w:rPr>
        <w:t>. Изготвяне и подаване на офертата.</w:t>
      </w:r>
    </w:p>
    <w:p w:rsidR="004339E2" w:rsidRPr="003A04E3" w:rsidRDefault="006E45A2" w:rsidP="004339E2">
      <w:pPr>
        <w:pStyle w:val="ae"/>
        <w:tabs>
          <w:tab w:val="left" w:pos="3651"/>
          <w:tab w:val="left" w:pos="6056"/>
          <w:tab w:val="left" w:pos="7817"/>
        </w:tabs>
        <w:ind w:firstLine="709"/>
        <w:jc w:val="both"/>
        <w:rPr>
          <w:color w:val="000000"/>
          <w:sz w:val="24"/>
          <w:szCs w:val="24"/>
        </w:rPr>
      </w:pPr>
      <w:r w:rsidRPr="003A04E3">
        <w:rPr>
          <w:color w:val="000000"/>
          <w:sz w:val="24"/>
          <w:szCs w:val="24"/>
        </w:rPr>
        <w:t>4</w:t>
      </w:r>
      <w:r w:rsidR="004339E2" w:rsidRPr="003A04E3">
        <w:rPr>
          <w:color w:val="000000"/>
          <w:sz w:val="24"/>
          <w:szCs w:val="24"/>
        </w:rPr>
        <w:t xml:space="preserve">.1. </w:t>
      </w:r>
      <w:r w:rsidR="004339E2" w:rsidRPr="003A04E3">
        <w:rPr>
          <w:sz w:val="24"/>
          <w:szCs w:val="24"/>
        </w:rPr>
        <w:t>Всеки участник изготвя о</w:t>
      </w:r>
      <w:r w:rsidR="004339E2" w:rsidRPr="003A04E3">
        <w:rPr>
          <w:color w:val="000000"/>
          <w:sz w:val="24"/>
          <w:szCs w:val="24"/>
        </w:rPr>
        <w:t xml:space="preserve">ферта в съответствие с условията, посочени в документацията за участие.  Всеки участник прилага попълнени от него образци на документи. </w:t>
      </w:r>
    </w:p>
    <w:p w:rsidR="004339E2" w:rsidRPr="003A04E3" w:rsidRDefault="004339E2" w:rsidP="004339E2">
      <w:pPr>
        <w:pStyle w:val="ae"/>
        <w:tabs>
          <w:tab w:val="left" w:pos="3651"/>
          <w:tab w:val="left" w:pos="6056"/>
          <w:tab w:val="left" w:pos="7817"/>
        </w:tabs>
        <w:jc w:val="both"/>
        <w:rPr>
          <w:color w:val="000000"/>
          <w:sz w:val="24"/>
          <w:szCs w:val="24"/>
        </w:rPr>
      </w:pPr>
      <w:r w:rsidRPr="003A04E3">
        <w:rPr>
          <w:color w:val="000000"/>
          <w:sz w:val="24"/>
          <w:szCs w:val="24"/>
        </w:rPr>
        <w:t xml:space="preserve">           </w:t>
      </w:r>
      <w:r w:rsidR="006E45A2" w:rsidRPr="003A04E3">
        <w:rPr>
          <w:color w:val="000000"/>
          <w:sz w:val="24"/>
          <w:szCs w:val="24"/>
        </w:rPr>
        <w:t>4</w:t>
      </w:r>
      <w:r w:rsidRPr="003A04E3">
        <w:rPr>
          <w:color w:val="000000"/>
          <w:sz w:val="24"/>
          <w:szCs w:val="24"/>
        </w:rPr>
        <w:t xml:space="preserve">.2. Всяка оферта се представя в непрозрачен запечатан плик от участника или от упълномощен от него представител, лично или по пощата с препоръчано писмо с обратна разписка. Върху плика участникът посочва адрес за кореспонденция, телефон и по възможност факс и електронен адрес. </w:t>
      </w:r>
    </w:p>
    <w:p w:rsidR="004339E2" w:rsidRPr="003A04E3" w:rsidRDefault="004339E2" w:rsidP="004339E2">
      <w:pPr>
        <w:pStyle w:val="ae"/>
        <w:tabs>
          <w:tab w:val="left" w:pos="3651"/>
          <w:tab w:val="left" w:pos="6056"/>
          <w:tab w:val="left" w:pos="7817"/>
        </w:tabs>
        <w:jc w:val="both"/>
        <w:rPr>
          <w:color w:val="000000"/>
          <w:sz w:val="24"/>
          <w:szCs w:val="24"/>
        </w:rPr>
      </w:pPr>
      <w:r w:rsidRPr="003A04E3">
        <w:rPr>
          <w:color w:val="000000"/>
          <w:sz w:val="24"/>
          <w:szCs w:val="24"/>
        </w:rPr>
        <w:t>Всяка оферта трябва задължително да съдържа:</w:t>
      </w:r>
    </w:p>
    <w:p w:rsidR="004339E2" w:rsidRDefault="004339E2" w:rsidP="009D4309">
      <w:pPr>
        <w:spacing w:before="120" w:after="120" w:line="0" w:lineRule="atLeast"/>
        <w:jc w:val="both"/>
        <w:rPr>
          <w:sz w:val="24"/>
          <w:szCs w:val="24"/>
        </w:rPr>
      </w:pPr>
      <w:r w:rsidRPr="003A04E3">
        <w:rPr>
          <w:sz w:val="24"/>
          <w:szCs w:val="24"/>
        </w:rPr>
        <w:tab/>
        <w:t>Всяка оферта трябва да съдържа: Образец № 1 - Заявление за участие с Приложение № 1 - Списък на документите, съдържащи се в офертата; Образец № 2 - Регистрационни документи на участника; Образец № 3 - Декл</w:t>
      </w:r>
      <w:r w:rsidR="004F3877">
        <w:rPr>
          <w:sz w:val="24"/>
          <w:szCs w:val="24"/>
        </w:rPr>
        <w:t>арация по чл. 47, ал. 9 от ЗОП;</w:t>
      </w:r>
      <w:r w:rsidRPr="003A04E3">
        <w:rPr>
          <w:sz w:val="24"/>
          <w:szCs w:val="24"/>
        </w:rPr>
        <w:t xml:space="preserve"> Образец № 4 - Декларация за запознаване с всички обстоятелства и условия на поръчката; Образец № 5 - Декларация  за задължаване да се спазват условията на поръчката и да не се разпространява данни, свързани с нея; Образец № 6 - </w:t>
      </w:r>
      <w:r w:rsidR="003A04E3" w:rsidRPr="004F3877">
        <w:rPr>
          <w:sz w:val="24"/>
          <w:szCs w:val="24"/>
        </w:rPr>
        <w:t xml:space="preserve">Декларация </w:t>
      </w:r>
      <w:r w:rsidR="003A04E3" w:rsidRPr="004F3877">
        <w:rPr>
          <w:sz w:val="24"/>
          <w:szCs w:val="24"/>
          <w:lang w:val="ru-RU"/>
        </w:rPr>
        <w:t>за липса на свързаност с друг участник или кандидат в съответствие с чл. 55, ал. 7 от ЗОП, както и за липса на обстоятелства по чл. 8, ал. 8, т. 2 от ЗОП</w:t>
      </w:r>
      <w:r w:rsidR="003A04E3" w:rsidRPr="004F3877">
        <w:rPr>
          <w:sz w:val="24"/>
          <w:szCs w:val="24"/>
        </w:rPr>
        <w:t>.</w:t>
      </w:r>
      <w:r w:rsidRPr="004F3877">
        <w:rPr>
          <w:sz w:val="24"/>
          <w:szCs w:val="24"/>
        </w:rPr>
        <w:t xml:space="preserve">; </w:t>
      </w:r>
      <w:r w:rsidR="007442ED" w:rsidRPr="004F3877">
        <w:rPr>
          <w:sz w:val="24"/>
          <w:szCs w:val="24"/>
        </w:rPr>
        <w:t xml:space="preserve">Образец № 7 – Декларация, че участникът е посетил строителната площадка и се е запознал с условията за строителство на място; </w:t>
      </w:r>
      <w:r w:rsidR="007442ED" w:rsidRPr="004F3877">
        <w:rPr>
          <w:color w:val="000000"/>
          <w:spacing w:val="-2"/>
          <w:sz w:val="24"/>
          <w:szCs w:val="24"/>
        </w:rPr>
        <w:t xml:space="preserve">Образец № 8 - Доказателства за изпълнение на изискванията за изпълнени сходни строителни обекти; Образец № 9 - </w:t>
      </w:r>
      <w:r w:rsidR="003A04E3" w:rsidRPr="004F3877">
        <w:rPr>
          <w:color w:val="000000"/>
          <w:spacing w:val="-2"/>
          <w:sz w:val="24"/>
          <w:szCs w:val="24"/>
        </w:rPr>
        <w:t xml:space="preserve">Удостоверение за </w:t>
      </w:r>
      <w:r w:rsidR="003A04E3" w:rsidRPr="004F3877">
        <w:rPr>
          <w:sz w:val="24"/>
          <w:szCs w:val="24"/>
        </w:rPr>
        <w:t>вписване в ЦПРС или еквивалентен.</w:t>
      </w:r>
      <w:r w:rsidR="007442ED" w:rsidRPr="004F3877">
        <w:rPr>
          <w:sz w:val="24"/>
          <w:szCs w:val="24"/>
        </w:rPr>
        <w:t xml:space="preserve">; </w:t>
      </w:r>
      <w:r w:rsidR="007442ED" w:rsidRPr="004F3877">
        <w:rPr>
          <w:color w:val="000000"/>
          <w:spacing w:val="-2"/>
          <w:sz w:val="24"/>
          <w:szCs w:val="24"/>
        </w:rPr>
        <w:t xml:space="preserve">Образец № 10 – </w:t>
      </w:r>
      <w:r w:rsidR="001C4FD0" w:rsidRPr="004F3877">
        <w:rPr>
          <w:color w:val="000000"/>
          <w:spacing w:val="-2"/>
          <w:sz w:val="24"/>
          <w:szCs w:val="24"/>
        </w:rPr>
        <w:t>Ключови експерти</w:t>
      </w:r>
      <w:r w:rsidR="007442ED" w:rsidRPr="004F3877">
        <w:rPr>
          <w:color w:val="000000"/>
          <w:spacing w:val="-2"/>
          <w:sz w:val="24"/>
          <w:szCs w:val="24"/>
        </w:rPr>
        <w:t>;</w:t>
      </w:r>
      <w:r w:rsidR="007442ED" w:rsidRPr="004F3877">
        <w:rPr>
          <w:sz w:val="24"/>
          <w:szCs w:val="24"/>
        </w:rPr>
        <w:t xml:space="preserve"> </w:t>
      </w:r>
      <w:r w:rsidR="001C4FD0" w:rsidRPr="004F3877">
        <w:rPr>
          <w:sz w:val="24"/>
          <w:szCs w:val="24"/>
        </w:rPr>
        <w:t xml:space="preserve">Образец 11 - </w:t>
      </w:r>
      <w:r w:rsidR="001C4FD0" w:rsidRPr="004F3877">
        <w:rPr>
          <w:color w:val="000000"/>
          <w:spacing w:val="-2"/>
          <w:sz w:val="24"/>
          <w:szCs w:val="24"/>
        </w:rPr>
        <w:t>Професионална автобиография;</w:t>
      </w:r>
      <w:r w:rsidR="003A04E3" w:rsidRPr="004F3877">
        <w:rPr>
          <w:color w:val="000000"/>
          <w:spacing w:val="-2"/>
          <w:sz w:val="24"/>
          <w:szCs w:val="24"/>
        </w:rPr>
        <w:t xml:space="preserve"> </w:t>
      </w:r>
      <w:r w:rsidR="001C4FD0" w:rsidRPr="004F3877">
        <w:rPr>
          <w:color w:val="000000"/>
          <w:spacing w:val="-2"/>
          <w:sz w:val="24"/>
          <w:szCs w:val="24"/>
        </w:rPr>
        <w:t xml:space="preserve"> Образец № 12 - </w:t>
      </w:r>
      <w:r w:rsidR="009D4309" w:rsidRPr="004F3877">
        <w:rPr>
          <w:sz w:val="24"/>
          <w:szCs w:val="24"/>
        </w:rPr>
        <w:t>Декларация на</w:t>
      </w:r>
      <w:r w:rsidR="009D4309" w:rsidRPr="003A04E3">
        <w:rPr>
          <w:sz w:val="24"/>
          <w:szCs w:val="24"/>
        </w:rPr>
        <w:t xml:space="preserve"> приемане на условията на</w:t>
      </w:r>
      <w:r w:rsidR="007442ED" w:rsidRPr="003A04E3">
        <w:rPr>
          <w:sz w:val="24"/>
          <w:szCs w:val="24"/>
        </w:rPr>
        <w:t xml:space="preserve"> проекта на договор.  Образец </w:t>
      </w:r>
      <w:r w:rsidR="003A04E3" w:rsidRPr="003A04E3">
        <w:rPr>
          <w:sz w:val="24"/>
          <w:szCs w:val="24"/>
        </w:rPr>
        <w:t>13</w:t>
      </w:r>
      <w:r w:rsidR="008F1D2A" w:rsidRPr="003A04E3">
        <w:rPr>
          <w:sz w:val="24"/>
          <w:szCs w:val="24"/>
        </w:rPr>
        <w:t xml:space="preserve"> – </w:t>
      </w:r>
      <w:r w:rsidR="008639DC" w:rsidRPr="003A04E3">
        <w:rPr>
          <w:sz w:val="24"/>
          <w:szCs w:val="24"/>
        </w:rPr>
        <w:t xml:space="preserve">Техническо </w:t>
      </w:r>
      <w:r w:rsidR="00B81BD5" w:rsidRPr="003A04E3">
        <w:rPr>
          <w:sz w:val="24"/>
          <w:szCs w:val="24"/>
        </w:rPr>
        <w:t>п</w:t>
      </w:r>
      <w:r w:rsidR="009D4309" w:rsidRPr="003A04E3">
        <w:rPr>
          <w:sz w:val="24"/>
          <w:szCs w:val="24"/>
        </w:rPr>
        <w:t>редложение</w:t>
      </w:r>
      <w:r w:rsidR="007442ED" w:rsidRPr="003A04E3">
        <w:rPr>
          <w:sz w:val="24"/>
          <w:szCs w:val="24"/>
        </w:rPr>
        <w:t>; Образец 1</w:t>
      </w:r>
      <w:r w:rsidR="003A04E3" w:rsidRPr="003A04E3">
        <w:rPr>
          <w:sz w:val="24"/>
          <w:szCs w:val="24"/>
        </w:rPr>
        <w:t>4</w:t>
      </w:r>
      <w:r w:rsidR="00AE32C0" w:rsidRPr="003A04E3">
        <w:rPr>
          <w:sz w:val="24"/>
          <w:szCs w:val="24"/>
        </w:rPr>
        <w:t xml:space="preserve"> - Ценово предложение</w:t>
      </w:r>
      <w:r w:rsidRPr="003A04E3">
        <w:rPr>
          <w:sz w:val="24"/>
          <w:szCs w:val="24"/>
        </w:rPr>
        <w:t>.</w:t>
      </w:r>
    </w:p>
    <w:p w:rsidR="003A04E3" w:rsidRPr="004F3877" w:rsidRDefault="003A04E3" w:rsidP="009D4309">
      <w:pPr>
        <w:spacing w:before="120" w:after="120" w:line="0" w:lineRule="atLeast"/>
        <w:jc w:val="both"/>
        <w:rPr>
          <w:b/>
          <w:sz w:val="24"/>
          <w:szCs w:val="24"/>
        </w:rPr>
      </w:pPr>
      <w:r>
        <w:rPr>
          <w:sz w:val="24"/>
          <w:szCs w:val="24"/>
        </w:rPr>
        <w:tab/>
        <w:t xml:space="preserve">4.3. </w:t>
      </w:r>
      <w:r w:rsidRPr="004F3877">
        <w:rPr>
          <w:b/>
          <w:sz w:val="24"/>
          <w:szCs w:val="24"/>
        </w:rPr>
        <w:t>Ако участникът участва и за двете позиции, то следните образци се попълват за всяка позиция по отделно:</w:t>
      </w:r>
    </w:p>
    <w:p w:rsidR="003A04E3" w:rsidRPr="004F3877" w:rsidRDefault="003A04E3" w:rsidP="009D4309">
      <w:pPr>
        <w:spacing w:before="120" w:after="120" w:line="0" w:lineRule="atLeast"/>
        <w:jc w:val="both"/>
        <w:rPr>
          <w:sz w:val="24"/>
          <w:szCs w:val="24"/>
        </w:rPr>
      </w:pPr>
      <w:r w:rsidRPr="003A04E3">
        <w:rPr>
          <w:color w:val="000000"/>
          <w:spacing w:val="-2"/>
          <w:sz w:val="24"/>
          <w:szCs w:val="24"/>
        </w:rPr>
        <w:t xml:space="preserve">Образец № 8 - Доказателства за изпълнение на изискванията за изпълнени сходни строителни обекти; Образец № 9 - </w:t>
      </w:r>
      <w:r w:rsidRPr="004F3877">
        <w:rPr>
          <w:color w:val="000000"/>
          <w:spacing w:val="-2"/>
          <w:sz w:val="24"/>
          <w:szCs w:val="24"/>
        </w:rPr>
        <w:t xml:space="preserve">Удостоверение за </w:t>
      </w:r>
      <w:r w:rsidRPr="004F3877">
        <w:rPr>
          <w:sz w:val="24"/>
          <w:szCs w:val="24"/>
        </w:rPr>
        <w:t xml:space="preserve">вписване в ЦПРС или еквивалентен.; </w:t>
      </w:r>
      <w:r w:rsidRPr="004F3877">
        <w:rPr>
          <w:color w:val="000000"/>
          <w:spacing w:val="-2"/>
          <w:sz w:val="24"/>
          <w:szCs w:val="24"/>
        </w:rPr>
        <w:t>Образец № 10 – Ключови експерти;</w:t>
      </w:r>
      <w:r w:rsidRPr="004F3877">
        <w:rPr>
          <w:sz w:val="24"/>
          <w:szCs w:val="24"/>
        </w:rPr>
        <w:t xml:space="preserve"> Образец 11 - </w:t>
      </w:r>
      <w:r w:rsidRPr="004F3877">
        <w:rPr>
          <w:color w:val="000000"/>
          <w:spacing w:val="-2"/>
          <w:sz w:val="24"/>
          <w:szCs w:val="24"/>
        </w:rPr>
        <w:t>Професионална автобиография;</w:t>
      </w:r>
      <w:r w:rsidRPr="004F3877">
        <w:rPr>
          <w:sz w:val="24"/>
          <w:szCs w:val="24"/>
        </w:rPr>
        <w:t xml:space="preserve">  Образец 13 – Техническо предложение; Образец 14 - Ценово предложение.</w:t>
      </w:r>
    </w:p>
    <w:p w:rsidR="004339E2" w:rsidRPr="004339E2" w:rsidRDefault="004339E2" w:rsidP="004339E2">
      <w:pPr>
        <w:jc w:val="both"/>
        <w:rPr>
          <w:sz w:val="24"/>
          <w:szCs w:val="24"/>
        </w:rPr>
      </w:pPr>
      <w:r w:rsidRPr="004339E2">
        <w:rPr>
          <w:sz w:val="24"/>
          <w:szCs w:val="24"/>
        </w:rPr>
        <w:tab/>
        <w:t xml:space="preserve">        Ако офертата на кандидата не отговаря на изискванията на Възложителя или не съдържа някои от изискваните документи, ще бъде отстранен от по-нататъшно участие в процедурата, освен ако не попада в хипотезата на чл. 68, ал. 8 от ЗОП.</w:t>
      </w:r>
    </w:p>
    <w:p w:rsidR="00B94270" w:rsidRDefault="004446E8" w:rsidP="00B94270">
      <w:pPr>
        <w:spacing w:line="300" w:lineRule="exact"/>
        <w:ind w:firstLine="708"/>
        <w:jc w:val="both"/>
        <w:rPr>
          <w:sz w:val="24"/>
          <w:szCs w:val="24"/>
        </w:rPr>
      </w:pPr>
      <w:r>
        <w:rPr>
          <w:b/>
          <w:sz w:val="24"/>
          <w:szCs w:val="24"/>
        </w:rPr>
        <w:t>4</w:t>
      </w:r>
      <w:r w:rsidR="007442ED">
        <w:rPr>
          <w:b/>
          <w:sz w:val="24"/>
          <w:szCs w:val="24"/>
        </w:rPr>
        <w:t>.3. Изисквания към Образец 1</w:t>
      </w:r>
      <w:r w:rsidR="003A04E3">
        <w:rPr>
          <w:b/>
          <w:sz w:val="24"/>
          <w:szCs w:val="24"/>
        </w:rPr>
        <w:t>3</w:t>
      </w:r>
      <w:r w:rsidR="004339E2" w:rsidRPr="004339E2">
        <w:rPr>
          <w:b/>
          <w:sz w:val="24"/>
          <w:szCs w:val="24"/>
        </w:rPr>
        <w:t xml:space="preserve"> - Техническо предложение. </w:t>
      </w:r>
      <w:r w:rsidR="00B94270">
        <w:rPr>
          <w:sz w:val="24"/>
          <w:szCs w:val="24"/>
        </w:rPr>
        <w:t>Техническото предложение на участника включва следните задължителни елементи:</w:t>
      </w:r>
    </w:p>
    <w:p w:rsidR="007442ED" w:rsidRDefault="007442ED" w:rsidP="007442ED">
      <w:pPr>
        <w:spacing w:line="300" w:lineRule="exact"/>
        <w:ind w:firstLine="708"/>
        <w:jc w:val="both"/>
        <w:rPr>
          <w:sz w:val="24"/>
          <w:szCs w:val="24"/>
        </w:rPr>
      </w:pPr>
      <w:r>
        <w:rPr>
          <w:sz w:val="24"/>
          <w:szCs w:val="24"/>
        </w:rPr>
        <w:t>С настоящия образец участника описва своя</w:t>
      </w:r>
      <w:r w:rsidR="001C4FD0">
        <w:rPr>
          <w:sz w:val="24"/>
          <w:szCs w:val="24"/>
        </w:rPr>
        <w:t xml:space="preserve"> </w:t>
      </w:r>
      <w:r>
        <w:rPr>
          <w:sz w:val="24"/>
          <w:szCs w:val="24"/>
        </w:rPr>
        <w:t>срок за изпълнение на поръчката, гаранционния срок,</w:t>
      </w:r>
      <w:r w:rsidR="001C4FD0">
        <w:rPr>
          <w:sz w:val="24"/>
          <w:szCs w:val="24"/>
        </w:rPr>
        <w:t xml:space="preserve"> график за изпълнение,</w:t>
      </w:r>
      <w:r>
        <w:rPr>
          <w:sz w:val="24"/>
          <w:szCs w:val="24"/>
        </w:rPr>
        <w:t xml:space="preserve"> строителен подход за изпълнение на обекта, </w:t>
      </w:r>
      <w:r w:rsidR="003A04E3">
        <w:rPr>
          <w:sz w:val="24"/>
          <w:szCs w:val="24"/>
        </w:rPr>
        <w:t>График за доставка, период за съхранение върху строителната площадка и оползотворяване на обемни строителни материали,  мерките за опазване на околната среда, въведената от него системи за осигуряване на качеството</w:t>
      </w:r>
      <w:r>
        <w:rPr>
          <w:sz w:val="24"/>
          <w:szCs w:val="24"/>
        </w:rPr>
        <w:t>.</w:t>
      </w:r>
    </w:p>
    <w:p w:rsidR="00D61A6C" w:rsidRDefault="00D61A6C" w:rsidP="007442ED">
      <w:pPr>
        <w:spacing w:line="300" w:lineRule="exact"/>
        <w:ind w:firstLine="708"/>
        <w:jc w:val="both"/>
        <w:rPr>
          <w:sz w:val="24"/>
          <w:szCs w:val="24"/>
        </w:rPr>
      </w:pPr>
      <w:r>
        <w:rPr>
          <w:sz w:val="24"/>
          <w:szCs w:val="24"/>
        </w:rPr>
        <w:t>График за изпълнение. Графикът за изпълнение се изготвя под формата на диаграма или еквивалентно, като се разработва за всички позиции по количествена сметка по дни</w:t>
      </w:r>
      <w:r w:rsidR="003A04E3">
        <w:rPr>
          <w:sz w:val="24"/>
          <w:szCs w:val="24"/>
        </w:rPr>
        <w:t>. Придружава се от график на работната ръка.</w:t>
      </w:r>
    </w:p>
    <w:p w:rsidR="007442ED" w:rsidRDefault="007442ED" w:rsidP="007442ED">
      <w:pPr>
        <w:spacing w:line="300" w:lineRule="exact"/>
        <w:ind w:firstLine="708"/>
        <w:jc w:val="both"/>
        <w:rPr>
          <w:sz w:val="24"/>
          <w:szCs w:val="24"/>
        </w:rPr>
      </w:pPr>
      <w:r>
        <w:rPr>
          <w:sz w:val="24"/>
          <w:szCs w:val="24"/>
        </w:rPr>
        <w:t xml:space="preserve">Строителен подход. В тази част участникът излага своята подробна строителна програма, въз основа на </w:t>
      </w:r>
      <w:r w:rsidR="00452A2C">
        <w:rPr>
          <w:sz w:val="24"/>
          <w:szCs w:val="24"/>
        </w:rPr>
        <w:t xml:space="preserve">техническото задание и своята </w:t>
      </w:r>
      <w:r w:rsidR="00D61A6C">
        <w:rPr>
          <w:sz w:val="24"/>
          <w:szCs w:val="24"/>
        </w:rPr>
        <w:t>визия за изпълнение на поръчката</w:t>
      </w:r>
      <w:r>
        <w:rPr>
          <w:sz w:val="24"/>
          <w:szCs w:val="24"/>
        </w:rPr>
        <w:t xml:space="preserve">. </w:t>
      </w:r>
    </w:p>
    <w:p w:rsidR="007442ED" w:rsidRDefault="007442ED" w:rsidP="007442ED">
      <w:pPr>
        <w:spacing w:line="300" w:lineRule="exact"/>
        <w:ind w:firstLine="708"/>
        <w:jc w:val="both"/>
        <w:rPr>
          <w:sz w:val="24"/>
          <w:szCs w:val="24"/>
        </w:rPr>
      </w:pPr>
      <w:r>
        <w:rPr>
          <w:sz w:val="24"/>
          <w:szCs w:val="24"/>
        </w:rPr>
        <w:t xml:space="preserve">Техническото предложение съдържа </w:t>
      </w:r>
      <w:r w:rsidR="003A04E3">
        <w:rPr>
          <w:sz w:val="24"/>
          <w:szCs w:val="24"/>
        </w:rPr>
        <w:t>един</w:t>
      </w:r>
      <w:r>
        <w:rPr>
          <w:sz w:val="24"/>
          <w:szCs w:val="24"/>
        </w:rPr>
        <w:t xml:space="preserve"> от компонентите за определяне оценката на участниците, а именно гаранционен срок. Кандидатите следва да пристъпят твърде отговорно и прецизно към тези елементи.</w:t>
      </w:r>
    </w:p>
    <w:p w:rsidR="007442ED" w:rsidRDefault="007442ED" w:rsidP="007442ED">
      <w:pPr>
        <w:spacing w:line="300" w:lineRule="exact"/>
        <w:ind w:firstLine="708"/>
        <w:jc w:val="both"/>
        <w:rPr>
          <w:sz w:val="24"/>
          <w:szCs w:val="24"/>
        </w:rPr>
      </w:pPr>
      <w:r>
        <w:rPr>
          <w:sz w:val="24"/>
          <w:szCs w:val="24"/>
        </w:rPr>
        <w:t>Ако участникът спечели обществената поръчка, но не изпълни обектите в дадения от него срок за изпълнение, ще претърпи определените в проектодоговора санкции.</w:t>
      </w:r>
    </w:p>
    <w:p w:rsidR="00D61A6C" w:rsidRDefault="007442ED" w:rsidP="007442ED">
      <w:pPr>
        <w:spacing w:line="300" w:lineRule="exact"/>
        <w:ind w:firstLine="708"/>
        <w:jc w:val="both"/>
        <w:rPr>
          <w:sz w:val="24"/>
          <w:szCs w:val="24"/>
        </w:rPr>
      </w:pPr>
      <w:r>
        <w:rPr>
          <w:sz w:val="24"/>
          <w:szCs w:val="24"/>
        </w:rPr>
        <w:t>Гаранционния срок следва да бъде съобразен с</w:t>
      </w:r>
      <w:r w:rsidR="00D61A6C">
        <w:rPr>
          <w:sz w:val="24"/>
          <w:szCs w:val="24"/>
        </w:rPr>
        <w:t xml:space="preserve"> предвидените за влагане строителни материали</w:t>
      </w:r>
      <w:r>
        <w:rPr>
          <w:sz w:val="24"/>
          <w:szCs w:val="24"/>
        </w:rPr>
        <w:t xml:space="preserve"> и технологията на строителството</w:t>
      </w:r>
      <w:r w:rsidR="00D61A6C">
        <w:rPr>
          <w:sz w:val="24"/>
          <w:szCs w:val="24"/>
        </w:rPr>
        <w:t>.</w:t>
      </w:r>
    </w:p>
    <w:p w:rsidR="007442ED" w:rsidRPr="00CA5C59" w:rsidRDefault="007442ED" w:rsidP="007442ED">
      <w:pPr>
        <w:shd w:val="clear" w:color="auto" w:fill="FEFEFE"/>
        <w:ind w:firstLine="709"/>
        <w:jc w:val="both"/>
        <w:rPr>
          <w:color w:val="000000"/>
          <w:sz w:val="24"/>
          <w:szCs w:val="24"/>
        </w:rPr>
      </w:pPr>
      <w:r w:rsidRPr="00CA5C59">
        <w:rPr>
          <w:color w:val="000000"/>
          <w:sz w:val="24"/>
          <w:szCs w:val="24"/>
        </w:rPr>
        <w:t>Когато офертата на участник съдържа предложение с числово изражение,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комисията трябва да изиска от него подробна писмена обосновка за начина на неговото образуване. Комисията определя разумен срок за представяне на обосновката, който не може да бъде по-кратък от три работни дни от получаване на искането за това.</w:t>
      </w:r>
    </w:p>
    <w:p w:rsidR="007442ED" w:rsidRPr="00CA5C59" w:rsidRDefault="007442ED" w:rsidP="007442ED">
      <w:pPr>
        <w:shd w:val="clear" w:color="auto" w:fill="FEFEFE"/>
        <w:ind w:firstLine="709"/>
        <w:jc w:val="both"/>
        <w:rPr>
          <w:color w:val="000000"/>
          <w:sz w:val="24"/>
          <w:szCs w:val="24"/>
        </w:rPr>
      </w:pPr>
      <w:r w:rsidRPr="00CA5C59">
        <w:rPr>
          <w:color w:val="000000"/>
          <w:sz w:val="24"/>
          <w:szCs w:val="24"/>
        </w:rPr>
        <w:t>Комисията може да приеме писмената обосновка по ал. 1 и да не предложи за отстраняване офертата, когато са посочени обективни обстоятелства, свързани със:</w:t>
      </w:r>
    </w:p>
    <w:p w:rsidR="007442ED" w:rsidRPr="00CA5C59" w:rsidRDefault="007442ED" w:rsidP="007442ED">
      <w:pPr>
        <w:shd w:val="clear" w:color="auto" w:fill="FEFEFE"/>
        <w:ind w:firstLine="709"/>
        <w:jc w:val="both"/>
        <w:rPr>
          <w:color w:val="000000"/>
          <w:sz w:val="24"/>
          <w:szCs w:val="24"/>
        </w:rPr>
      </w:pPr>
      <w:r w:rsidRPr="00CA5C59">
        <w:rPr>
          <w:color w:val="000000"/>
          <w:sz w:val="24"/>
          <w:szCs w:val="24"/>
        </w:rPr>
        <w:t>1. оригинално решение за изпълнение на обществената поръчка;</w:t>
      </w:r>
    </w:p>
    <w:p w:rsidR="007442ED" w:rsidRPr="00CA5C59" w:rsidRDefault="007442ED" w:rsidP="007442ED">
      <w:pPr>
        <w:shd w:val="clear" w:color="auto" w:fill="FEFEFE"/>
        <w:ind w:firstLine="709"/>
        <w:jc w:val="both"/>
        <w:rPr>
          <w:color w:val="000000"/>
          <w:sz w:val="24"/>
          <w:szCs w:val="24"/>
        </w:rPr>
      </w:pPr>
      <w:r w:rsidRPr="00CA5C59">
        <w:rPr>
          <w:color w:val="000000"/>
          <w:sz w:val="24"/>
          <w:szCs w:val="24"/>
        </w:rPr>
        <w:t>2. предложеното техническо решение;</w:t>
      </w:r>
    </w:p>
    <w:p w:rsidR="007442ED" w:rsidRPr="00CA5C59" w:rsidRDefault="007442ED" w:rsidP="007442ED">
      <w:pPr>
        <w:shd w:val="clear" w:color="auto" w:fill="FEFEFE"/>
        <w:ind w:firstLine="709"/>
        <w:jc w:val="both"/>
        <w:rPr>
          <w:color w:val="000000"/>
          <w:sz w:val="24"/>
          <w:szCs w:val="24"/>
        </w:rPr>
      </w:pPr>
      <w:r w:rsidRPr="00CA5C59">
        <w:rPr>
          <w:color w:val="000000"/>
          <w:sz w:val="24"/>
          <w:szCs w:val="24"/>
        </w:rPr>
        <w:t>3. наличието на изключително благоприятни условия за участника;</w:t>
      </w:r>
    </w:p>
    <w:p w:rsidR="007442ED" w:rsidRPr="00CA5C59" w:rsidRDefault="007442ED" w:rsidP="007442ED">
      <w:pPr>
        <w:shd w:val="clear" w:color="auto" w:fill="FEFEFE"/>
        <w:ind w:firstLine="709"/>
        <w:jc w:val="both"/>
        <w:rPr>
          <w:color w:val="000000"/>
          <w:sz w:val="24"/>
          <w:szCs w:val="24"/>
        </w:rPr>
      </w:pPr>
      <w:r w:rsidRPr="00CA5C59">
        <w:rPr>
          <w:color w:val="000000"/>
          <w:sz w:val="24"/>
          <w:szCs w:val="24"/>
        </w:rPr>
        <w:t>4. икономичност при изпълнение на обществената поръчка;</w:t>
      </w:r>
    </w:p>
    <w:p w:rsidR="007442ED" w:rsidRPr="00CA5C59" w:rsidRDefault="007442ED" w:rsidP="007442ED">
      <w:pPr>
        <w:shd w:val="clear" w:color="auto" w:fill="FEFEFE"/>
        <w:ind w:firstLine="709"/>
        <w:jc w:val="both"/>
        <w:rPr>
          <w:color w:val="000000"/>
          <w:sz w:val="24"/>
          <w:szCs w:val="24"/>
        </w:rPr>
      </w:pPr>
      <w:r w:rsidRPr="00CA5C59">
        <w:rPr>
          <w:color w:val="000000"/>
          <w:sz w:val="24"/>
          <w:szCs w:val="24"/>
        </w:rPr>
        <w:t>5. получаване на държавна помощ.</w:t>
      </w:r>
    </w:p>
    <w:p w:rsidR="007442ED" w:rsidRPr="00CA5C59" w:rsidRDefault="007442ED" w:rsidP="007442ED">
      <w:pPr>
        <w:shd w:val="clear" w:color="auto" w:fill="FEFEFE"/>
        <w:ind w:firstLine="709"/>
        <w:jc w:val="both"/>
        <w:rPr>
          <w:color w:val="000000"/>
          <w:sz w:val="24"/>
          <w:szCs w:val="24"/>
        </w:rPr>
      </w:pPr>
      <w:r w:rsidRPr="00CA5C59">
        <w:rPr>
          <w:color w:val="000000"/>
          <w:sz w:val="24"/>
          <w:szCs w:val="24"/>
        </w:rPr>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p>
    <w:p w:rsidR="007442ED" w:rsidRDefault="007442ED" w:rsidP="007442ED">
      <w:pPr>
        <w:spacing w:line="300" w:lineRule="exact"/>
        <w:ind w:firstLine="708"/>
        <w:jc w:val="both"/>
        <w:rPr>
          <w:sz w:val="24"/>
          <w:szCs w:val="24"/>
        </w:rPr>
      </w:pPr>
    </w:p>
    <w:p w:rsidR="007442ED" w:rsidRDefault="007442ED" w:rsidP="007442ED">
      <w:pPr>
        <w:spacing w:line="300" w:lineRule="exact"/>
        <w:ind w:firstLine="708"/>
        <w:jc w:val="both"/>
        <w:rPr>
          <w:sz w:val="24"/>
          <w:szCs w:val="24"/>
        </w:rPr>
      </w:pPr>
      <w:r>
        <w:rPr>
          <w:sz w:val="24"/>
          <w:szCs w:val="24"/>
        </w:rPr>
        <w:t>Не на последно място по важност са и мерките за опазването на околната среда. Строителството трябва да бъде извършено така, че по никакъв начин да не се наруши екологичното равновесие и да не се създадат предпоставки за увреждане на околната среда. Мерките за опазване на околната среда трябва да бъдат разработени за конкретният строителен обект и да обхващат опазването на всички компоненти на околната среда, съобразно изискванията на Закона за опазването на околната среда.</w:t>
      </w:r>
    </w:p>
    <w:p w:rsidR="007442ED" w:rsidRDefault="007442ED" w:rsidP="007442ED">
      <w:pPr>
        <w:spacing w:line="300" w:lineRule="exact"/>
        <w:ind w:firstLine="708"/>
        <w:jc w:val="both"/>
        <w:rPr>
          <w:sz w:val="24"/>
          <w:szCs w:val="24"/>
        </w:rPr>
      </w:pPr>
      <w:r>
        <w:rPr>
          <w:sz w:val="24"/>
          <w:szCs w:val="24"/>
        </w:rPr>
        <w:t>След приключването на строителството, изпълнителят следва да почисти изцяло строителната площадка, като заличи всички следи от извършените строителни работи, в това число да извози до депо всички отпадъци.</w:t>
      </w:r>
    </w:p>
    <w:p w:rsidR="003A04E3" w:rsidRDefault="003A04E3" w:rsidP="007442ED">
      <w:pPr>
        <w:spacing w:line="300" w:lineRule="exact"/>
        <w:ind w:firstLine="708"/>
        <w:jc w:val="both"/>
        <w:rPr>
          <w:sz w:val="24"/>
          <w:szCs w:val="24"/>
        </w:rPr>
      </w:pPr>
      <w:r>
        <w:rPr>
          <w:sz w:val="24"/>
          <w:szCs w:val="24"/>
        </w:rPr>
        <w:t>График за доставка, период за съхранение върху строителната площадка и оползотворяване на обемни строителни материали. В тази част участникът представя под формата на текст или таблица своя график за доставка, период за съхранение и оползотворяване на обемни строителни материали.</w:t>
      </w:r>
    </w:p>
    <w:p w:rsidR="003A04E3" w:rsidRDefault="003A04E3" w:rsidP="007442ED">
      <w:pPr>
        <w:spacing w:line="300" w:lineRule="exact"/>
        <w:ind w:firstLine="708"/>
        <w:jc w:val="both"/>
        <w:rPr>
          <w:sz w:val="24"/>
          <w:szCs w:val="24"/>
        </w:rPr>
      </w:pPr>
      <w:r>
        <w:rPr>
          <w:sz w:val="24"/>
          <w:szCs w:val="24"/>
        </w:rPr>
        <w:t>Система за осигуряване на качеството.  Участникът трябва да разработи система за осигуряване на качеството за конкретният строителен обект. Тя трябва да съответства напълно на останалата част от техническото предложение на участника и неговата оферта като цяло.</w:t>
      </w:r>
    </w:p>
    <w:p w:rsidR="003A04E3" w:rsidRDefault="003A04E3" w:rsidP="007442ED">
      <w:pPr>
        <w:spacing w:line="300" w:lineRule="exact"/>
        <w:ind w:firstLine="708"/>
        <w:jc w:val="both"/>
        <w:rPr>
          <w:sz w:val="24"/>
          <w:szCs w:val="24"/>
        </w:rPr>
      </w:pPr>
    </w:p>
    <w:p w:rsidR="004339E2" w:rsidRDefault="007442ED" w:rsidP="00452A2C">
      <w:pPr>
        <w:ind w:firstLine="708"/>
        <w:jc w:val="both"/>
        <w:rPr>
          <w:sz w:val="24"/>
          <w:szCs w:val="24"/>
          <w:lang w:val="en-US"/>
        </w:rPr>
      </w:pPr>
      <w:r>
        <w:rPr>
          <w:sz w:val="24"/>
          <w:szCs w:val="24"/>
        </w:rPr>
        <w:t>Ако в представеното от участника Предложение за изпълнение на поръчката не е попълнен който и да е елемент или някои от елементите е попълнен формално, без да е отразена спецификата на настоящата поръчка, или някоя част не е разработена конкретно за настоящият строителен обект, участникът ще бъде декласиран и отстранен от по-нататъшно участие в обществената поръчка.</w:t>
      </w:r>
    </w:p>
    <w:p w:rsidR="003F6480" w:rsidRPr="003F6480" w:rsidRDefault="003F6480" w:rsidP="00452A2C">
      <w:pPr>
        <w:ind w:firstLine="708"/>
        <w:jc w:val="both"/>
        <w:rPr>
          <w:b/>
          <w:sz w:val="24"/>
          <w:szCs w:val="24"/>
        </w:rPr>
      </w:pPr>
      <w:r w:rsidRPr="003F6480">
        <w:rPr>
          <w:b/>
          <w:sz w:val="24"/>
          <w:szCs w:val="24"/>
          <w:lang w:val="en-US"/>
        </w:rPr>
        <w:t>4</w:t>
      </w:r>
      <w:r w:rsidR="003A04E3">
        <w:rPr>
          <w:b/>
          <w:sz w:val="24"/>
          <w:szCs w:val="24"/>
        </w:rPr>
        <w:t>.4. Изисквания към Образец 14</w:t>
      </w:r>
      <w:r w:rsidRPr="003F6480">
        <w:rPr>
          <w:b/>
          <w:sz w:val="24"/>
          <w:szCs w:val="24"/>
        </w:rPr>
        <w:t xml:space="preserve"> - Ценово предложение.</w:t>
      </w:r>
    </w:p>
    <w:p w:rsidR="004339E2" w:rsidRPr="00F45159" w:rsidRDefault="003F6480" w:rsidP="004339E2">
      <w:pPr>
        <w:jc w:val="both"/>
        <w:rPr>
          <w:sz w:val="24"/>
          <w:szCs w:val="24"/>
        </w:rPr>
      </w:pPr>
      <w:r w:rsidRPr="00F45159">
        <w:rPr>
          <w:sz w:val="24"/>
          <w:szCs w:val="24"/>
        </w:rPr>
        <w:tab/>
        <w:t>Към ценовото предложение задължително се прилагат Количествено-стойностни сметки. Същите се изготвят на свободно избран от участниците програмен продукт или по друг екв. начин.  Количествено-стойностната сметка трябва задължително да включва всички позиции от Количествените сметки, които са част от документацията на настоящата публична покана.</w:t>
      </w:r>
      <w:r w:rsidR="003A04E3">
        <w:rPr>
          <w:sz w:val="24"/>
          <w:szCs w:val="24"/>
        </w:rPr>
        <w:t xml:space="preserve"> В Количествено-стойностната сметка задължително се включват 5 % непредвидени разходи.</w:t>
      </w:r>
    </w:p>
    <w:p w:rsidR="003F6480" w:rsidRPr="00F45159" w:rsidRDefault="003F6480" w:rsidP="004339E2">
      <w:pPr>
        <w:jc w:val="both"/>
        <w:rPr>
          <w:b/>
          <w:sz w:val="24"/>
          <w:szCs w:val="24"/>
        </w:rPr>
      </w:pPr>
      <w:r w:rsidRPr="00F45159">
        <w:rPr>
          <w:b/>
          <w:sz w:val="24"/>
          <w:szCs w:val="24"/>
        </w:rPr>
        <w:tab/>
        <w:t xml:space="preserve">Ако участник не приложи Количествено-стойностни сметки или същите не съответстват на Количествените сметки </w:t>
      </w:r>
      <w:r w:rsidR="00F45159" w:rsidRPr="00F45159">
        <w:rPr>
          <w:b/>
          <w:sz w:val="24"/>
          <w:szCs w:val="24"/>
        </w:rPr>
        <w:t>от документацията, участникът ще бъде отстранен от участие в обществената поръчка.</w:t>
      </w:r>
    </w:p>
    <w:p w:rsidR="004339E2" w:rsidRPr="004339E2" w:rsidRDefault="004339E2" w:rsidP="004339E2">
      <w:pPr>
        <w:jc w:val="both"/>
        <w:rPr>
          <w:b/>
          <w:sz w:val="24"/>
          <w:szCs w:val="24"/>
        </w:rPr>
      </w:pPr>
    </w:p>
    <w:p w:rsidR="004339E2" w:rsidRPr="004339E2" w:rsidRDefault="004339E2" w:rsidP="004339E2">
      <w:pPr>
        <w:pStyle w:val="ae"/>
        <w:tabs>
          <w:tab w:val="left" w:pos="3651"/>
          <w:tab w:val="left" w:pos="6056"/>
          <w:tab w:val="left" w:pos="7817"/>
        </w:tabs>
        <w:jc w:val="both"/>
        <w:rPr>
          <w:sz w:val="24"/>
          <w:szCs w:val="24"/>
        </w:rPr>
      </w:pPr>
      <w:r w:rsidRPr="004339E2">
        <w:rPr>
          <w:color w:val="000000"/>
          <w:sz w:val="24"/>
          <w:szCs w:val="24"/>
        </w:rPr>
        <w:t xml:space="preserve">            </w:t>
      </w:r>
      <w:r w:rsidR="004446E8">
        <w:rPr>
          <w:color w:val="000000"/>
          <w:sz w:val="24"/>
          <w:szCs w:val="24"/>
        </w:rPr>
        <w:t>5</w:t>
      </w:r>
      <w:r w:rsidRPr="004339E2">
        <w:rPr>
          <w:color w:val="000000"/>
          <w:sz w:val="24"/>
          <w:szCs w:val="24"/>
        </w:rPr>
        <w:t xml:space="preserve">. </w:t>
      </w:r>
      <w:r w:rsidRPr="004339E2">
        <w:rPr>
          <w:sz w:val="24"/>
          <w:szCs w:val="24"/>
        </w:rPr>
        <w:t>Всички документи към офертата трябва да са подписани от лицето, което представлява участника, съгласно вписването в Търговския регистър по партидата на участника</w:t>
      </w:r>
      <w:r w:rsidR="00685516">
        <w:rPr>
          <w:sz w:val="24"/>
          <w:szCs w:val="24"/>
        </w:rPr>
        <w:t xml:space="preserve"> или от упълномощено с нарочно пълномощно лице</w:t>
      </w:r>
      <w:r w:rsidRPr="004339E2">
        <w:rPr>
          <w:sz w:val="24"/>
          <w:szCs w:val="24"/>
        </w:rPr>
        <w:t>.</w:t>
      </w:r>
      <w:r w:rsidR="00685516">
        <w:rPr>
          <w:sz w:val="24"/>
          <w:szCs w:val="24"/>
        </w:rPr>
        <w:t xml:space="preserve"> Пълномощното се прилага към офертата.</w:t>
      </w:r>
      <w:r w:rsidRPr="004339E2">
        <w:rPr>
          <w:sz w:val="24"/>
          <w:szCs w:val="24"/>
        </w:rPr>
        <w:t xml:space="preserve"> Участникът подготвя офертата си съгласно формата и съдържанието на образците от документацията на Възложителя. Не се допуска подмяна на информация или съдържание в тях. </w:t>
      </w:r>
    </w:p>
    <w:p w:rsidR="004339E2" w:rsidRPr="004339E2" w:rsidRDefault="004339E2" w:rsidP="004339E2">
      <w:pPr>
        <w:tabs>
          <w:tab w:val="left" w:pos="851"/>
        </w:tabs>
        <w:ind w:firstLine="567"/>
        <w:jc w:val="center"/>
        <w:rPr>
          <w:b/>
          <w:color w:val="000000"/>
          <w:sz w:val="24"/>
          <w:szCs w:val="24"/>
        </w:rPr>
      </w:pPr>
    </w:p>
    <w:p w:rsidR="004339E2" w:rsidRPr="004339E2" w:rsidRDefault="004339E2" w:rsidP="004339E2">
      <w:pPr>
        <w:autoSpaceDE w:val="0"/>
        <w:ind w:firstLine="360"/>
        <w:jc w:val="center"/>
        <w:rPr>
          <w:b/>
          <w:color w:val="000000"/>
          <w:sz w:val="24"/>
          <w:szCs w:val="24"/>
          <w:u w:val="single"/>
        </w:rPr>
      </w:pPr>
      <w:r w:rsidRPr="004339E2">
        <w:rPr>
          <w:b/>
          <w:color w:val="000000"/>
          <w:sz w:val="24"/>
          <w:szCs w:val="24"/>
        </w:rPr>
        <w:t xml:space="preserve">IIІ. </w:t>
      </w:r>
      <w:r w:rsidRPr="004339E2">
        <w:rPr>
          <w:b/>
          <w:sz w:val="24"/>
          <w:szCs w:val="24"/>
        </w:rPr>
        <w:tab/>
      </w:r>
      <w:r w:rsidRPr="004339E2">
        <w:rPr>
          <w:b/>
          <w:color w:val="000000"/>
          <w:sz w:val="24"/>
          <w:szCs w:val="24"/>
          <w:u w:val="single"/>
        </w:rPr>
        <w:t>КРИТЕРИЙ ЗА ОПРЕДЕЛЯНЕ НА ИЗПЪЛНИТЕЛ НА ОБЩЕСТВЕНАТА ПОРЪЧКА</w:t>
      </w:r>
    </w:p>
    <w:p w:rsidR="004339E2" w:rsidRPr="004339E2" w:rsidRDefault="004339E2" w:rsidP="004339E2">
      <w:pPr>
        <w:ind w:firstLine="360"/>
        <w:jc w:val="both"/>
        <w:rPr>
          <w:color w:val="000000"/>
          <w:sz w:val="24"/>
          <w:szCs w:val="24"/>
        </w:rPr>
      </w:pPr>
    </w:p>
    <w:p w:rsidR="005A2638" w:rsidRPr="00770070" w:rsidRDefault="005A2638" w:rsidP="005A2638">
      <w:pPr>
        <w:spacing w:line="288" w:lineRule="auto"/>
        <w:ind w:firstLine="567"/>
        <w:jc w:val="both"/>
        <w:rPr>
          <w:sz w:val="24"/>
          <w:szCs w:val="24"/>
        </w:rPr>
      </w:pPr>
      <w:r w:rsidRPr="00770070">
        <w:rPr>
          <w:sz w:val="24"/>
          <w:szCs w:val="24"/>
        </w:rPr>
        <w:t xml:space="preserve">Всички оферти, които отговарят на обявените от Възложителя изисквания и бъдат допуснати до разглеждане, ще бъдат оценявани по критерий </w:t>
      </w:r>
      <w:r w:rsidRPr="00770070">
        <w:rPr>
          <w:b/>
          <w:bCs/>
          <w:sz w:val="24"/>
          <w:szCs w:val="24"/>
        </w:rPr>
        <w:t xml:space="preserve">„икономически най - изгодна оферта” </w:t>
      </w:r>
      <w:r w:rsidRPr="00770070">
        <w:rPr>
          <w:sz w:val="24"/>
          <w:szCs w:val="24"/>
        </w:rPr>
        <w:t>чрез комплексна оценка, изчислена на база оценките на предложенията в офертите по показателите на комплексната оценка.</w:t>
      </w:r>
    </w:p>
    <w:p w:rsidR="005A2638" w:rsidRPr="00770070" w:rsidRDefault="005A2638" w:rsidP="005A2638">
      <w:pPr>
        <w:pStyle w:val="ae"/>
        <w:spacing w:after="0"/>
        <w:ind w:firstLine="720"/>
        <w:jc w:val="both"/>
        <w:rPr>
          <w:bCs/>
          <w:sz w:val="24"/>
          <w:szCs w:val="24"/>
          <w:lang w:val="en-US"/>
        </w:rPr>
      </w:pPr>
      <w:r w:rsidRPr="00770070">
        <w:rPr>
          <w:bCs/>
          <w:sz w:val="24"/>
          <w:szCs w:val="24"/>
        </w:rPr>
        <w:t xml:space="preserve">Критерият </w:t>
      </w:r>
      <w:r w:rsidRPr="00770070">
        <w:rPr>
          <w:sz w:val="24"/>
          <w:szCs w:val="24"/>
        </w:rPr>
        <w:t>„Икономически най-изгодна оферта”</w:t>
      </w:r>
      <w:r w:rsidRPr="00770070">
        <w:rPr>
          <w:bCs/>
          <w:sz w:val="24"/>
          <w:szCs w:val="24"/>
        </w:rPr>
        <w:t xml:space="preserve"> включва следните показатели и тежести в комплексната оценка на офертите:</w:t>
      </w:r>
    </w:p>
    <w:p w:rsidR="005A2638" w:rsidRPr="00770070" w:rsidRDefault="005A2638" w:rsidP="005A2638">
      <w:pPr>
        <w:pStyle w:val="ae"/>
        <w:spacing w:after="0"/>
        <w:ind w:firstLine="720"/>
        <w:jc w:val="both"/>
        <w:rPr>
          <w:bCs/>
          <w:sz w:val="24"/>
          <w:szCs w:val="24"/>
          <w:lang w:val="en-US"/>
        </w:rPr>
      </w:pPr>
    </w:p>
    <w:p w:rsidR="00452A2C" w:rsidRPr="00770070" w:rsidRDefault="00452A2C" w:rsidP="00452A2C">
      <w:pPr>
        <w:spacing w:line="300" w:lineRule="exact"/>
        <w:ind w:firstLine="708"/>
        <w:jc w:val="both"/>
        <w:rPr>
          <w:sz w:val="24"/>
          <w:szCs w:val="24"/>
        </w:rPr>
      </w:pPr>
      <w:r w:rsidRPr="00770070">
        <w:rPr>
          <w:sz w:val="24"/>
          <w:szCs w:val="24"/>
        </w:rPr>
        <w:t>Техническа оце</w:t>
      </w:r>
      <w:r w:rsidR="003A04E3" w:rsidRPr="00770070">
        <w:rPr>
          <w:sz w:val="24"/>
          <w:szCs w:val="24"/>
        </w:rPr>
        <w:t>нка /Т/ - с относителна тежест 4</w:t>
      </w:r>
      <w:r w:rsidRPr="00770070">
        <w:rPr>
          <w:sz w:val="24"/>
          <w:szCs w:val="24"/>
        </w:rPr>
        <w:t>0 % и</w:t>
      </w:r>
    </w:p>
    <w:p w:rsidR="00452A2C" w:rsidRPr="00770070" w:rsidRDefault="00452A2C" w:rsidP="00452A2C">
      <w:pPr>
        <w:spacing w:line="300" w:lineRule="exact"/>
        <w:ind w:firstLine="708"/>
        <w:jc w:val="both"/>
        <w:rPr>
          <w:sz w:val="24"/>
          <w:szCs w:val="24"/>
        </w:rPr>
      </w:pPr>
      <w:r w:rsidRPr="00770070">
        <w:rPr>
          <w:sz w:val="24"/>
          <w:szCs w:val="24"/>
        </w:rPr>
        <w:t>Ценова оце</w:t>
      </w:r>
      <w:r w:rsidR="003A04E3" w:rsidRPr="00770070">
        <w:rPr>
          <w:sz w:val="24"/>
          <w:szCs w:val="24"/>
        </w:rPr>
        <w:t>нка /Ц/ - с относителна тежест 6</w:t>
      </w:r>
      <w:r w:rsidRPr="00770070">
        <w:rPr>
          <w:sz w:val="24"/>
          <w:szCs w:val="24"/>
        </w:rPr>
        <w:t>0 %</w:t>
      </w:r>
    </w:p>
    <w:p w:rsidR="00452A2C" w:rsidRPr="00770070" w:rsidRDefault="00452A2C" w:rsidP="00452A2C">
      <w:pPr>
        <w:spacing w:line="300" w:lineRule="exact"/>
        <w:ind w:firstLine="708"/>
        <w:jc w:val="both"/>
        <w:rPr>
          <w:sz w:val="24"/>
          <w:szCs w:val="24"/>
        </w:rPr>
      </w:pPr>
      <w:r w:rsidRPr="00770070">
        <w:rPr>
          <w:sz w:val="24"/>
          <w:szCs w:val="24"/>
        </w:rPr>
        <w:t>Общата техническа оценка на кандидата (Т) се изчислява по формулата:</w:t>
      </w:r>
    </w:p>
    <w:p w:rsidR="00452A2C" w:rsidRPr="00770070" w:rsidRDefault="003A04E3" w:rsidP="00452A2C">
      <w:pPr>
        <w:spacing w:line="300" w:lineRule="exact"/>
        <w:ind w:firstLine="708"/>
        <w:jc w:val="both"/>
        <w:rPr>
          <w:sz w:val="24"/>
          <w:szCs w:val="24"/>
        </w:rPr>
      </w:pPr>
      <w:r w:rsidRPr="00770070">
        <w:rPr>
          <w:sz w:val="24"/>
          <w:szCs w:val="24"/>
        </w:rPr>
        <w:t>Т=Т1</w:t>
      </w:r>
    </w:p>
    <w:p w:rsidR="00452A2C" w:rsidRPr="00770070" w:rsidRDefault="00452A2C" w:rsidP="00452A2C">
      <w:pPr>
        <w:spacing w:line="300" w:lineRule="exact"/>
        <w:ind w:firstLine="708"/>
        <w:jc w:val="both"/>
        <w:rPr>
          <w:sz w:val="24"/>
          <w:szCs w:val="24"/>
        </w:rPr>
      </w:pPr>
      <w:r w:rsidRPr="00770070">
        <w:rPr>
          <w:sz w:val="24"/>
          <w:szCs w:val="24"/>
        </w:rPr>
        <w:t>Т – Обща техническа оценка на кандидата.</w:t>
      </w:r>
    </w:p>
    <w:p w:rsidR="00452A2C" w:rsidRPr="00770070" w:rsidRDefault="00452A2C" w:rsidP="00452A2C">
      <w:pPr>
        <w:spacing w:line="300" w:lineRule="exact"/>
        <w:ind w:firstLine="708"/>
        <w:jc w:val="both"/>
        <w:rPr>
          <w:sz w:val="24"/>
          <w:szCs w:val="24"/>
        </w:rPr>
      </w:pPr>
      <w:r w:rsidRPr="00770070">
        <w:rPr>
          <w:sz w:val="24"/>
          <w:szCs w:val="24"/>
        </w:rPr>
        <w:t>Т</w:t>
      </w:r>
      <w:r w:rsidR="00685516" w:rsidRPr="00770070">
        <w:rPr>
          <w:sz w:val="24"/>
          <w:szCs w:val="24"/>
        </w:rPr>
        <w:t>1</w:t>
      </w:r>
      <w:r w:rsidRPr="00770070">
        <w:rPr>
          <w:sz w:val="24"/>
          <w:szCs w:val="24"/>
        </w:rPr>
        <w:t xml:space="preserve"> –Гаранционен срок на кандидата.</w:t>
      </w:r>
    </w:p>
    <w:p w:rsidR="00452A2C" w:rsidRPr="00770070" w:rsidRDefault="00452A2C" w:rsidP="00452A2C">
      <w:pPr>
        <w:spacing w:line="300" w:lineRule="exact"/>
        <w:ind w:firstLine="708"/>
        <w:jc w:val="both"/>
        <w:rPr>
          <w:sz w:val="24"/>
          <w:szCs w:val="24"/>
        </w:rPr>
      </w:pPr>
      <w:r w:rsidRPr="00770070">
        <w:rPr>
          <w:sz w:val="24"/>
          <w:szCs w:val="24"/>
        </w:rPr>
        <w:t>Максималната обща техническа оценка, коя</w:t>
      </w:r>
      <w:r w:rsidR="003A04E3" w:rsidRPr="00770070">
        <w:rPr>
          <w:sz w:val="24"/>
          <w:szCs w:val="24"/>
        </w:rPr>
        <w:t>то може да получи кандидата, е 4</w:t>
      </w:r>
      <w:r w:rsidRPr="00770070">
        <w:rPr>
          <w:sz w:val="24"/>
          <w:szCs w:val="24"/>
        </w:rPr>
        <w:t>0 точки.</w:t>
      </w:r>
    </w:p>
    <w:p w:rsidR="00452A2C" w:rsidRPr="00770070" w:rsidRDefault="00452A2C" w:rsidP="00452A2C">
      <w:pPr>
        <w:spacing w:line="300" w:lineRule="exact"/>
        <w:ind w:firstLine="708"/>
        <w:jc w:val="both"/>
        <w:rPr>
          <w:sz w:val="24"/>
          <w:szCs w:val="24"/>
        </w:rPr>
      </w:pPr>
      <w:r w:rsidRPr="00770070">
        <w:rPr>
          <w:sz w:val="24"/>
          <w:szCs w:val="24"/>
        </w:rPr>
        <w:t>Общата техническа оценка на кандидата – Т се образува от следни</w:t>
      </w:r>
      <w:r w:rsidR="009B20CF" w:rsidRPr="00770070">
        <w:rPr>
          <w:sz w:val="24"/>
          <w:szCs w:val="24"/>
        </w:rPr>
        <w:t>я компонент</w:t>
      </w:r>
      <w:r w:rsidRPr="00770070">
        <w:rPr>
          <w:sz w:val="24"/>
          <w:szCs w:val="24"/>
        </w:rPr>
        <w:t>:</w:t>
      </w:r>
    </w:p>
    <w:p w:rsidR="00452A2C" w:rsidRPr="00770070" w:rsidRDefault="00452A2C" w:rsidP="00452A2C">
      <w:pPr>
        <w:spacing w:line="300" w:lineRule="exact"/>
        <w:ind w:firstLine="708"/>
        <w:jc w:val="both"/>
        <w:rPr>
          <w:sz w:val="24"/>
          <w:szCs w:val="24"/>
        </w:rPr>
      </w:pPr>
      <w:r w:rsidRPr="00770070">
        <w:rPr>
          <w:sz w:val="24"/>
          <w:szCs w:val="24"/>
        </w:rPr>
        <w:t>Т</w:t>
      </w:r>
      <w:r w:rsidR="00685516" w:rsidRPr="00770070">
        <w:rPr>
          <w:sz w:val="24"/>
          <w:szCs w:val="24"/>
        </w:rPr>
        <w:t>1</w:t>
      </w:r>
      <w:r w:rsidRPr="00770070">
        <w:rPr>
          <w:sz w:val="24"/>
          <w:szCs w:val="24"/>
        </w:rPr>
        <w:t xml:space="preserve"> –Гаранционен срок. Най-дългия гара</w:t>
      </w:r>
      <w:r w:rsidR="009B20CF" w:rsidRPr="00770070">
        <w:rPr>
          <w:sz w:val="24"/>
          <w:szCs w:val="24"/>
        </w:rPr>
        <w:t>нционен срок носи на участника 4</w:t>
      </w:r>
      <w:r w:rsidRPr="00770070">
        <w:rPr>
          <w:sz w:val="24"/>
          <w:szCs w:val="24"/>
        </w:rPr>
        <w:t>0  точки.</w:t>
      </w:r>
    </w:p>
    <w:p w:rsidR="00452A2C" w:rsidRPr="00770070" w:rsidRDefault="00452A2C" w:rsidP="00452A2C">
      <w:pPr>
        <w:spacing w:line="300" w:lineRule="exact"/>
        <w:ind w:firstLine="708"/>
        <w:jc w:val="both"/>
        <w:rPr>
          <w:sz w:val="24"/>
          <w:szCs w:val="24"/>
        </w:rPr>
      </w:pPr>
      <w:r w:rsidRPr="00770070">
        <w:rPr>
          <w:sz w:val="24"/>
          <w:szCs w:val="24"/>
        </w:rPr>
        <w:t>За останалите участници оценката по този компонент се изчислява по следната формула:</w:t>
      </w:r>
    </w:p>
    <w:p w:rsidR="00452A2C" w:rsidRPr="00770070" w:rsidRDefault="00452A2C" w:rsidP="00452A2C">
      <w:pPr>
        <w:spacing w:line="200" w:lineRule="exact"/>
        <w:ind w:firstLine="709"/>
        <w:jc w:val="both"/>
        <w:rPr>
          <w:sz w:val="24"/>
          <w:szCs w:val="24"/>
        </w:rPr>
      </w:pPr>
    </w:p>
    <w:p w:rsidR="00452A2C" w:rsidRPr="00770070" w:rsidRDefault="00452A2C" w:rsidP="00452A2C">
      <w:pPr>
        <w:spacing w:before="120" w:after="120" w:line="0" w:lineRule="atLeast"/>
        <w:ind w:firstLine="708"/>
        <w:jc w:val="center"/>
        <w:rPr>
          <w:b/>
          <w:sz w:val="24"/>
          <w:szCs w:val="24"/>
        </w:rPr>
      </w:pPr>
      <w:r w:rsidRPr="00770070">
        <w:rPr>
          <w:b/>
          <w:sz w:val="24"/>
          <w:szCs w:val="24"/>
        </w:rPr>
        <w:t>Т</w:t>
      </w:r>
      <w:r w:rsidR="006B16FD">
        <w:rPr>
          <w:b/>
          <w:sz w:val="24"/>
          <w:szCs w:val="24"/>
        </w:rPr>
        <w:t>1</w:t>
      </w:r>
      <w:r w:rsidRPr="00770070">
        <w:rPr>
          <w:b/>
          <w:sz w:val="24"/>
          <w:szCs w:val="24"/>
        </w:rPr>
        <w:t>=</w:t>
      </w:r>
      <w:r w:rsidRPr="00770070">
        <w:rPr>
          <w:b/>
          <w:position w:val="-30"/>
          <w:sz w:val="24"/>
          <w:szCs w:val="24"/>
          <w:lang w:eastAsia="en-US"/>
        </w:rPr>
        <w:object w:dxaOrig="24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3.75pt" o:ole="">
            <v:imagedata r:id="rId9" o:title=""/>
          </v:shape>
          <o:OLEObject Type="Embed" ProgID="Equation.3" ShapeID="_x0000_i1025" DrawAspect="Content" ObjectID="_1520335416" r:id="rId10"/>
        </w:object>
      </w:r>
      <w:r w:rsidR="009B20CF" w:rsidRPr="00770070">
        <w:rPr>
          <w:b/>
          <w:sz w:val="24"/>
          <w:szCs w:val="24"/>
        </w:rPr>
        <w:t>Х 4</w:t>
      </w:r>
      <w:r w:rsidRPr="00770070">
        <w:rPr>
          <w:b/>
          <w:sz w:val="24"/>
          <w:szCs w:val="24"/>
        </w:rPr>
        <w:t>0</w:t>
      </w:r>
    </w:p>
    <w:p w:rsidR="00452A2C" w:rsidRPr="00770070" w:rsidRDefault="00452A2C" w:rsidP="00452A2C">
      <w:pPr>
        <w:spacing w:line="300" w:lineRule="exact"/>
        <w:ind w:firstLine="708"/>
        <w:jc w:val="both"/>
        <w:rPr>
          <w:sz w:val="24"/>
          <w:szCs w:val="24"/>
        </w:rPr>
      </w:pPr>
      <w:r w:rsidRPr="00770070">
        <w:rPr>
          <w:sz w:val="24"/>
          <w:szCs w:val="24"/>
        </w:rPr>
        <w:t>Оценката на кандидата се закръглява до втория знак след десетичната запетая.</w:t>
      </w:r>
    </w:p>
    <w:p w:rsidR="00452A2C" w:rsidRPr="00770070" w:rsidRDefault="00452A2C" w:rsidP="00452A2C">
      <w:pPr>
        <w:spacing w:line="200" w:lineRule="exact"/>
        <w:ind w:firstLine="709"/>
        <w:jc w:val="both"/>
        <w:rPr>
          <w:b/>
          <w:sz w:val="24"/>
          <w:szCs w:val="24"/>
        </w:rPr>
      </w:pPr>
    </w:p>
    <w:p w:rsidR="00452A2C" w:rsidRPr="00770070" w:rsidRDefault="00452A2C" w:rsidP="00452A2C">
      <w:pPr>
        <w:spacing w:line="300" w:lineRule="exact"/>
        <w:ind w:firstLine="708"/>
        <w:jc w:val="both"/>
        <w:rPr>
          <w:sz w:val="24"/>
          <w:szCs w:val="24"/>
        </w:rPr>
      </w:pPr>
      <w:r w:rsidRPr="00770070">
        <w:rPr>
          <w:sz w:val="24"/>
          <w:szCs w:val="24"/>
        </w:rPr>
        <w:t>Най-ниската цена за</w:t>
      </w:r>
      <w:r w:rsidR="009B20CF" w:rsidRPr="00770070">
        <w:rPr>
          <w:sz w:val="24"/>
          <w:szCs w:val="24"/>
        </w:rPr>
        <w:t xml:space="preserve"> изпълнение, носи на кандидата 6</w:t>
      </w:r>
      <w:r w:rsidRPr="00770070">
        <w:rPr>
          <w:sz w:val="24"/>
          <w:szCs w:val="24"/>
        </w:rPr>
        <w:t>0  точки. Общата ценова</w:t>
      </w:r>
      <w:r w:rsidR="009B20CF" w:rsidRPr="00770070">
        <w:rPr>
          <w:sz w:val="24"/>
          <w:szCs w:val="24"/>
        </w:rPr>
        <w:t xml:space="preserve"> оценка (Ц) за този кандидат е 6</w:t>
      </w:r>
      <w:r w:rsidRPr="00770070">
        <w:rPr>
          <w:sz w:val="24"/>
          <w:szCs w:val="24"/>
        </w:rPr>
        <w:t>0 точки.</w:t>
      </w:r>
    </w:p>
    <w:p w:rsidR="00452A2C" w:rsidRPr="00770070" w:rsidRDefault="00452A2C" w:rsidP="00452A2C">
      <w:pPr>
        <w:spacing w:line="300" w:lineRule="exact"/>
        <w:ind w:firstLine="708"/>
        <w:jc w:val="both"/>
        <w:rPr>
          <w:sz w:val="24"/>
          <w:szCs w:val="24"/>
        </w:rPr>
      </w:pPr>
      <w:r w:rsidRPr="00770070">
        <w:rPr>
          <w:sz w:val="24"/>
          <w:szCs w:val="24"/>
        </w:rPr>
        <w:t>Общата ценова оценка (Ц) на останалите кандидати се изчислява по формулата:</w:t>
      </w:r>
    </w:p>
    <w:p w:rsidR="00452A2C" w:rsidRPr="00770070" w:rsidRDefault="00452A2C" w:rsidP="00452A2C">
      <w:pPr>
        <w:spacing w:line="300" w:lineRule="exact"/>
        <w:ind w:firstLine="708"/>
        <w:jc w:val="both"/>
        <w:rPr>
          <w:sz w:val="24"/>
          <w:szCs w:val="24"/>
        </w:rPr>
      </w:pPr>
    </w:p>
    <w:p w:rsidR="00452A2C" w:rsidRPr="00770070" w:rsidRDefault="00452A2C" w:rsidP="00452A2C">
      <w:pPr>
        <w:pStyle w:val="13"/>
        <w:spacing w:line="300" w:lineRule="exact"/>
        <w:ind w:left="0" w:firstLine="720"/>
        <w:jc w:val="center"/>
        <w:rPr>
          <w:b/>
        </w:rPr>
      </w:pPr>
      <w:r w:rsidRPr="00770070">
        <w:rPr>
          <w:b/>
        </w:rPr>
        <w:t>Ц</w:t>
      </w:r>
      <w:r w:rsidRPr="00770070">
        <w:t xml:space="preserve"> =      </w:t>
      </w:r>
      <w:r w:rsidRPr="00770070">
        <w:rPr>
          <w:i/>
          <w:u w:val="single"/>
        </w:rPr>
        <w:t xml:space="preserve">Най – ниска  цена  </w:t>
      </w:r>
      <w:r w:rsidRPr="00770070">
        <w:rPr>
          <w:u w:val="single"/>
        </w:rPr>
        <w:t xml:space="preserve"> </w:t>
      </w:r>
      <w:r w:rsidRPr="00770070">
        <w:t xml:space="preserve">    </w:t>
      </w:r>
      <w:r w:rsidR="009B20CF" w:rsidRPr="00770070">
        <w:rPr>
          <w:b/>
        </w:rPr>
        <w:t>Х 6</w:t>
      </w:r>
      <w:r w:rsidRPr="00770070">
        <w:rPr>
          <w:b/>
        </w:rPr>
        <w:t>0</w:t>
      </w:r>
    </w:p>
    <w:p w:rsidR="00452A2C" w:rsidRPr="00770070" w:rsidRDefault="00452A2C" w:rsidP="00452A2C">
      <w:pPr>
        <w:spacing w:line="300" w:lineRule="exact"/>
        <w:ind w:firstLine="708"/>
        <w:jc w:val="center"/>
        <w:rPr>
          <w:i/>
          <w:sz w:val="24"/>
          <w:szCs w:val="24"/>
        </w:rPr>
      </w:pPr>
      <w:r w:rsidRPr="00770070">
        <w:rPr>
          <w:i/>
          <w:sz w:val="24"/>
          <w:szCs w:val="24"/>
        </w:rPr>
        <w:t>Цена на кандидата</w:t>
      </w:r>
    </w:p>
    <w:p w:rsidR="00452A2C" w:rsidRPr="00770070" w:rsidRDefault="00452A2C" w:rsidP="00452A2C">
      <w:pPr>
        <w:spacing w:line="200" w:lineRule="exact"/>
        <w:ind w:firstLine="709"/>
        <w:jc w:val="both"/>
        <w:rPr>
          <w:sz w:val="24"/>
          <w:szCs w:val="24"/>
        </w:rPr>
      </w:pPr>
    </w:p>
    <w:p w:rsidR="00452A2C" w:rsidRPr="00770070" w:rsidRDefault="00452A2C" w:rsidP="00452A2C">
      <w:pPr>
        <w:spacing w:line="300" w:lineRule="exact"/>
        <w:ind w:firstLine="708"/>
        <w:jc w:val="both"/>
        <w:rPr>
          <w:sz w:val="24"/>
          <w:szCs w:val="24"/>
        </w:rPr>
      </w:pPr>
      <w:r w:rsidRPr="00770070">
        <w:rPr>
          <w:sz w:val="24"/>
          <w:szCs w:val="24"/>
        </w:rPr>
        <w:t>Комплексната оценка на участниците се изчислява по формулата:</w:t>
      </w:r>
    </w:p>
    <w:p w:rsidR="00452A2C" w:rsidRPr="00770070" w:rsidRDefault="00452A2C" w:rsidP="00452A2C">
      <w:pPr>
        <w:spacing w:line="300" w:lineRule="exact"/>
        <w:ind w:firstLine="708"/>
        <w:jc w:val="both"/>
        <w:rPr>
          <w:sz w:val="24"/>
          <w:szCs w:val="24"/>
        </w:rPr>
      </w:pPr>
      <w:r w:rsidRPr="00770070">
        <w:rPr>
          <w:sz w:val="24"/>
          <w:szCs w:val="24"/>
        </w:rPr>
        <w:t>К=Т+Ц</w:t>
      </w:r>
    </w:p>
    <w:p w:rsidR="00452A2C" w:rsidRPr="00770070" w:rsidRDefault="00452A2C" w:rsidP="00452A2C">
      <w:pPr>
        <w:spacing w:line="300" w:lineRule="exact"/>
        <w:ind w:firstLine="708"/>
        <w:jc w:val="both"/>
        <w:rPr>
          <w:sz w:val="24"/>
          <w:szCs w:val="24"/>
        </w:rPr>
      </w:pPr>
      <w:r w:rsidRPr="00770070">
        <w:rPr>
          <w:sz w:val="24"/>
          <w:szCs w:val="24"/>
        </w:rPr>
        <w:t>К- Комплексна оценка на участника</w:t>
      </w:r>
    </w:p>
    <w:p w:rsidR="00452A2C" w:rsidRPr="00770070" w:rsidRDefault="00452A2C" w:rsidP="00452A2C">
      <w:pPr>
        <w:spacing w:line="300" w:lineRule="exact"/>
        <w:ind w:firstLine="708"/>
        <w:jc w:val="both"/>
        <w:rPr>
          <w:sz w:val="24"/>
          <w:szCs w:val="24"/>
        </w:rPr>
      </w:pPr>
      <w:r w:rsidRPr="00770070">
        <w:rPr>
          <w:sz w:val="24"/>
          <w:szCs w:val="24"/>
        </w:rPr>
        <w:t>Т – Обща техническа оценка на участника</w:t>
      </w:r>
    </w:p>
    <w:p w:rsidR="00452A2C" w:rsidRPr="00770070" w:rsidRDefault="00452A2C" w:rsidP="00452A2C">
      <w:pPr>
        <w:spacing w:line="300" w:lineRule="exact"/>
        <w:ind w:firstLine="708"/>
        <w:jc w:val="both"/>
        <w:rPr>
          <w:sz w:val="24"/>
          <w:szCs w:val="24"/>
        </w:rPr>
      </w:pPr>
      <w:r w:rsidRPr="00770070">
        <w:rPr>
          <w:sz w:val="24"/>
          <w:szCs w:val="24"/>
        </w:rPr>
        <w:t>Ц – Обща ценова оценка на участника.</w:t>
      </w:r>
    </w:p>
    <w:p w:rsidR="00452A2C" w:rsidRPr="00770070" w:rsidRDefault="00452A2C" w:rsidP="00452A2C">
      <w:pPr>
        <w:spacing w:line="300" w:lineRule="exact"/>
        <w:ind w:firstLine="708"/>
        <w:jc w:val="both"/>
        <w:rPr>
          <w:sz w:val="24"/>
          <w:szCs w:val="24"/>
        </w:rPr>
      </w:pPr>
      <w:r w:rsidRPr="00770070">
        <w:rPr>
          <w:sz w:val="24"/>
          <w:szCs w:val="24"/>
        </w:rPr>
        <w:t>Максималната комплексна оценка, която може да получи определен участник е 100 /сто/ точки.</w:t>
      </w:r>
    </w:p>
    <w:p w:rsidR="005A2638" w:rsidRPr="00770070" w:rsidRDefault="005A2638" w:rsidP="005A2638">
      <w:pPr>
        <w:pStyle w:val="ae"/>
        <w:spacing w:after="0"/>
        <w:ind w:firstLine="720"/>
        <w:jc w:val="both"/>
        <w:rPr>
          <w:sz w:val="24"/>
          <w:szCs w:val="24"/>
          <w:lang w:val="en-US"/>
        </w:rPr>
      </w:pPr>
      <w:r w:rsidRPr="00770070">
        <w:rPr>
          <w:sz w:val="24"/>
          <w:szCs w:val="24"/>
        </w:rPr>
        <w:t>Оценките по отделните показатели се представят в числово изражение с точност до третия знак след десетичната запетая.</w:t>
      </w:r>
      <w:r w:rsidRPr="00770070">
        <w:rPr>
          <w:b/>
          <w:bCs/>
          <w:sz w:val="24"/>
          <w:szCs w:val="24"/>
        </w:rPr>
        <w:t xml:space="preserve"> </w:t>
      </w:r>
    </w:p>
    <w:p w:rsidR="005A2638" w:rsidRPr="00770070" w:rsidRDefault="005A2638" w:rsidP="005A2638">
      <w:pPr>
        <w:pStyle w:val="ae"/>
        <w:spacing w:after="0"/>
        <w:ind w:firstLine="720"/>
        <w:jc w:val="both"/>
        <w:rPr>
          <w:b/>
          <w:bCs/>
          <w:sz w:val="24"/>
          <w:szCs w:val="24"/>
          <w:lang w:val="en-US"/>
        </w:rPr>
      </w:pPr>
    </w:p>
    <w:p w:rsidR="005A2638" w:rsidRPr="00770070" w:rsidRDefault="005A2638" w:rsidP="005A2638">
      <w:pPr>
        <w:pStyle w:val="af3"/>
        <w:spacing w:before="0" w:beforeAutospacing="0" w:after="0" w:afterAutospacing="0"/>
        <w:ind w:firstLine="720"/>
        <w:jc w:val="both"/>
        <w:rPr>
          <w:lang w:val="sr-Cyrl-CS"/>
        </w:rPr>
      </w:pPr>
      <w:r w:rsidRPr="00770070">
        <w:rPr>
          <w:iCs/>
        </w:rPr>
        <w:t xml:space="preserve">Класирането на участниците </w:t>
      </w:r>
      <w:r w:rsidRPr="00770070">
        <w:t xml:space="preserve">се извършва по низходящ ред на получената комплексна оценка, като на първо място се класира участникът, който е получил най-висока оценка на офертата. </w:t>
      </w:r>
      <w:r w:rsidRPr="00770070">
        <w:rPr>
          <w:lang w:val="sr-Cyrl-CS"/>
        </w:rPr>
        <w:t>В случай че участниците, които са постигнали най-добри резултати са с абсолютно равни оценки по всички показатели, изборът на изпълнител н</w:t>
      </w:r>
      <w:r w:rsidRPr="00770070">
        <w:t>а</w:t>
      </w:r>
      <w:r w:rsidRPr="00770070">
        <w:rPr>
          <w:lang w:val="sr-Cyrl-CS"/>
        </w:rPr>
        <w:t xml:space="preserve"> поръчката ще бъде осъществен чрез публичен жребий.</w:t>
      </w:r>
    </w:p>
    <w:p w:rsidR="004339E2" w:rsidRPr="004339E2" w:rsidRDefault="004339E2" w:rsidP="004339E2">
      <w:pPr>
        <w:pStyle w:val="-"/>
        <w:tabs>
          <w:tab w:val="left" w:pos="720"/>
        </w:tabs>
        <w:spacing w:after="283"/>
        <w:jc w:val="center"/>
        <w:rPr>
          <w:szCs w:val="24"/>
          <w:lang w:val="bg-BG"/>
        </w:rPr>
      </w:pPr>
    </w:p>
    <w:p w:rsidR="004339E2" w:rsidRPr="004339E2" w:rsidRDefault="004339E2" w:rsidP="004339E2">
      <w:pPr>
        <w:pStyle w:val="210"/>
        <w:spacing w:after="0"/>
        <w:ind w:left="0" w:firstLine="567"/>
        <w:jc w:val="center"/>
        <w:rPr>
          <w:b/>
          <w:szCs w:val="24"/>
          <w:u w:val="single"/>
          <w:lang w:val="bg-BG"/>
        </w:rPr>
      </w:pPr>
      <w:r w:rsidRPr="004339E2">
        <w:rPr>
          <w:b/>
          <w:szCs w:val="24"/>
          <w:u w:val="single"/>
          <w:lang w:val="bg-BG"/>
        </w:rPr>
        <w:t>V. ПРИЕМАНЕ, ОЦЕНЯВАНЕ И КЛАСИРАНЕ НА ОФЕРТИТЕ</w:t>
      </w:r>
    </w:p>
    <w:p w:rsidR="004339E2" w:rsidRPr="004339E2" w:rsidRDefault="004339E2" w:rsidP="004339E2">
      <w:pPr>
        <w:pStyle w:val="210"/>
        <w:spacing w:after="0"/>
        <w:ind w:left="0" w:firstLine="567"/>
        <w:jc w:val="both"/>
        <w:rPr>
          <w:b/>
          <w:szCs w:val="24"/>
          <w:lang w:val="bg-BG"/>
        </w:rPr>
      </w:pPr>
    </w:p>
    <w:p w:rsidR="004339E2" w:rsidRPr="004339E2" w:rsidRDefault="004339E2" w:rsidP="004339E2">
      <w:pPr>
        <w:autoSpaceDE w:val="0"/>
        <w:ind w:firstLine="567"/>
        <w:jc w:val="both"/>
        <w:rPr>
          <w:sz w:val="24"/>
          <w:szCs w:val="24"/>
        </w:rPr>
      </w:pPr>
      <w:r w:rsidRPr="004339E2">
        <w:rPr>
          <w:sz w:val="24"/>
          <w:szCs w:val="24"/>
        </w:rPr>
        <w:t>1. При приемане на офертата върху плика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4339E2" w:rsidRPr="004339E2" w:rsidRDefault="004339E2" w:rsidP="004339E2">
      <w:pPr>
        <w:autoSpaceDE w:val="0"/>
        <w:ind w:firstLine="567"/>
        <w:jc w:val="both"/>
        <w:rPr>
          <w:sz w:val="24"/>
          <w:szCs w:val="24"/>
        </w:rPr>
      </w:pPr>
      <w:r w:rsidRPr="004339E2">
        <w:rPr>
          <w:sz w:val="24"/>
          <w:szCs w:val="24"/>
        </w:rPr>
        <w:t>2. Възложителят не приема за участие оферти, които са представени след изтичане на крайния срок за получаване или в незапечатан или скъсан плик. Тези обстоятелства се отбелязват във входящия регистър.</w:t>
      </w:r>
    </w:p>
    <w:p w:rsidR="004339E2" w:rsidRPr="004339E2" w:rsidRDefault="004339E2" w:rsidP="004339E2">
      <w:pPr>
        <w:autoSpaceDE w:val="0"/>
        <w:ind w:firstLine="567"/>
        <w:jc w:val="both"/>
        <w:rPr>
          <w:sz w:val="24"/>
          <w:szCs w:val="24"/>
        </w:rPr>
      </w:pPr>
      <w:r w:rsidRPr="004339E2">
        <w:rPr>
          <w:bCs/>
          <w:sz w:val="24"/>
          <w:szCs w:val="24"/>
        </w:rPr>
        <w:t>3.</w:t>
      </w:r>
      <w:r w:rsidRPr="004339E2">
        <w:rPr>
          <w:sz w:val="24"/>
          <w:szCs w:val="24"/>
        </w:rPr>
        <w:t xml:space="preserve"> Комисията, назначена от възложителя за разглеждане, оценка и класиране на офертите, започва работа след получаване на списъка с участниците и представените оферти.</w:t>
      </w:r>
    </w:p>
    <w:p w:rsidR="003025A8" w:rsidRPr="003025A8" w:rsidRDefault="003025A8" w:rsidP="00F51B1E">
      <w:pPr>
        <w:widowControl w:val="0"/>
        <w:numPr>
          <w:ilvl w:val="1"/>
          <w:numId w:val="7"/>
        </w:numPr>
        <w:suppressAutoHyphens/>
        <w:autoSpaceDE w:val="0"/>
        <w:ind w:left="0" w:firstLine="567"/>
        <w:jc w:val="both"/>
        <w:rPr>
          <w:sz w:val="24"/>
          <w:szCs w:val="24"/>
        </w:rPr>
      </w:pPr>
      <w:r w:rsidRPr="003025A8">
        <w:rPr>
          <w:color w:val="000000"/>
          <w:sz w:val="24"/>
          <w:szCs w:val="24"/>
          <w:shd w:val="clear" w:color="auto" w:fill="FEFEFE"/>
        </w:rPr>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други лица при спазване на установения режим за достъп до сградата, в която се извършва отварянето.</w:t>
      </w:r>
    </w:p>
    <w:p w:rsidR="004339E2" w:rsidRPr="003025A8" w:rsidRDefault="004339E2" w:rsidP="00F51B1E">
      <w:pPr>
        <w:widowControl w:val="0"/>
        <w:numPr>
          <w:ilvl w:val="1"/>
          <w:numId w:val="7"/>
        </w:numPr>
        <w:suppressAutoHyphens/>
        <w:autoSpaceDE w:val="0"/>
        <w:ind w:left="0" w:firstLine="567"/>
        <w:jc w:val="both"/>
        <w:rPr>
          <w:sz w:val="24"/>
          <w:szCs w:val="24"/>
        </w:rPr>
      </w:pPr>
      <w:r w:rsidRPr="003025A8">
        <w:rPr>
          <w:sz w:val="24"/>
          <w:szCs w:val="24"/>
        </w:rPr>
        <w:t>Членовете на комисията представят декларация за обстоя</w:t>
      </w:r>
      <w:r w:rsidR="007025CA" w:rsidRPr="003025A8">
        <w:rPr>
          <w:sz w:val="24"/>
          <w:szCs w:val="24"/>
        </w:rPr>
        <w:t>тел</w:t>
      </w:r>
      <w:r w:rsidR="003025A8" w:rsidRPr="003025A8">
        <w:rPr>
          <w:sz w:val="24"/>
          <w:szCs w:val="24"/>
        </w:rPr>
        <w:t>ствата по чл.35, ал.1, т.2 – т.4</w:t>
      </w:r>
      <w:r w:rsidRPr="003025A8">
        <w:rPr>
          <w:sz w:val="24"/>
          <w:szCs w:val="24"/>
        </w:rPr>
        <w:t xml:space="preserve"> от ЗОП</w:t>
      </w:r>
    </w:p>
    <w:p w:rsidR="003025A8" w:rsidRPr="003025A8" w:rsidRDefault="004339E2" w:rsidP="004339E2">
      <w:pPr>
        <w:autoSpaceDE w:val="0"/>
        <w:ind w:firstLine="567"/>
        <w:jc w:val="both"/>
        <w:rPr>
          <w:color w:val="000000"/>
          <w:sz w:val="24"/>
          <w:szCs w:val="24"/>
          <w:shd w:val="clear" w:color="auto" w:fill="FEFEFE"/>
        </w:rPr>
      </w:pPr>
      <w:r w:rsidRPr="003025A8">
        <w:rPr>
          <w:sz w:val="24"/>
          <w:szCs w:val="24"/>
        </w:rPr>
        <w:t>6. Комисията отваря офертите по реда на тяхното постъпване</w:t>
      </w:r>
      <w:r w:rsidR="003025A8" w:rsidRPr="003025A8">
        <w:rPr>
          <w:sz w:val="24"/>
          <w:szCs w:val="24"/>
        </w:rPr>
        <w:t xml:space="preserve">. </w:t>
      </w:r>
      <w:r w:rsidRPr="003025A8">
        <w:rPr>
          <w:sz w:val="24"/>
          <w:szCs w:val="24"/>
        </w:rPr>
        <w:t xml:space="preserve"> </w:t>
      </w:r>
      <w:r w:rsidR="003025A8" w:rsidRPr="003025A8">
        <w:rPr>
          <w:color w:val="000000"/>
          <w:sz w:val="24"/>
          <w:szCs w:val="24"/>
          <w:shd w:val="clear" w:color="auto" w:fill="FEFEFE"/>
        </w:rPr>
        <w:t>След отварянето на офертите комисията обявява ценовите предложения и предлага по един представител от присъстващите участници да подпише техническите и ценовите предложения.</w:t>
      </w:r>
    </w:p>
    <w:p w:rsidR="007616DB" w:rsidRPr="003025A8" w:rsidRDefault="004339E2" w:rsidP="004339E2">
      <w:pPr>
        <w:autoSpaceDE w:val="0"/>
        <w:ind w:firstLine="567"/>
        <w:jc w:val="both"/>
        <w:rPr>
          <w:sz w:val="24"/>
          <w:szCs w:val="24"/>
        </w:rPr>
      </w:pPr>
      <w:r w:rsidRPr="003025A8">
        <w:rPr>
          <w:sz w:val="24"/>
          <w:szCs w:val="24"/>
        </w:rPr>
        <w:t>7. Когато установи липса на документи  и/или несъответствия с други изисквания на възложителя, комисията отстранява съответния участник.</w:t>
      </w:r>
      <w:r w:rsidR="007616DB" w:rsidRPr="003025A8">
        <w:rPr>
          <w:sz w:val="24"/>
          <w:szCs w:val="24"/>
        </w:rPr>
        <w:t xml:space="preserve"> </w:t>
      </w:r>
    </w:p>
    <w:p w:rsidR="004339E2" w:rsidRPr="004339E2" w:rsidRDefault="004339E2" w:rsidP="004339E2">
      <w:pPr>
        <w:autoSpaceDE w:val="0"/>
        <w:ind w:firstLine="567"/>
        <w:jc w:val="both"/>
        <w:rPr>
          <w:sz w:val="24"/>
          <w:szCs w:val="24"/>
        </w:rPr>
      </w:pPr>
      <w:r w:rsidRPr="004339E2">
        <w:rPr>
          <w:sz w:val="24"/>
          <w:szCs w:val="24"/>
        </w:rPr>
        <w:t>8. Комисията при необходимост може по всяко време:</w:t>
      </w:r>
    </w:p>
    <w:p w:rsidR="004339E2" w:rsidRPr="004339E2" w:rsidRDefault="004339E2" w:rsidP="004339E2">
      <w:pPr>
        <w:autoSpaceDE w:val="0"/>
        <w:ind w:firstLine="567"/>
        <w:jc w:val="both"/>
        <w:rPr>
          <w:sz w:val="24"/>
          <w:szCs w:val="24"/>
        </w:rPr>
      </w:pPr>
      <w:r w:rsidRPr="004339E2">
        <w:rPr>
          <w:sz w:val="24"/>
          <w:szCs w:val="24"/>
        </w:rPr>
        <w:t>- да проверява заявените от участниците данни, включително чрез изискване на информация от други органи и лица;</w:t>
      </w:r>
    </w:p>
    <w:p w:rsidR="004339E2" w:rsidRPr="004339E2" w:rsidRDefault="004339E2" w:rsidP="004339E2">
      <w:pPr>
        <w:autoSpaceDE w:val="0"/>
        <w:ind w:firstLine="567"/>
        <w:jc w:val="both"/>
        <w:rPr>
          <w:sz w:val="24"/>
          <w:szCs w:val="24"/>
        </w:rPr>
      </w:pPr>
      <w:r w:rsidRPr="004339E2">
        <w:rPr>
          <w:sz w:val="24"/>
          <w:szCs w:val="24"/>
        </w:rPr>
        <w:t>- да изисква от участниците: разяснения за заявени от тях данни; допълнителни доказателства за данни от документите, като тази възможност не може да се използва за промяна на техническото и ценовото предложение на участниците.</w:t>
      </w:r>
    </w:p>
    <w:p w:rsidR="004339E2" w:rsidRPr="004339E2" w:rsidRDefault="004339E2" w:rsidP="004339E2">
      <w:pPr>
        <w:autoSpaceDE w:val="0"/>
        <w:ind w:firstLine="567"/>
        <w:jc w:val="both"/>
        <w:rPr>
          <w:sz w:val="24"/>
          <w:szCs w:val="24"/>
        </w:rPr>
      </w:pPr>
      <w:r w:rsidRPr="004339E2">
        <w:rPr>
          <w:sz w:val="24"/>
          <w:szCs w:val="24"/>
        </w:rPr>
        <w:t>9. Комисията предлага за отстраняване участник:</w:t>
      </w:r>
    </w:p>
    <w:p w:rsidR="004339E2" w:rsidRPr="004339E2" w:rsidRDefault="004339E2" w:rsidP="004339E2">
      <w:pPr>
        <w:autoSpaceDE w:val="0"/>
        <w:ind w:firstLine="567"/>
        <w:jc w:val="both"/>
        <w:rPr>
          <w:sz w:val="24"/>
          <w:szCs w:val="24"/>
        </w:rPr>
      </w:pPr>
      <w:r w:rsidRPr="004339E2">
        <w:rPr>
          <w:sz w:val="24"/>
          <w:szCs w:val="24"/>
        </w:rPr>
        <w:t>- който не е представил някой от нео</w:t>
      </w:r>
      <w:r w:rsidR="00685516">
        <w:rPr>
          <w:sz w:val="24"/>
          <w:szCs w:val="24"/>
        </w:rPr>
        <w:t>бходимите документи</w:t>
      </w:r>
      <w:r w:rsidRPr="004339E2">
        <w:rPr>
          <w:sz w:val="24"/>
          <w:szCs w:val="24"/>
        </w:rPr>
        <w:t>;</w:t>
      </w:r>
    </w:p>
    <w:p w:rsidR="004339E2" w:rsidRPr="004339E2" w:rsidRDefault="004339E2" w:rsidP="004339E2">
      <w:pPr>
        <w:autoSpaceDE w:val="0"/>
        <w:ind w:firstLine="567"/>
        <w:jc w:val="both"/>
        <w:rPr>
          <w:sz w:val="24"/>
          <w:szCs w:val="24"/>
        </w:rPr>
      </w:pPr>
      <w:r w:rsidRPr="004339E2">
        <w:rPr>
          <w:sz w:val="24"/>
          <w:szCs w:val="24"/>
        </w:rPr>
        <w:t>- за когото са налице обстоятелства по чл. 47, ал. 1, ал. 2 и ал. 5 от ЗОП;</w:t>
      </w:r>
    </w:p>
    <w:p w:rsidR="004339E2" w:rsidRPr="004339E2" w:rsidRDefault="004339E2" w:rsidP="004339E2">
      <w:pPr>
        <w:autoSpaceDE w:val="0"/>
        <w:ind w:firstLine="567"/>
        <w:jc w:val="both"/>
        <w:rPr>
          <w:sz w:val="24"/>
          <w:szCs w:val="24"/>
        </w:rPr>
      </w:pPr>
      <w:r w:rsidRPr="004339E2">
        <w:rPr>
          <w:sz w:val="24"/>
          <w:szCs w:val="24"/>
        </w:rPr>
        <w:t>- който е представил оферта, която не отговаря на предварително обявените условия на възложителя;</w:t>
      </w:r>
    </w:p>
    <w:p w:rsidR="004339E2" w:rsidRPr="004339E2" w:rsidRDefault="004339E2" w:rsidP="004339E2">
      <w:pPr>
        <w:autoSpaceDE w:val="0"/>
        <w:ind w:firstLine="567"/>
        <w:jc w:val="both"/>
        <w:rPr>
          <w:sz w:val="24"/>
          <w:szCs w:val="24"/>
        </w:rPr>
      </w:pPr>
      <w:r w:rsidRPr="004339E2">
        <w:rPr>
          <w:sz w:val="24"/>
          <w:szCs w:val="24"/>
        </w:rPr>
        <w:t>- за когото по реда на т.8 е установено, че е представил невярна информация за доказване на съответствието с обявените от възложителя критерии за подбор.</w:t>
      </w:r>
    </w:p>
    <w:p w:rsidR="004339E2" w:rsidRPr="004339E2" w:rsidRDefault="004339E2" w:rsidP="004339E2">
      <w:pPr>
        <w:autoSpaceDE w:val="0"/>
        <w:ind w:firstLine="567"/>
        <w:jc w:val="both"/>
        <w:rPr>
          <w:sz w:val="24"/>
          <w:szCs w:val="24"/>
        </w:rPr>
      </w:pPr>
      <w:r w:rsidRPr="004339E2">
        <w:rPr>
          <w:sz w:val="24"/>
          <w:szCs w:val="24"/>
        </w:rPr>
        <w:t>10. Участниците са длъжни да уведомяват възложителя за всички настъпили промени в обстоятелствата по чл. 47, ал. 1, ал. 2 и ал. 5 от ЗОП в 7-дневен срок от настъпването им.</w:t>
      </w:r>
    </w:p>
    <w:p w:rsidR="007025CA" w:rsidRPr="003025A8" w:rsidRDefault="004339E2" w:rsidP="004339E2">
      <w:pPr>
        <w:autoSpaceDE w:val="0"/>
        <w:ind w:firstLine="567"/>
        <w:jc w:val="both"/>
        <w:rPr>
          <w:sz w:val="24"/>
          <w:szCs w:val="24"/>
        </w:rPr>
      </w:pPr>
      <w:r w:rsidRPr="003025A8">
        <w:rPr>
          <w:bCs/>
          <w:sz w:val="24"/>
          <w:szCs w:val="24"/>
        </w:rPr>
        <w:t>11.</w:t>
      </w:r>
      <w:r w:rsidRPr="003025A8">
        <w:rPr>
          <w:b/>
          <w:bCs/>
          <w:sz w:val="24"/>
          <w:szCs w:val="24"/>
        </w:rPr>
        <w:t xml:space="preserve"> </w:t>
      </w:r>
      <w:r w:rsidRPr="003025A8">
        <w:rPr>
          <w:sz w:val="24"/>
          <w:szCs w:val="24"/>
        </w:rPr>
        <w:t xml:space="preserve"> Комисията съставя протокол за</w:t>
      </w:r>
      <w:r w:rsidR="007025CA" w:rsidRPr="003025A8">
        <w:rPr>
          <w:sz w:val="24"/>
          <w:szCs w:val="24"/>
        </w:rPr>
        <w:t xml:space="preserve"> получаването,  разглеждането и </w:t>
      </w:r>
      <w:r w:rsidRPr="003025A8">
        <w:rPr>
          <w:sz w:val="24"/>
          <w:szCs w:val="24"/>
        </w:rPr>
        <w:t xml:space="preserve"> </w:t>
      </w:r>
      <w:r w:rsidR="007025CA" w:rsidRPr="003025A8">
        <w:rPr>
          <w:sz w:val="24"/>
          <w:szCs w:val="24"/>
        </w:rPr>
        <w:t>оценката на офертите  и за класиране на  участницит</w:t>
      </w:r>
      <w:r w:rsidR="007025CA" w:rsidRPr="0048277C">
        <w:rPr>
          <w:sz w:val="24"/>
          <w:szCs w:val="24"/>
        </w:rPr>
        <w:t>е.</w:t>
      </w:r>
    </w:p>
    <w:p w:rsidR="001243DF" w:rsidRDefault="004339E2" w:rsidP="004339E2">
      <w:pPr>
        <w:autoSpaceDE w:val="0"/>
        <w:ind w:firstLine="567"/>
        <w:jc w:val="both"/>
        <w:rPr>
          <w:sz w:val="24"/>
          <w:szCs w:val="24"/>
        </w:rPr>
      </w:pPr>
      <w:r w:rsidRPr="003025A8">
        <w:rPr>
          <w:sz w:val="24"/>
          <w:szCs w:val="24"/>
        </w:rPr>
        <w:t>12.</w:t>
      </w:r>
      <w:r w:rsidR="001243DF" w:rsidRPr="003025A8">
        <w:rPr>
          <w:sz w:val="24"/>
          <w:szCs w:val="24"/>
        </w:rPr>
        <w:t xml:space="preserve"> Протоколът на комисията се представя на възложителя за утвърждаване, след което в един и същи ден се изпраща на участниците и се публикува  в профила на купувача  при условията на чл.22 б, ал. 3 от ЗОП.</w:t>
      </w:r>
    </w:p>
    <w:p w:rsidR="004339E2" w:rsidRPr="004339E2" w:rsidRDefault="004339E2" w:rsidP="004339E2">
      <w:pPr>
        <w:autoSpaceDE w:val="0"/>
        <w:ind w:firstLine="567"/>
        <w:jc w:val="both"/>
        <w:rPr>
          <w:sz w:val="24"/>
          <w:szCs w:val="24"/>
        </w:rPr>
      </w:pPr>
    </w:p>
    <w:p w:rsidR="004339E2" w:rsidRPr="004339E2" w:rsidRDefault="004339E2" w:rsidP="004339E2">
      <w:pPr>
        <w:autoSpaceDE w:val="0"/>
        <w:ind w:firstLine="567"/>
        <w:jc w:val="both"/>
        <w:rPr>
          <w:sz w:val="24"/>
          <w:szCs w:val="24"/>
        </w:rPr>
      </w:pPr>
    </w:p>
    <w:p w:rsidR="004339E2" w:rsidRPr="004339E2" w:rsidRDefault="004339E2" w:rsidP="004339E2">
      <w:pPr>
        <w:autoSpaceDE w:val="0"/>
        <w:ind w:firstLine="567"/>
        <w:jc w:val="both"/>
        <w:rPr>
          <w:sz w:val="24"/>
          <w:szCs w:val="24"/>
        </w:rPr>
      </w:pPr>
    </w:p>
    <w:p w:rsidR="004339E2" w:rsidRPr="004339E2" w:rsidRDefault="004339E2" w:rsidP="004339E2">
      <w:pPr>
        <w:autoSpaceDE w:val="0"/>
        <w:ind w:firstLine="567"/>
        <w:jc w:val="both"/>
        <w:rPr>
          <w:sz w:val="24"/>
          <w:szCs w:val="24"/>
        </w:rPr>
      </w:pPr>
    </w:p>
    <w:p w:rsidR="00685516" w:rsidRDefault="002A5FD3" w:rsidP="001243DF">
      <w:pPr>
        <w:jc w:val="both"/>
        <w:rPr>
          <w:b/>
          <w:sz w:val="24"/>
          <w:szCs w:val="24"/>
        </w:rPr>
      </w:pPr>
      <w:r>
        <w:rPr>
          <w:b/>
          <w:sz w:val="24"/>
          <w:szCs w:val="24"/>
        </w:rPr>
        <w:t>Изготвил:</w:t>
      </w:r>
    </w:p>
    <w:p w:rsidR="002A5FD3" w:rsidRDefault="002A5FD3" w:rsidP="001243DF">
      <w:pPr>
        <w:jc w:val="both"/>
        <w:rPr>
          <w:b/>
          <w:sz w:val="24"/>
          <w:szCs w:val="24"/>
        </w:rPr>
      </w:pPr>
      <w:r>
        <w:rPr>
          <w:b/>
          <w:sz w:val="24"/>
          <w:szCs w:val="24"/>
        </w:rPr>
        <w:t>…………………….</w:t>
      </w:r>
    </w:p>
    <w:p w:rsidR="002A5FD3" w:rsidRDefault="002A5FD3" w:rsidP="001243DF">
      <w:pPr>
        <w:jc w:val="both"/>
        <w:rPr>
          <w:b/>
          <w:sz w:val="24"/>
          <w:szCs w:val="24"/>
        </w:rPr>
      </w:pPr>
      <w:r>
        <w:rPr>
          <w:b/>
          <w:sz w:val="24"/>
          <w:szCs w:val="24"/>
        </w:rPr>
        <w:t>………………………..</w:t>
      </w:r>
    </w:p>
    <w:p w:rsidR="002A5FD3" w:rsidRDefault="002A5FD3" w:rsidP="001243DF">
      <w:pPr>
        <w:jc w:val="both"/>
        <w:rPr>
          <w:b/>
          <w:sz w:val="24"/>
          <w:szCs w:val="24"/>
        </w:rPr>
      </w:pPr>
    </w:p>
    <w:p w:rsidR="002A5FD3" w:rsidRDefault="002A5FD3" w:rsidP="001243DF">
      <w:pPr>
        <w:jc w:val="both"/>
        <w:rPr>
          <w:b/>
          <w:sz w:val="24"/>
          <w:szCs w:val="24"/>
        </w:rPr>
      </w:pPr>
    </w:p>
    <w:p w:rsidR="002A5FD3" w:rsidRDefault="002A5FD3" w:rsidP="001243DF">
      <w:pPr>
        <w:jc w:val="both"/>
        <w:rPr>
          <w:b/>
          <w:sz w:val="24"/>
          <w:szCs w:val="24"/>
        </w:rPr>
      </w:pPr>
    </w:p>
    <w:p w:rsidR="002A5FD3" w:rsidRDefault="002A5FD3" w:rsidP="001243DF">
      <w:pPr>
        <w:jc w:val="both"/>
        <w:rPr>
          <w:b/>
          <w:sz w:val="24"/>
          <w:szCs w:val="24"/>
        </w:rPr>
      </w:pPr>
    </w:p>
    <w:p w:rsidR="002A5FD3" w:rsidRDefault="002A5FD3" w:rsidP="001243DF">
      <w:pPr>
        <w:jc w:val="both"/>
        <w:rPr>
          <w:b/>
          <w:sz w:val="24"/>
          <w:szCs w:val="24"/>
        </w:rPr>
      </w:pPr>
    </w:p>
    <w:p w:rsidR="009B20CF" w:rsidRDefault="009B20CF" w:rsidP="001243DF">
      <w:pPr>
        <w:jc w:val="both"/>
        <w:rPr>
          <w:b/>
          <w:sz w:val="24"/>
          <w:szCs w:val="24"/>
        </w:rPr>
      </w:pPr>
    </w:p>
    <w:p w:rsidR="009B20CF" w:rsidRDefault="009B20CF" w:rsidP="001243DF">
      <w:pPr>
        <w:jc w:val="both"/>
        <w:rPr>
          <w:b/>
          <w:sz w:val="24"/>
          <w:szCs w:val="24"/>
        </w:rPr>
      </w:pPr>
    </w:p>
    <w:p w:rsidR="009B20CF" w:rsidRDefault="009B20CF" w:rsidP="001243DF">
      <w:pPr>
        <w:jc w:val="both"/>
        <w:rPr>
          <w:b/>
          <w:sz w:val="24"/>
          <w:szCs w:val="24"/>
        </w:rPr>
      </w:pPr>
    </w:p>
    <w:p w:rsidR="009B20CF" w:rsidRDefault="009B20CF" w:rsidP="001243DF">
      <w:pPr>
        <w:jc w:val="both"/>
        <w:rPr>
          <w:b/>
          <w:sz w:val="24"/>
          <w:szCs w:val="24"/>
        </w:rPr>
      </w:pPr>
    </w:p>
    <w:p w:rsidR="009B20CF" w:rsidRDefault="009B20CF" w:rsidP="001243DF">
      <w:pPr>
        <w:jc w:val="both"/>
        <w:rPr>
          <w:b/>
          <w:sz w:val="24"/>
          <w:szCs w:val="24"/>
        </w:rPr>
      </w:pPr>
    </w:p>
    <w:p w:rsidR="009B20CF" w:rsidRDefault="009B20CF" w:rsidP="001243DF">
      <w:pPr>
        <w:jc w:val="both"/>
        <w:rPr>
          <w:b/>
          <w:sz w:val="24"/>
          <w:szCs w:val="24"/>
        </w:rPr>
      </w:pPr>
    </w:p>
    <w:p w:rsidR="009B20CF" w:rsidRDefault="009B20CF" w:rsidP="001243DF">
      <w:pPr>
        <w:jc w:val="both"/>
        <w:rPr>
          <w:b/>
          <w:sz w:val="24"/>
          <w:szCs w:val="24"/>
        </w:rPr>
      </w:pPr>
    </w:p>
    <w:p w:rsidR="009B20CF" w:rsidRDefault="009B20CF" w:rsidP="001243DF">
      <w:pPr>
        <w:jc w:val="both"/>
        <w:rPr>
          <w:b/>
          <w:sz w:val="24"/>
          <w:szCs w:val="24"/>
        </w:rPr>
      </w:pPr>
    </w:p>
    <w:p w:rsidR="009B20CF" w:rsidRDefault="009B20CF" w:rsidP="001243DF">
      <w:pPr>
        <w:jc w:val="both"/>
        <w:rPr>
          <w:b/>
          <w:sz w:val="24"/>
          <w:szCs w:val="24"/>
        </w:rPr>
      </w:pPr>
    </w:p>
    <w:p w:rsidR="009B20CF" w:rsidRDefault="009B20CF" w:rsidP="001243DF">
      <w:pPr>
        <w:jc w:val="both"/>
        <w:rPr>
          <w:b/>
          <w:sz w:val="24"/>
          <w:szCs w:val="24"/>
        </w:rPr>
      </w:pPr>
    </w:p>
    <w:p w:rsidR="009B20CF" w:rsidRDefault="009B20CF" w:rsidP="001243DF">
      <w:pPr>
        <w:jc w:val="both"/>
        <w:rPr>
          <w:b/>
          <w:sz w:val="24"/>
          <w:szCs w:val="24"/>
        </w:rPr>
      </w:pPr>
    </w:p>
    <w:p w:rsidR="009B20CF" w:rsidRDefault="009B20CF" w:rsidP="001243DF">
      <w:pPr>
        <w:jc w:val="both"/>
        <w:rPr>
          <w:b/>
          <w:sz w:val="24"/>
          <w:szCs w:val="24"/>
        </w:rPr>
      </w:pPr>
    </w:p>
    <w:p w:rsidR="009B20CF" w:rsidRDefault="009B20CF" w:rsidP="001243DF">
      <w:pPr>
        <w:jc w:val="both"/>
        <w:rPr>
          <w:b/>
          <w:sz w:val="24"/>
          <w:szCs w:val="24"/>
        </w:rPr>
      </w:pPr>
    </w:p>
    <w:p w:rsidR="009B20CF" w:rsidRDefault="009B20CF" w:rsidP="001243DF">
      <w:pPr>
        <w:jc w:val="both"/>
        <w:rPr>
          <w:b/>
          <w:sz w:val="24"/>
          <w:szCs w:val="24"/>
        </w:rPr>
      </w:pPr>
    </w:p>
    <w:p w:rsidR="009B20CF" w:rsidRDefault="009B20CF" w:rsidP="001243DF">
      <w:pPr>
        <w:jc w:val="both"/>
        <w:rPr>
          <w:b/>
          <w:sz w:val="24"/>
          <w:szCs w:val="24"/>
        </w:rPr>
      </w:pPr>
    </w:p>
    <w:p w:rsidR="009B20CF" w:rsidRDefault="009B20CF" w:rsidP="001243DF">
      <w:pPr>
        <w:jc w:val="both"/>
        <w:rPr>
          <w:b/>
          <w:sz w:val="24"/>
          <w:szCs w:val="24"/>
        </w:rPr>
      </w:pPr>
    </w:p>
    <w:p w:rsidR="009B20CF" w:rsidRDefault="009B20CF" w:rsidP="001243DF">
      <w:pPr>
        <w:jc w:val="both"/>
        <w:rPr>
          <w:b/>
          <w:sz w:val="24"/>
          <w:szCs w:val="24"/>
        </w:rPr>
      </w:pPr>
    </w:p>
    <w:p w:rsidR="009B20CF" w:rsidRDefault="009B20CF" w:rsidP="001243DF">
      <w:pPr>
        <w:jc w:val="both"/>
        <w:rPr>
          <w:b/>
          <w:sz w:val="24"/>
          <w:szCs w:val="24"/>
        </w:rPr>
      </w:pPr>
    </w:p>
    <w:p w:rsidR="009B20CF" w:rsidRDefault="009B20CF" w:rsidP="001243DF">
      <w:pPr>
        <w:jc w:val="both"/>
        <w:rPr>
          <w:b/>
          <w:sz w:val="24"/>
          <w:szCs w:val="24"/>
        </w:rPr>
      </w:pPr>
    </w:p>
    <w:p w:rsidR="009B20CF" w:rsidRDefault="009B20CF" w:rsidP="001243DF">
      <w:pPr>
        <w:jc w:val="both"/>
        <w:rPr>
          <w:b/>
          <w:sz w:val="24"/>
          <w:szCs w:val="24"/>
        </w:rPr>
      </w:pPr>
    </w:p>
    <w:p w:rsidR="009B20CF" w:rsidRDefault="009B20CF" w:rsidP="001243DF">
      <w:pPr>
        <w:jc w:val="both"/>
        <w:rPr>
          <w:b/>
          <w:sz w:val="24"/>
          <w:szCs w:val="24"/>
        </w:rPr>
      </w:pPr>
    </w:p>
    <w:p w:rsidR="009B20CF" w:rsidRDefault="009B20CF" w:rsidP="001243DF">
      <w:pPr>
        <w:jc w:val="both"/>
        <w:rPr>
          <w:b/>
          <w:sz w:val="24"/>
          <w:szCs w:val="24"/>
        </w:rPr>
      </w:pPr>
    </w:p>
    <w:p w:rsidR="009B20CF" w:rsidRDefault="009B20CF" w:rsidP="001243DF">
      <w:pPr>
        <w:jc w:val="both"/>
        <w:rPr>
          <w:b/>
          <w:sz w:val="24"/>
          <w:szCs w:val="24"/>
        </w:rPr>
      </w:pPr>
    </w:p>
    <w:p w:rsidR="009B20CF" w:rsidRDefault="009B20CF" w:rsidP="001243DF">
      <w:pPr>
        <w:jc w:val="both"/>
        <w:rPr>
          <w:b/>
          <w:sz w:val="24"/>
          <w:szCs w:val="24"/>
        </w:rPr>
      </w:pPr>
    </w:p>
    <w:p w:rsidR="009B20CF" w:rsidRDefault="009B20CF" w:rsidP="001243DF">
      <w:pPr>
        <w:jc w:val="both"/>
        <w:rPr>
          <w:b/>
          <w:sz w:val="24"/>
          <w:szCs w:val="24"/>
        </w:rPr>
      </w:pPr>
    </w:p>
    <w:p w:rsidR="009B20CF" w:rsidRDefault="009B20CF" w:rsidP="001243DF">
      <w:pPr>
        <w:jc w:val="both"/>
        <w:rPr>
          <w:b/>
          <w:sz w:val="24"/>
          <w:szCs w:val="24"/>
        </w:rPr>
      </w:pPr>
    </w:p>
    <w:p w:rsidR="009B20CF" w:rsidRDefault="009B20CF" w:rsidP="001243DF">
      <w:pPr>
        <w:jc w:val="both"/>
        <w:rPr>
          <w:b/>
          <w:sz w:val="24"/>
          <w:szCs w:val="24"/>
        </w:rPr>
      </w:pPr>
    </w:p>
    <w:p w:rsidR="004446E8" w:rsidRDefault="004446E8" w:rsidP="001243DF">
      <w:pPr>
        <w:jc w:val="both"/>
        <w:rPr>
          <w:b/>
          <w:sz w:val="24"/>
          <w:szCs w:val="24"/>
        </w:rPr>
      </w:pPr>
    </w:p>
    <w:p w:rsidR="004446E8" w:rsidRDefault="004446E8" w:rsidP="001243DF">
      <w:pPr>
        <w:jc w:val="both"/>
        <w:rPr>
          <w:b/>
          <w:sz w:val="24"/>
          <w:szCs w:val="24"/>
        </w:rPr>
      </w:pPr>
    </w:p>
    <w:p w:rsidR="00F00BD5" w:rsidRDefault="00F00BD5" w:rsidP="001243DF">
      <w:pPr>
        <w:jc w:val="both"/>
        <w:rPr>
          <w:b/>
          <w:sz w:val="24"/>
          <w:szCs w:val="24"/>
        </w:rPr>
      </w:pPr>
    </w:p>
    <w:p w:rsidR="00F00BD5" w:rsidRDefault="00F00BD5" w:rsidP="001243DF">
      <w:pPr>
        <w:jc w:val="both"/>
        <w:rPr>
          <w:b/>
          <w:sz w:val="24"/>
          <w:szCs w:val="24"/>
        </w:rPr>
      </w:pPr>
    </w:p>
    <w:p w:rsidR="00F00BD5" w:rsidRDefault="00F00BD5" w:rsidP="001243DF">
      <w:pPr>
        <w:jc w:val="both"/>
        <w:rPr>
          <w:b/>
          <w:sz w:val="24"/>
          <w:szCs w:val="24"/>
        </w:rPr>
      </w:pPr>
    </w:p>
    <w:p w:rsidR="004446E8" w:rsidRDefault="004446E8" w:rsidP="001243DF">
      <w:pPr>
        <w:jc w:val="both"/>
        <w:rPr>
          <w:b/>
          <w:sz w:val="24"/>
          <w:szCs w:val="24"/>
        </w:rPr>
      </w:pPr>
    </w:p>
    <w:p w:rsidR="005A2638" w:rsidRDefault="005A2638" w:rsidP="00D024E4">
      <w:pPr>
        <w:rPr>
          <w:sz w:val="24"/>
          <w:szCs w:val="24"/>
        </w:rPr>
      </w:pPr>
    </w:p>
    <w:p w:rsidR="005A2638" w:rsidRPr="005A2638" w:rsidRDefault="005A2638" w:rsidP="00F51B1E">
      <w:pPr>
        <w:pStyle w:val="20"/>
        <w:keepNext w:val="0"/>
        <w:keepLines w:val="0"/>
        <w:numPr>
          <w:ilvl w:val="0"/>
          <w:numId w:val="18"/>
        </w:numPr>
        <w:pBdr>
          <w:top w:val="single" w:sz="4" w:space="1" w:color="auto"/>
          <w:bottom w:val="single" w:sz="4" w:space="1" w:color="auto"/>
        </w:pBdr>
        <w:spacing w:before="240" w:after="240" w:line="0" w:lineRule="atLeast"/>
        <w:ind w:left="3261" w:hanging="3261"/>
        <w:jc w:val="right"/>
        <w:rPr>
          <w:rFonts w:ascii="Times New Roman" w:hAnsi="Times New Roman"/>
          <w:color w:val="auto"/>
          <w:sz w:val="48"/>
          <w:szCs w:val="48"/>
        </w:rPr>
      </w:pPr>
    </w:p>
    <w:p w:rsidR="005A2638" w:rsidRPr="007C2060" w:rsidRDefault="005A2638" w:rsidP="005A2638">
      <w:pPr>
        <w:pStyle w:val="a6"/>
        <w:spacing w:before="120" w:after="120" w:line="0" w:lineRule="atLeast"/>
        <w:jc w:val="center"/>
        <w:rPr>
          <w:iCs/>
          <w:lang w:val="en-US"/>
        </w:rPr>
      </w:pPr>
    </w:p>
    <w:p w:rsidR="005A2638" w:rsidRPr="007C2060" w:rsidRDefault="005A2638" w:rsidP="005A2638">
      <w:pPr>
        <w:pStyle w:val="a6"/>
        <w:spacing w:before="120" w:after="120" w:line="0" w:lineRule="atLeast"/>
        <w:jc w:val="center"/>
        <w:rPr>
          <w:iCs/>
        </w:rPr>
      </w:pPr>
      <w:r w:rsidRPr="007C2060">
        <w:rPr>
          <w:iCs/>
        </w:rPr>
        <w:t>……………………………………………………………………….</w:t>
      </w:r>
    </w:p>
    <w:p w:rsidR="005A2638" w:rsidRPr="007C2060" w:rsidRDefault="005A2638" w:rsidP="005A2638">
      <w:pPr>
        <w:pStyle w:val="a6"/>
        <w:spacing w:before="120" w:after="120" w:line="0" w:lineRule="atLeast"/>
        <w:jc w:val="center"/>
        <w:rPr>
          <w:i/>
          <w:iCs/>
        </w:rPr>
      </w:pPr>
      <w:r w:rsidRPr="007C2060">
        <w:rPr>
          <w:i/>
          <w:iCs/>
        </w:rPr>
        <w:t>[Наименование на участника]</w:t>
      </w:r>
    </w:p>
    <w:p w:rsidR="005A2638" w:rsidRPr="007C2060" w:rsidRDefault="005A2638" w:rsidP="005A2638">
      <w:pPr>
        <w:spacing w:before="120" w:after="120" w:line="0" w:lineRule="atLeast"/>
        <w:rPr>
          <w:b/>
        </w:rPr>
      </w:pPr>
    </w:p>
    <w:p w:rsidR="005A2638" w:rsidRDefault="005A2638" w:rsidP="005A2638">
      <w:pPr>
        <w:pStyle w:val="ae"/>
        <w:spacing w:before="120" w:line="0" w:lineRule="atLeast"/>
        <w:jc w:val="center"/>
        <w:rPr>
          <w:b/>
          <w:bCs/>
          <w:sz w:val="32"/>
          <w:szCs w:val="32"/>
        </w:rPr>
      </w:pPr>
      <w:r w:rsidRPr="00110A98">
        <w:rPr>
          <w:b/>
          <w:bCs/>
          <w:sz w:val="32"/>
          <w:szCs w:val="32"/>
        </w:rPr>
        <w:t>ЗАЯВЛЕНИЕ ЗА УЧАСТИЕ</w:t>
      </w:r>
    </w:p>
    <w:p w:rsidR="005A2638" w:rsidRPr="00110A98" w:rsidRDefault="005A2638" w:rsidP="005A2638">
      <w:pPr>
        <w:pStyle w:val="ae"/>
        <w:spacing w:before="120" w:line="0" w:lineRule="atLeast"/>
        <w:jc w:val="center"/>
        <w:rPr>
          <w:b/>
          <w:bCs/>
          <w:sz w:val="32"/>
          <w:szCs w:val="3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6203"/>
      </w:tblGrid>
      <w:tr w:rsidR="005A2638" w:rsidRPr="007C2060" w:rsidTr="00F14DFB">
        <w:tc>
          <w:tcPr>
            <w:tcW w:w="3085" w:type="dxa"/>
          </w:tcPr>
          <w:p w:rsidR="005A2638" w:rsidRPr="007C2060" w:rsidRDefault="005A2638" w:rsidP="0068276E">
            <w:pPr>
              <w:pStyle w:val="ae"/>
              <w:spacing w:before="120" w:line="0" w:lineRule="atLeast"/>
              <w:rPr>
                <w:b/>
                <w:bCs/>
              </w:rPr>
            </w:pPr>
            <w:r w:rsidRPr="007C2060">
              <w:rPr>
                <w:b/>
                <w:bCs/>
              </w:rPr>
              <w:t>Наименование на обществената поръчката:</w:t>
            </w:r>
          </w:p>
        </w:tc>
        <w:tc>
          <w:tcPr>
            <w:tcW w:w="6203" w:type="dxa"/>
          </w:tcPr>
          <w:p w:rsidR="006B16FD" w:rsidRPr="006B16FD" w:rsidRDefault="00F54406" w:rsidP="006B16FD">
            <w:pPr>
              <w:pStyle w:val="af2"/>
              <w:shd w:val="clear" w:color="auto" w:fill="FFFFFF"/>
              <w:tabs>
                <w:tab w:val="left" w:pos="0"/>
              </w:tabs>
              <w:spacing w:line="300" w:lineRule="exact"/>
              <w:ind w:left="0"/>
              <w:jc w:val="both"/>
              <w:rPr>
                <w:rFonts w:ascii="Times New Roman" w:hAnsi="Times New Roman"/>
                <w:sz w:val="24"/>
                <w:szCs w:val="24"/>
                <w:lang w:val="en-US"/>
              </w:rPr>
            </w:pPr>
            <w:r>
              <w:rPr>
                <w:sz w:val="24"/>
                <w:szCs w:val="24"/>
              </w:rPr>
              <w:t xml:space="preserve">Строителство на обект: </w:t>
            </w:r>
            <w:r w:rsidR="006B16FD" w:rsidRPr="00BE7096">
              <w:rPr>
                <w:rFonts w:ascii="Times New Roman" w:hAnsi="Times New Roman"/>
                <w:b/>
                <w:bCs/>
                <w:sz w:val="24"/>
                <w:szCs w:val="24"/>
              </w:rPr>
              <w:t>„Разширение Гробищен парк, гр. Панагюрище”</w:t>
            </w:r>
            <w:r w:rsidR="006B16FD" w:rsidRPr="00BE7096">
              <w:rPr>
                <w:rFonts w:ascii="Times New Roman" w:hAnsi="Times New Roman"/>
                <w:b/>
                <w:bCs/>
                <w:sz w:val="24"/>
              </w:rPr>
              <w:t xml:space="preserve"> </w:t>
            </w:r>
          </w:p>
          <w:p w:rsidR="005A2638" w:rsidRPr="006B16FD" w:rsidRDefault="005A2638" w:rsidP="006B16FD">
            <w:pPr>
              <w:pStyle w:val="af2"/>
              <w:shd w:val="clear" w:color="auto" w:fill="FFFFFF"/>
              <w:tabs>
                <w:tab w:val="left" w:pos="0"/>
              </w:tabs>
              <w:spacing w:line="300" w:lineRule="exact"/>
              <w:ind w:left="0"/>
              <w:jc w:val="both"/>
              <w:rPr>
                <w:rFonts w:ascii="Times New Roman" w:hAnsi="Times New Roman"/>
                <w:sz w:val="24"/>
                <w:szCs w:val="24"/>
                <w:lang w:val="en-US"/>
              </w:rPr>
            </w:pPr>
          </w:p>
        </w:tc>
      </w:tr>
      <w:tr w:rsidR="009B20CF" w:rsidRPr="007C2060" w:rsidTr="00F14DFB">
        <w:tc>
          <w:tcPr>
            <w:tcW w:w="3085" w:type="dxa"/>
          </w:tcPr>
          <w:p w:rsidR="009B20CF" w:rsidRPr="007C2060" w:rsidRDefault="006B16FD" w:rsidP="0068276E">
            <w:pPr>
              <w:pStyle w:val="ae"/>
              <w:spacing w:before="120" w:line="0" w:lineRule="atLeast"/>
              <w:rPr>
                <w:b/>
                <w:bCs/>
              </w:rPr>
            </w:pPr>
            <w:r>
              <w:rPr>
                <w:b/>
                <w:bCs/>
              </w:rPr>
              <w:t xml:space="preserve">Обособена </w:t>
            </w:r>
            <w:r w:rsidR="009B20CF">
              <w:rPr>
                <w:b/>
                <w:bCs/>
              </w:rPr>
              <w:t>Позиция</w:t>
            </w:r>
            <w:r>
              <w:rPr>
                <w:b/>
                <w:bCs/>
              </w:rPr>
              <w:t xml:space="preserve"> № 1</w:t>
            </w:r>
          </w:p>
        </w:tc>
        <w:tc>
          <w:tcPr>
            <w:tcW w:w="6203" w:type="dxa"/>
          </w:tcPr>
          <w:p w:rsidR="009B20CF" w:rsidRDefault="009B20CF" w:rsidP="002A5FD3">
            <w:pPr>
              <w:ind w:right="-158"/>
              <w:jc w:val="both"/>
              <w:rPr>
                <w:sz w:val="24"/>
                <w:szCs w:val="24"/>
              </w:rPr>
            </w:pPr>
          </w:p>
        </w:tc>
      </w:tr>
      <w:tr w:rsidR="009B20CF" w:rsidRPr="007C2060" w:rsidTr="00F14DFB">
        <w:tc>
          <w:tcPr>
            <w:tcW w:w="3085" w:type="dxa"/>
          </w:tcPr>
          <w:p w:rsidR="009B20CF" w:rsidRPr="007C2060" w:rsidRDefault="006B16FD" w:rsidP="0068276E">
            <w:pPr>
              <w:pStyle w:val="ae"/>
              <w:spacing w:before="120" w:line="0" w:lineRule="atLeast"/>
              <w:rPr>
                <w:b/>
                <w:bCs/>
              </w:rPr>
            </w:pPr>
            <w:r>
              <w:rPr>
                <w:b/>
                <w:bCs/>
              </w:rPr>
              <w:t xml:space="preserve">Обособена </w:t>
            </w:r>
            <w:r w:rsidR="009B20CF">
              <w:rPr>
                <w:b/>
                <w:bCs/>
              </w:rPr>
              <w:t>Позиция</w:t>
            </w:r>
            <w:r>
              <w:rPr>
                <w:b/>
                <w:bCs/>
              </w:rPr>
              <w:t xml:space="preserve"> № 2</w:t>
            </w:r>
          </w:p>
        </w:tc>
        <w:tc>
          <w:tcPr>
            <w:tcW w:w="6203" w:type="dxa"/>
          </w:tcPr>
          <w:p w:rsidR="009B20CF" w:rsidRDefault="009B20CF" w:rsidP="002A5FD3">
            <w:pPr>
              <w:ind w:right="-158"/>
              <w:jc w:val="both"/>
              <w:rPr>
                <w:sz w:val="24"/>
                <w:szCs w:val="24"/>
              </w:rPr>
            </w:pPr>
          </w:p>
        </w:tc>
      </w:tr>
    </w:tbl>
    <w:p w:rsidR="009B20CF" w:rsidRPr="009B20CF" w:rsidRDefault="009B20CF" w:rsidP="005A2638">
      <w:pPr>
        <w:pStyle w:val="ae"/>
        <w:spacing w:before="120" w:line="0" w:lineRule="atLeast"/>
        <w:ind w:firstLine="708"/>
        <w:rPr>
          <w:b/>
          <w:bCs/>
          <w:i/>
        </w:rPr>
      </w:pPr>
      <w:r w:rsidRPr="009B20CF">
        <w:rPr>
          <w:b/>
          <w:bCs/>
          <w:i/>
        </w:rPr>
        <w:t>Заб. Участникът вписва наименованието на позицията или позициите, за които подава оферта.</w:t>
      </w:r>
    </w:p>
    <w:p w:rsidR="005A2638" w:rsidRPr="007C2060" w:rsidRDefault="005A2638" w:rsidP="005A2638">
      <w:pPr>
        <w:pStyle w:val="ae"/>
        <w:spacing w:before="120" w:line="0" w:lineRule="atLeast"/>
        <w:ind w:firstLine="708"/>
        <w:rPr>
          <w:b/>
          <w:bCs/>
        </w:rPr>
      </w:pPr>
      <w:r w:rsidRPr="007C2060">
        <w:rPr>
          <w:b/>
          <w:bCs/>
        </w:rPr>
        <w:t>Уважаеми госпожи и господа,</w:t>
      </w:r>
    </w:p>
    <w:p w:rsidR="005A2638" w:rsidRPr="007C2060" w:rsidRDefault="005A2638" w:rsidP="005A2638">
      <w:pPr>
        <w:pStyle w:val="ae"/>
        <w:spacing w:before="120" w:line="0" w:lineRule="atLeast"/>
        <w:ind w:firstLine="708"/>
        <w:rPr>
          <w:b/>
          <w:bCs/>
        </w:rPr>
      </w:pPr>
      <w:r w:rsidRPr="007C2060">
        <w:rPr>
          <w:b/>
          <w:bCs/>
        </w:rPr>
        <w:t xml:space="preserve">Настоящата Оферта е изготвено от следния участник: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3720"/>
        <w:gridCol w:w="4894"/>
      </w:tblGrid>
      <w:tr w:rsidR="005A2638" w:rsidRPr="007C2060" w:rsidTr="0068276E">
        <w:tc>
          <w:tcPr>
            <w:tcW w:w="675" w:type="dxa"/>
          </w:tcPr>
          <w:p w:rsidR="005A2638" w:rsidRPr="007C2060" w:rsidRDefault="005A2638" w:rsidP="0068276E">
            <w:pPr>
              <w:pStyle w:val="ae"/>
              <w:spacing w:before="120" w:line="0" w:lineRule="atLeast"/>
              <w:jc w:val="center"/>
              <w:rPr>
                <w:b/>
                <w:bCs/>
              </w:rPr>
            </w:pPr>
            <w:r w:rsidRPr="007C2060">
              <w:rPr>
                <w:b/>
                <w:bCs/>
              </w:rPr>
              <w:t>1.</w:t>
            </w:r>
          </w:p>
        </w:tc>
        <w:tc>
          <w:tcPr>
            <w:tcW w:w="3729" w:type="dxa"/>
          </w:tcPr>
          <w:p w:rsidR="005A2638" w:rsidRPr="007C2060" w:rsidRDefault="005A2638" w:rsidP="0068276E">
            <w:pPr>
              <w:pStyle w:val="ae"/>
              <w:spacing w:before="120" w:line="0" w:lineRule="atLeast"/>
              <w:rPr>
                <w:i/>
                <w:iCs/>
              </w:rPr>
            </w:pPr>
            <w:r w:rsidRPr="007C2060">
              <w:rPr>
                <w:b/>
                <w:bCs/>
              </w:rPr>
              <w:t>Наименование на участника</w:t>
            </w:r>
            <w:r w:rsidRPr="007C2060">
              <w:rPr>
                <w:rStyle w:val="aff6"/>
                <w:b/>
                <w:bCs/>
              </w:rPr>
              <w:footnoteReference w:id="1"/>
            </w:r>
            <w:r w:rsidRPr="007C2060">
              <w:rPr>
                <w:b/>
                <w:bCs/>
              </w:rPr>
              <w:t>:</w:t>
            </w:r>
          </w:p>
        </w:tc>
        <w:tc>
          <w:tcPr>
            <w:tcW w:w="4918" w:type="dxa"/>
          </w:tcPr>
          <w:p w:rsidR="005A2638" w:rsidRPr="007C2060" w:rsidRDefault="005A2638" w:rsidP="0068276E">
            <w:pPr>
              <w:pStyle w:val="ae"/>
              <w:spacing w:before="120" w:line="0" w:lineRule="atLeast"/>
              <w:rPr>
                <w:i/>
                <w:iCs/>
              </w:rPr>
            </w:pPr>
          </w:p>
        </w:tc>
      </w:tr>
      <w:tr w:rsidR="005A2638" w:rsidRPr="007B77D0" w:rsidTr="0068276E">
        <w:tc>
          <w:tcPr>
            <w:tcW w:w="675" w:type="dxa"/>
          </w:tcPr>
          <w:p w:rsidR="005A2638" w:rsidRPr="007C2060" w:rsidRDefault="005A2638" w:rsidP="0068276E">
            <w:pPr>
              <w:pStyle w:val="ae"/>
              <w:spacing w:before="120" w:line="0" w:lineRule="atLeast"/>
              <w:jc w:val="center"/>
              <w:rPr>
                <w:b/>
                <w:bCs/>
              </w:rPr>
            </w:pPr>
            <w:r w:rsidRPr="007C2060">
              <w:rPr>
                <w:b/>
                <w:bCs/>
              </w:rPr>
              <w:t>2.</w:t>
            </w:r>
          </w:p>
        </w:tc>
        <w:tc>
          <w:tcPr>
            <w:tcW w:w="3729" w:type="dxa"/>
          </w:tcPr>
          <w:p w:rsidR="005A2638" w:rsidRDefault="005A2638" w:rsidP="0068276E">
            <w:pPr>
              <w:pStyle w:val="ae"/>
              <w:spacing w:before="120" w:line="0" w:lineRule="atLeast"/>
              <w:rPr>
                <w:b/>
                <w:bCs/>
              </w:rPr>
            </w:pPr>
            <w:r w:rsidRPr="007C2060">
              <w:rPr>
                <w:b/>
                <w:bCs/>
              </w:rPr>
              <w:t>Правно-организационна форма на участника:</w:t>
            </w:r>
          </w:p>
          <w:p w:rsidR="005A2638" w:rsidRPr="007C2060" w:rsidRDefault="005A2638" w:rsidP="0068276E">
            <w:pPr>
              <w:pStyle w:val="ae"/>
              <w:spacing w:before="120" w:line="0" w:lineRule="atLeast"/>
              <w:rPr>
                <w:i/>
                <w:iCs/>
              </w:rPr>
            </w:pPr>
            <w:r w:rsidRPr="007C2060">
              <w:rPr>
                <w:i/>
                <w:iCs/>
              </w:rPr>
              <w:t>(търговското дружество или обединения или друга правна форма)</w:t>
            </w:r>
          </w:p>
        </w:tc>
        <w:tc>
          <w:tcPr>
            <w:tcW w:w="4918" w:type="dxa"/>
          </w:tcPr>
          <w:p w:rsidR="005A2638" w:rsidRPr="007C2060" w:rsidRDefault="005A2638" w:rsidP="0068276E">
            <w:pPr>
              <w:pStyle w:val="ae"/>
              <w:spacing w:before="120" w:line="0" w:lineRule="atLeast"/>
              <w:rPr>
                <w:i/>
                <w:iCs/>
              </w:rPr>
            </w:pPr>
          </w:p>
        </w:tc>
      </w:tr>
      <w:tr w:rsidR="005A2638" w:rsidRPr="007C2060" w:rsidTr="0068276E">
        <w:tc>
          <w:tcPr>
            <w:tcW w:w="675" w:type="dxa"/>
          </w:tcPr>
          <w:p w:rsidR="005A2638" w:rsidRPr="007C2060" w:rsidRDefault="005A2638" w:rsidP="0068276E">
            <w:pPr>
              <w:pStyle w:val="ae"/>
              <w:spacing w:before="120" w:line="0" w:lineRule="atLeast"/>
              <w:jc w:val="center"/>
              <w:rPr>
                <w:b/>
                <w:bCs/>
              </w:rPr>
            </w:pPr>
            <w:r w:rsidRPr="007C2060">
              <w:rPr>
                <w:b/>
                <w:bCs/>
              </w:rPr>
              <w:t>3.</w:t>
            </w:r>
          </w:p>
        </w:tc>
        <w:tc>
          <w:tcPr>
            <w:tcW w:w="3729" w:type="dxa"/>
          </w:tcPr>
          <w:p w:rsidR="005A2638" w:rsidRPr="007C2060" w:rsidRDefault="005A2638" w:rsidP="0068276E">
            <w:pPr>
              <w:pStyle w:val="ae"/>
              <w:spacing w:before="120" w:line="0" w:lineRule="atLeast"/>
              <w:rPr>
                <w:i/>
                <w:iCs/>
              </w:rPr>
            </w:pPr>
            <w:r w:rsidRPr="007C2060">
              <w:rPr>
                <w:b/>
                <w:bCs/>
              </w:rPr>
              <w:t>Седалище по регистрация:</w:t>
            </w:r>
          </w:p>
        </w:tc>
        <w:tc>
          <w:tcPr>
            <w:tcW w:w="4918" w:type="dxa"/>
          </w:tcPr>
          <w:p w:rsidR="005A2638" w:rsidRPr="007C2060" w:rsidRDefault="005A2638" w:rsidP="0068276E">
            <w:pPr>
              <w:pStyle w:val="ae"/>
              <w:spacing w:before="120" w:line="0" w:lineRule="atLeast"/>
              <w:rPr>
                <w:i/>
                <w:iCs/>
              </w:rPr>
            </w:pPr>
          </w:p>
        </w:tc>
      </w:tr>
      <w:tr w:rsidR="005A2638" w:rsidRPr="007B77D0" w:rsidTr="0068276E">
        <w:tc>
          <w:tcPr>
            <w:tcW w:w="675" w:type="dxa"/>
          </w:tcPr>
          <w:p w:rsidR="005A2638" w:rsidRPr="007C2060" w:rsidRDefault="005A2638" w:rsidP="0068276E">
            <w:pPr>
              <w:pStyle w:val="ae"/>
              <w:spacing w:before="120" w:line="0" w:lineRule="atLeast"/>
              <w:jc w:val="center"/>
              <w:rPr>
                <w:b/>
                <w:bCs/>
              </w:rPr>
            </w:pPr>
            <w:r>
              <w:rPr>
                <w:b/>
                <w:bCs/>
              </w:rPr>
              <w:t xml:space="preserve">4. </w:t>
            </w:r>
          </w:p>
        </w:tc>
        <w:tc>
          <w:tcPr>
            <w:tcW w:w="3729" w:type="dxa"/>
          </w:tcPr>
          <w:p w:rsidR="005A2638" w:rsidRPr="007C2060" w:rsidRDefault="005A2638" w:rsidP="0068276E">
            <w:pPr>
              <w:pStyle w:val="ae"/>
              <w:spacing w:before="120" w:line="0" w:lineRule="atLeast"/>
              <w:rPr>
                <w:b/>
                <w:bCs/>
              </w:rPr>
            </w:pPr>
            <w:r>
              <w:rPr>
                <w:b/>
                <w:bCs/>
              </w:rPr>
              <w:t>Адрес на управление на участника по регистрация:</w:t>
            </w:r>
          </w:p>
        </w:tc>
        <w:tc>
          <w:tcPr>
            <w:tcW w:w="4918" w:type="dxa"/>
          </w:tcPr>
          <w:p w:rsidR="005A2638" w:rsidRPr="007C2060" w:rsidRDefault="005A2638" w:rsidP="0068276E">
            <w:pPr>
              <w:pStyle w:val="ae"/>
              <w:spacing w:before="120" w:line="0" w:lineRule="atLeast"/>
              <w:rPr>
                <w:i/>
                <w:iCs/>
              </w:rPr>
            </w:pPr>
          </w:p>
        </w:tc>
      </w:tr>
      <w:tr w:rsidR="005A2638" w:rsidRPr="007B77D0" w:rsidTr="0068276E">
        <w:tc>
          <w:tcPr>
            <w:tcW w:w="675" w:type="dxa"/>
          </w:tcPr>
          <w:p w:rsidR="005A2638" w:rsidRDefault="005A2638" w:rsidP="0068276E">
            <w:pPr>
              <w:pStyle w:val="ae"/>
              <w:spacing w:before="120" w:line="0" w:lineRule="atLeast"/>
              <w:jc w:val="center"/>
              <w:rPr>
                <w:b/>
                <w:bCs/>
              </w:rPr>
            </w:pPr>
            <w:r>
              <w:rPr>
                <w:b/>
                <w:bCs/>
              </w:rPr>
              <w:t>5.</w:t>
            </w:r>
          </w:p>
        </w:tc>
        <w:tc>
          <w:tcPr>
            <w:tcW w:w="3729" w:type="dxa"/>
          </w:tcPr>
          <w:p w:rsidR="005A2638" w:rsidRDefault="005A2638" w:rsidP="0068276E">
            <w:pPr>
              <w:pStyle w:val="ae"/>
              <w:spacing w:before="120" w:line="0" w:lineRule="atLeast"/>
              <w:rPr>
                <w:b/>
                <w:bCs/>
              </w:rPr>
            </w:pPr>
            <w:r>
              <w:rPr>
                <w:b/>
                <w:bCs/>
              </w:rPr>
              <w:t>Лице, което управлява и представлява участника – трите имена и ЕГН, ако има такова</w:t>
            </w:r>
          </w:p>
        </w:tc>
        <w:tc>
          <w:tcPr>
            <w:tcW w:w="4918" w:type="dxa"/>
          </w:tcPr>
          <w:p w:rsidR="005A2638" w:rsidRPr="007C2060" w:rsidRDefault="005A2638" w:rsidP="0068276E">
            <w:pPr>
              <w:pStyle w:val="ae"/>
              <w:spacing w:before="120" w:line="0" w:lineRule="atLeast"/>
              <w:rPr>
                <w:i/>
                <w:iCs/>
              </w:rPr>
            </w:pPr>
          </w:p>
        </w:tc>
      </w:tr>
      <w:tr w:rsidR="005A2638" w:rsidRPr="007B77D0" w:rsidTr="0068276E">
        <w:tc>
          <w:tcPr>
            <w:tcW w:w="675" w:type="dxa"/>
          </w:tcPr>
          <w:p w:rsidR="005A2638" w:rsidRPr="007C2060" w:rsidRDefault="005A2638" w:rsidP="0068276E">
            <w:pPr>
              <w:pStyle w:val="ae"/>
              <w:spacing w:before="120" w:line="0" w:lineRule="atLeast"/>
              <w:jc w:val="center"/>
              <w:rPr>
                <w:b/>
                <w:bCs/>
              </w:rPr>
            </w:pPr>
            <w:r>
              <w:rPr>
                <w:b/>
                <w:bCs/>
              </w:rPr>
              <w:t>6</w:t>
            </w:r>
            <w:r w:rsidRPr="007C2060">
              <w:rPr>
                <w:b/>
                <w:bCs/>
              </w:rPr>
              <w:t>.</w:t>
            </w:r>
          </w:p>
        </w:tc>
        <w:tc>
          <w:tcPr>
            <w:tcW w:w="3729" w:type="dxa"/>
          </w:tcPr>
          <w:p w:rsidR="005A2638" w:rsidRDefault="005A2638" w:rsidP="0068276E">
            <w:pPr>
              <w:pStyle w:val="ae"/>
              <w:spacing w:before="120" w:line="0" w:lineRule="atLeast"/>
              <w:rPr>
                <w:b/>
                <w:bCs/>
              </w:rPr>
            </w:pPr>
            <w:r>
              <w:rPr>
                <w:b/>
                <w:bCs/>
              </w:rPr>
              <w:t>Единен и</w:t>
            </w:r>
            <w:r w:rsidRPr="007C2060">
              <w:rPr>
                <w:b/>
                <w:bCs/>
              </w:rPr>
              <w:t>дентификационен номер</w:t>
            </w:r>
            <w:r>
              <w:rPr>
                <w:b/>
                <w:bCs/>
              </w:rPr>
              <w:t xml:space="preserve"> (ЕИК) или</w:t>
            </w:r>
            <w:r w:rsidRPr="007C2060">
              <w:rPr>
                <w:b/>
                <w:bCs/>
              </w:rPr>
              <w:t xml:space="preserve"> БУЛСТАТ:</w:t>
            </w:r>
          </w:p>
          <w:p w:rsidR="005A2638" w:rsidRPr="00D47844" w:rsidRDefault="005A2638" w:rsidP="0068276E">
            <w:pPr>
              <w:pStyle w:val="ae"/>
              <w:spacing w:before="120" w:line="0" w:lineRule="atLeast"/>
              <w:rPr>
                <w:i/>
                <w:iCs/>
              </w:rPr>
            </w:pPr>
            <w:r>
              <w:rPr>
                <w:b/>
                <w:bCs/>
              </w:rPr>
              <w:t>(</w:t>
            </w:r>
            <w:r>
              <w:rPr>
                <w:bCs/>
                <w:i/>
              </w:rPr>
              <w:t>За чуждестранните участници – еквивалентен номер, ако има такъв)</w:t>
            </w:r>
          </w:p>
        </w:tc>
        <w:tc>
          <w:tcPr>
            <w:tcW w:w="4918" w:type="dxa"/>
          </w:tcPr>
          <w:p w:rsidR="005A2638" w:rsidRPr="007C2060" w:rsidRDefault="005A2638" w:rsidP="0068276E">
            <w:pPr>
              <w:pStyle w:val="ae"/>
              <w:spacing w:before="120" w:line="0" w:lineRule="atLeast"/>
              <w:rPr>
                <w:i/>
                <w:iCs/>
              </w:rPr>
            </w:pPr>
          </w:p>
        </w:tc>
      </w:tr>
      <w:tr w:rsidR="005A2638" w:rsidRPr="007B77D0" w:rsidTr="0068276E">
        <w:tc>
          <w:tcPr>
            <w:tcW w:w="675" w:type="dxa"/>
          </w:tcPr>
          <w:p w:rsidR="005A2638" w:rsidRPr="007C2060" w:rsidRDefault="005A2638" w:rsidP="0068276E">
            <w:pPr>
              <w:pStyle w:val="ae"/>
              <w:spacing w:before="120" w:line="0" w:lineRule="atLeast"/>
              <w:jc w:val="center"/>
              <w:rPr>
                <w:b/>
                <w:bCs/>
              </w:rPr>
            </w:pPr>
            <w:r>
              <w:rPr>
                <w:b/>
                <w:bCs/>
              </w:rPr>
              <w:t>7</w:t>
            </w:r>
            <w:r w:rsidRPr="007C2060">
              <w:rPr>
                <w:b/>
                <w:bCs/>
              </w:rPr>
              <w:t>.</w:t>
            </w:r>
          </w:p>
        </w:tc>
        <w:tc>
          <w:tcPr>
            <w:tcW w:w="3729" w:type="dxa"/>
          </w:tcPr>
          <w:p w:rsidR="005A2638" w:rsidRPr="007C2060" w:rsidRDefault="005A2638" w:rsidP="0068276E">
            <w:pPr>
              <w:pStyle w:val="ae"/>
              <w:spacing w:before="120" w:line="0" w:lineRule="atLeast"/>
              <w:rPr>
                <w:i/>
                <w:iCs/>
              </w:rPr>
            </w:pPr>
            <w:r w:rsidRPr="007C2060">
              <w:rPr>
                <w:b/>
                <w:bCs/>
              </w:rPr>
              <w:t xml:space="preserve">Идентификационен номер </w:t>
            </w:r>
            <w:r>
              <w:rPr>
                <w:b/>
                <w:bCs/>
              </w:rPr>
              <w:t xml:space="preserve">за регистрация по </w:t>
            </w:r>
            <w:r w:rsidRPr="007C2060">
              <w:rPr>
                <w:b/>
                <w:bCs/>
              </w:rPr>
              <w:t>ДДС:</w:t>
            </w:r>
          </w:p>
        </w:tc>
        <w:tc>
          <w:tcPr>
            <w:tcW w:w="4918" w:type="dxa"/>
          </w:tcPr>
          <w:p w:rsidR="005A2638" w:rsidRPr="007C2060" w:rsidRDefault="005A2638" w:rsidP="0068276E">
            <w:pPr>
              <w:pStyle w:val="ae"/>
              <w:spacing w:before="120" w:line="0" w:lineRule="atLeast"/>
              <w:rPr>
                <w:i/>
                <w:iCs/>
              </w:rPr>
            </w:pPr>
          </w:p>
        </w:tc>
      </w:tr>
      <w:tr w:rsidR="005A2638" w:rsidRPr="007B77D0" w:rsidTr="0068276E">
        <w:tc>
          <w:tcPr>
            <w:tcW w:w="675" w:type="dxa"/>
          </w:tcPr>
          <w:p w:rsidR="005A2638" w:rsidRPr="007C2060" w:rsidRDefault="005A2638" w:rsidP="0068276E">
            <w:pPr>
              <w:pStyle w:val="ae"/>
              <w:spacing w:before="120" w:line="0" w:lineRule="atLeast"/>
              <w:jc w:val="center"/>
              <w:rPr>
                <w:b/>
                <w:bCs/>
              </w:rPr>
            </w:pPr>
            <w:r>
              <w:rPr>
                <w:b/>
                <w:bCs/>
              </w:rPr>
              <w:t>8</w:t>
            </w:r>
            <w:r w:rsidRPr="007C2060">
              <w:rPr>
                <w:b/>
                <w:bCs/>
              </w:rPr>
              <w:t>.</w:t>
            </w:r>
          </w:p>
        </w:tc>
        <w:tc>
          <w:tcPr>
            <w:tcW w:w="3729" w:type="dxa"/>
          </w:tcPr>
          <w:p w:rsidR="005A2638" w:rsidRPr="007C2060" w:rsidRDefault="005A2638" w:rsidP="0068276E">
            <w:pPr>
              <w:pStyle w:val="ae"/>
              <w:spacing w:before="120" w:line="0" w:lineRule="atLeast"/>
              <w:rPr>
                <w:b/>
                <w:bCs/>
              </w:rPr>
            </w:pPr>
            <w:r w:rsidRPr="007C2060">
              <w:rPr>
                <w:b/>
                <w:bCs/>
              </w:rPr>
              <w:t>Регистрация по ДДС/от дата/:</w:t>
            </w:r>
          </w:p>
        </w:tc>
        <w:tc>
          <w:tcPr>
            <w:tcW w:w="4918" w:type="dxa"/>
          </w:tcPr>
          <w:p w:rsidR="005A2638" w:rsidRPr="007C2060" w:rsidRDefault="005A2638" w:rsidP="0068276E">
            <w:pPr>
              <w:pStyle w:val="ae"/>
              <w:spacing w:before="120" w:line="0" w:lineRule="atLeast"/>
              <w:rPr>
                <w:i/>
                <w:iCs/>
              </w:rPr>
            </w:pPr>
          </w:p>
        </w:tc>
      </w:tr>
      <w:tr w:rsidR="005A2638" w:rsidRPr="007C2060" w:rsidTr="0068276E">
        <w:tc>
          <w:tcPr>
            <w:tcW w:w="675" w:type="dxa"/>
          </w:tcPr>
          <w:p w:rsidR="005A2638" w:rsidRPr="007C2060" w:rsidRDefault="005A2638" w:rsidP="0068276E">
            <w:pPr>
              <w:pStyle w:val="ae"/>
              <w:spacing w:before="120" w:line="0" w:lineRule="atLeast"/>
              <w:jc w:val="center"/>
              <w:rPr>
                <w:b/>
                <w:bCs/>
              </w:rPr>
            </w:pPr>
            <w:r>
              <w:rPr>
                <w:b/>
                <w:bCs/>
              </w:rPr>
              <w:t>9</w:t>
            </w:r>
            <w:r w:rsidRPr="007C2060">
              <w:rPr>
                <w:b/>
                <w:bCs/>
              </w:rPr>
              <w:t>.</w:t>
            </w:r>
          </w:p>
        </w:tc>
        <w:tc>
          <w:tcPr>
            <w:tcW w:w="3729" w:type="dxa"/>
          </w:tcPr>
          <w:p w:rsidR="005A2638" w:rsidRPr="007C2060" w:rsidRDefault="005A2638" w:rsidP="0068276E">
            <w:pPr>
              <w:pStyle w:val="ae"/>
              <w:spacing w:before="120" w:line="0" w:lineRule="atLeast"/>
              <w:rPr>
                <w:i/>
                <w:iCs/>
              </w:rPr>
            </w:pPr>
            <w:r w:rsidRPr="007C2060">
              <w:rPr>
                <w:b/>
                <w:bCs/>
              </w:rPr>
              <w:t>Точен адрес за кореспонденция:</w:t>
            </w:r>
          </w:p>
        </w:tc>
        <w:tc>
          <w:tcPr>
            <w:tcW w:w="4918" w:type="dxa"/>
          </w:tcPr>
          <w:p w:rsidR="005A2638" w:rsidRPr="007C2060" w:rsidRDefault="005A2638" w:rsidP="0068276E">
            <w:pPr>
              <w:pStyle w:val="ae"/>
              <w:spacing w:before="120" w:line="0" w:lineRule="atLeast"/>
              <w:rPr>
                <w:i/>
                <w:iCs/>
              </w:rPr>
            </w:pPr>
          </w:p>
        </w:tc>
      </w:tr>
      <w:tr w:rsidR="005A2638" w:rsidRPr="007C2060" w:rsidTr="0068276E">
        <w:tc>
          <w:tcPr>
            <w:tcW w:w="675" w:type="dxa"/>
          </w:tcPr>
          <w:p w:rsidR="005A2638" w:rsidRPr="007C2060" w:rsidRDefault="005A2638" w:rsidP="0068276E">
            <w:pPr>
              <w:pStyle w:val="ae"/>
              <w:spacing w:before="120" w:line="0" w:lineRule="atLeast"/>
              <w:jc w:val="center"/>
              <w:rPr>
                <w:b/>
                <w:bCs/>
              </w:rPr>
            </w:pPr>
            <w:r>
              <w:rPr>
                <w:b/>
                <w:bCs/>
              </w:rPr>
              <w:t>10</w:t>
            </w:r>
            <w:r w:rsidRPr="007C2060">
              <w:rPr>
                <w:b/>
                <w:bCs/>
              </w:rPr>
              <w:t>.</w:t>
            </w:r>
          </w:p>
        </w:tc>
        <w:tc>
          <w:tcPr>
            <w:tcW w:w="3729" w:type="dxa"/>
          </w:tcPr>
          <w:p w:rsidR="005A2638" w:rsidRPr="007C2060" w:rsidRDefault="005A2638" w:rsidP="0068276E">
            <w:pPr>
              <w:pStyle w:val="ae"/>
              <w:spacing w:before="120" w:line="0" w:lineRule="atLeast"/>
              <w:rPr>
                <w:i/>
                <w:iCs/>
              </w:rPr>
            </w:pPr>
            <w:r w:rsidRPr="007C2060">
              <w:rPr>
                <w:b/>
                <w:bCs/>
              </w:rPr>
              <w:t>Телефонен номер:</w:t>
            </w:r>
          </w:p>
        </w:tc>
        <w:tc>
          <w:tcPr>
            <w:tcW w:w="4918" w:type="dxa"/>
          </w:tcPr>
          <w:p w:rsidR="005A2638" w:rsidRPr="007C2060" w:rsidRDefault="005A2638" w:rsidP="0068276E">
            <w:pPr>
              <w:pStyle w:val="ae"/>
              <w:spacing w:before="120" w:line="0" w:lineRule="atLeast"/>
              <w:rPr>
                <w:i/>
                <w:iCs/>
              </w:rPr>
            </w:pPr>
          </w:p>
        </w:tc>
      </w:tr>
      <w:tr w:rsidR="005A2638" w:rsidRPr="007C2060" w:rsidTr="0068276E">
        <w:tc>
          <w:tcPr>
            <w:tcW w:w="675" w:type="dxa"/>
          </w:tcPr>
          <w:p w:rsidR="005A2638" w:rsidRPr="007C2060" w:rsidRDefault="005A2638" w:rsidP="0068276E">
            <w:pPr>
              <w:pStyle w:val="ae"/>
              <w:spacing w:before="120" w:line="0" w:lineRule="atLeast"/>
              <w:jc w:val="center"/>
              <w:rPr>
                <w:b/>
                <w:bCs/>
              </w:rPr>
            </w:pPr>
            <w:r>
              <w:rPr>
                <w:b/>
                <w:bCs/>
              </w:rPr>
              <w:t>11</w:t>
            </w:r>
            <w:r w:rsidRPr="007C2060">
              <w:rPr>
                <w:b/>
                <w:bCs/>
              </w:rPr>
              <w:t>.</w:t>
            </w:r>
          </w:p>
        </w:tc>
        <w:tc>
          <w:tcPr>
            <w:tcW w:w="3729" w:type="dxa"/>
          </w:tcPr>
          <w:p w:rsidR="005A2638" w:rsidRPr="007C2060" w:rsidRDefault="005A2638" w:rsidP="0068276E">
            <w:pPr>
              <w:pStyle w:val="ae"/>
              <w:spacing w:before="120" w:line="0" w:lineRule="atLeast"/>
              <w:rPr>
                <w:i/>
                <w:iCs/>
              </w:rPr>
            </w:pPr>
            <w:r w:rsidRPr="007C2060">
              <w:rPr>
                <w:b/>
                <w:bCs/>
              </w:rPr>
              <w:t>Факс номер:</w:t>
            </w:r>
          </w:p>
        </w:tc>
        <w:tc>
          <w:tcPr>
            <w:tcW w:w="4918" w:type="dxa"/>
          </w:tcPr>
          <w:p w:rsidR="005A2638" w:rsidRPr="007C2060" w:rsidRDefault="005A2638" w:rsidP="0068276E">
            <w:pPr>
              <w:pStyle w:val="ae"/>
              <w:spacing w:before="120" w:line="0" w:lineRule="atLeast"/>
              <w:rPr>
                <w:i/>
                <w:iCs/>
              </w:rPr>
            </w:pPr>
          </w:p>
        </w:tc>
      </w:tr>
      <w:tr w:rsidR="005A2638" w:rsidRPr="007C2060" w:rsidTr="0068276E">
        <w:tc>
          <w:tcPr>
            <w:tcW w:w="675" w:type="dxa"/>
          </w:tcPr>
          <w:p w:rsidR="005A2638" w:rsidRPr="007C2060" w:rsidRDefault="005A2638" w:rsidP="0068276E">
            <w:pPr>
              <w:pStyle w:val="ae"/>
              <w:spacing w:before="120" w:line="0" w:lineRule="atLeast"/>
              <w:jc w:val="center"/>
              <w:rPr>
                <w:b/>
                <w:bCs/>
              </w:rPr>
            </w:pPr>
            <w:r>
              <w:rPr>
                <w:b/>
                <w:bCs/>
              </w:rPr>
              <w:t>12</w:t>
            </w:r>
            <w:r w:rsidRPr="007C2060">
              <w:rPr>
                <w:b/>
                <w:bCs/>
              </w:rPr>
              <w:t>.</w:t>
            </w:r>
          </w:p>
        </w:tc>
        <w:tc>
          <w:tcPr>
            <w:tcW w:w="3729" w:type="dxa"/>
          </w:tcPr>
          <w:p w:rsidR="005A2638" w:rsidRPr="007C2060" w:rsidRDefault="005A2638" w:rsidP="0068276E">
            <w:pPr>
              <w:pStyle w:val="ae"/>
              <w:spacing w:before="120" w:line="0" w:lineRule="atLeast"/>
              <w:rPr>
                <w:i/>
                <w:iCs/>
              </w:rPr>
            </w:pPr>
            <w:r w:rsidRPr="007C2060">
              <w:rPr>
                <w:b/>
                <w:bCs/>
              </w:rPr>
              <w:t>Лице за контакти:</w:t>
            </w:r>
          </w:p>
        </w:tc>
        <w:tc>
          <w:tcPr>
            <w:tcW w:w="4918" w:type="dxa"/>
          </w:tcPr>
          <w:p w:rsidR="005A2638" w:rsidRPr="007C2060" w:rsidRDefault="005A2638" w:rsidP="0068276E">
            <w:pPr>
              <w:pStyle w:val="ae"/>
              <w:spacing w:before="120" w:line="0" w:lineRule="atLeast"/>
              <w:rPr>
                <w:i/>
                <w:iCs/>
              </w:rPr>
            </w:pPr>
          </w:p>
        </w:tc>
      </w:tr>
    </w:tbl>
    <w:p w:rsidR="005A2638" w:rsidRPr="007C2060" w:rsidRDefault="005A2638" w:rsidP="005A2638">
      <w:pPr>
        <w:pStyle w:val="ae"/>
        <w:spacing w:before="120" w:line="0" w:lineRule="atLeast"/>
        <w:jc w:val="both"/>
        <w:rPr>
          <w:b/>
          <w:bCs/>
        </w:rPr>
      </w:pPr>
      <w:r w:rsidRPr="007C2060">
        <w:rPr>
          <w:b/>
          <w:bCs/>
        </w:rPr>
        <w:t xml:space="preserve">След детайлно запознаване с пълния набор от документи и образци, съставляващи документацията за участие в настоящата </w:t>
      </w:r>
      <w:r>
        <w:rPr>
          <w:b/>
          <w:bCs/>
        </w:rPr>
        <w:t>Обществена поръчка</w:t>
      </w:r>
      <w:r w:rsidRPr="007C2060">
        <w:rPr>
          <w:b/>
          <w:bCs/>
        </w:rPr>
        <w:t>, ние:</w:t>
      </w:r>
    </w:p>
    <w:p w:rsidR="005A2638" w:rsidRPr="007B77D0" w:rsidRDefault="005A2638" w:rsidP="00F51B1E">
      <w:pPr>
        <w:numPr>
          <w:ilvl w:val="0"/>
          <w:numId w:val="20"/>
        </w:numPr>
        <w:spacing w:before="120" w:after="120" w:line="0" w:lineRule="atLeast"/>
        <w:ind w:left="357" w:hanging="357"/>
        <w:jc w:val="both"/>
        <w:rPr>
          <w:sz w:val="24"/>
          <w:szCs w:val="24"/>
          <w:lang w:val="ru-RU"/>
        </w:rPr>
      </w:pPr>
      <w:r w:rsidRPr="007B77D0">
        <w:rPr>
          <w:sz w:val="24"/>
          <w:szCs w:val="24"/>
          <w:lang w:val="ru-RU"/>
        </w:rPr>
        <w:t>С настоящата оферта заявяваме, че желаем да участваме в настоящата Обществена поръчка при условията, обявени в документацията за участие и същите са приети от нас.</w:t>
      </w:r>
    </w:p>
    <w:p w:rsidR="005A2638" w:rsidRPr="007B77D0" w:rsidRDefault="005A2638" w:rsidP="00F51B1E">
      <w:pPr>
        <w:numPr>
          <w:ilvl w:val="0"/>
          <w:numId w:val="20"/>
        </w:numPr>
        <w:spacing w:before="120" w:after="120" w:line="0" w:lineRule="atLeast"/>
        <w:ind w:left="357" w:hanging="357"/>
        <w:jc w:val="both"/>
        <w:rPr>
          <w:sz w:val="24"/>
          <w:szCs w:val="24"/>
          <w:lang w:val="ru-RU"/>
        </w:rPr>
      </w:pPr>
      <w:r w:rsidRPr="007B77D0">
        <w:rPr>
          <w:sz w:val="24"/>
          <w:szCs w:val="24"/>
          <w:lang w:val="ru-RU"/>
        </w:rPr>
        <w:t xml:space="preserve">С настоящата оферта удостоверяваме и потвърждаваме, че Ние отговаряме на изискванията и условията, посочени в документацията за участие в обществената поръчка. Същото доказваме с документите, описани в </w:t>
      </w:r>
      <w:r w:rsidRPr="007B77D0">
        <w:rPr>
          <w:b/>
          <w:sz w:val="24"/>
          <w:szCs w:val="24"/>
          <w:lang w:val="ru-RU"/>
        </w:rPr>
        <w:t>Приложение №1</w:t>
      </w:r>
      <w:r w:rsidRPr="007B77D0">
        <w:rPr>
          <w:sz w:val="24"/>
          <w:szCs w:val="24"/>
          <w:lang w:val="ru-RU"/>
        </w:rPr>
        <w:t xml:space="preserve"> към настоящата оферта – “</w:t>
      </w:r>
      <w:r w:rsidRPr="007B77D0">
        <w:rPr>
          <w:b/>
          <w:sz w:val="24"/>
          <w:szCs w:val="24"/>
          <w:lang w:val="ru-RU"/>
        </w:rPr>
        <w:t>Списък на документите съдържащи се в офертата</w:t>
      </w:r>
      <w:r w:rsidRPr="007B77D0">
        <w:rPr>
          <w:sz w:val="24"/>
          <w:szCs w:val="24"/>
          <w:lang w:val="ru-RU"/>
        </w:rPr>
        <w:t>”.</w:t>
      </w:r>
    </w:p>
    <w:p w:rsidR="005A2638" w:rsidRPr="008F1D2A" w:rsidRDefault="005A2638" w:rsidP="00F51B1E">
      <w:pPr>
        <w:numPr>
          <w:ilvl w:val="0"/>
          <w:numId w:val="20"/>
        </w:numPr>
        <w:spacing w:before="120" w:after="120" w:line="0" w:lineRule="atLeast"/>
        <w:ind w:left="357" w:hanging="357"/>
        <w:jc w:val="both"/>
        <w:rPr>
          <w:sz w:val="24"/>
          <w:szCs w:val="24"/>
          <w:lang w:val="ru-RU"/>
        </w:rPr>
      </w:pPr>
      <w:r w:rsidRPr="007B77D0">
        <w:rPr>
          <w:sz w:val="24"/>
          <w:szCs w:val="24"/>
          <w:lang w:val="ru-RU"/>
        </w:rPr>
        <w:t xml:space="preserve">С настоящата оферта декларираме, че се считаме обвързани от задълженията и </w:t>
      </w:r>
      <w:r w:rsidRPr="008F1D2A">
        <w:rPr>
          <w:sz w:val="24"/>
          <w:szCs w:val="24"/>
          <w:lang w:val="ru-RU"/>
        </w:rPr>
        <w:t xml:space="preserve">условията, поети с офертата до изтичане на </w:t>
      </w:r>
      <w:r w:rsidR="008F1D2A" w:rsidRPr="008F1D2A">
        <w:rPr>
          <w:b/>
          <w:sz w:val="24"/>
          <w:szCs w:val="24"/>
          <w:lang w:val="ru-RU"/>
        </w:rPr>
        <w:t>шестдесет (6</w:t>
      </w:r>
      <w:r w:rsidRPr="008F1D2A">
        <w:rPr>
          <w:b/>
          <w:sz w:val="24"/>
          <w:szCs w:val="24"/>
          <w:lang w:val="ru-RU"/>
        </w:rPr>
        <w:t>0) календарни дни, считано</w:t>
      </w:r>
      <w:r w:rsidRPr="008F1D2A">
        <w:rPr>
          <w:sz w:val="24"/>
          <w:szCs w:val="24"/>
          <w:lang w:val="ru-RU"/>
        </w:rPr>
        <w:t xml:space="preserve"> от крайния срок за подаване на оферти. </w:t>
      </w:r>
    </w:p>
    <w:p w:rsidR="005A2638" w:rsidRPr="00EF54DD" w:rsidRDefault="005A2638" w:rsidP="00F51B1E">
      <w:pPr>
        <w:numPr>
          <w:ilvl w:val="0"/>
          <w:numId w:val="20"/>
        </w:numPr>
        <w:spacing w:before="120" w:after="120" w:line="0" w:lineRule="atLeast"/>
        <w:ind w:left="357" w:hanging="357"/>
        <w:jc w:val="both"/>
        <w:rPr>
          <w:sz w:val="24"/>
          <w:szCs w:val="24"/>
          <w:lang w:val="ru-RU"/>
        </w:rPr>
      </w:pPr>
      <w:r w:rsidRPr="00EF54DD">
        <w:rPr>
          <w:sz w:val="24"/>
          <w:szCs w:val="24"/>
          <w:lang w:val="ru-RU"/>
        </w:rPr>
        <w:t xml:space="preserve">С настоящата оферта Заявяваме, че ако обществената поръчка бъде възложена на нас Ние ще изпълним </w:t>
      </w:r>
      <w:r w:rsidR="0048277C">
        <w:rPr>
          <w:sz w:val="24"/>
          <w:szCs w:val="24"/>
          <w:lang w:val="ru-RU"/>
        </w:rPr>
        <w:t>проектирането и строителството</w:t>
      </w:r>
      <w:r w:rsidRPr="00EF54DD">
        <w:rPr>
          <w:sz w:val="24"/>
          <w:szCs w:val="24"/>
          <w:lang w:val="ru-RU"/>
        </w:rPr>
        <w:t xml:space="preserve"> в съответствие с изискванията, заложени в Изискванията на Възложителя и Техническите Спецификации на настоящата Обществена поръчка. </w:t>
      </w:r>
      <w:r w:rsidRPr="00EF54DD">
        <w:rPr>
          <w:b/>
          <w:sz w:val="24"/>
          <w:szCs w:val="24"/>
          <w:lang w:val="ru-RU"/>
        </w:rPr>
        <w:t>Приложения:</w:t>
      </w:r>
      <w:r w:rsidRPr="00EF54DD">
        <w:rPr>
          <w:sz w:val="24"/>
          <w:szCs w:val="24"/>
          <w:lang w:val="ru-RU"/>
        </w:rPr>
        <w:t xml:space="preserve"> съгласно приложения списък на документите в офертата, представляващи неразделна част от нея.</w:t>
      </w:r>
    </w:p>
    <w:p w:rsidR="005A2638" w:rsidRPr="006B5A4B" w:rsidRDefault="005A2638" w:rsidP="005A2638">
      <w:pPr>
        <w:spacing w:before="120" w:after="120" w:line="0" w:lineRule="atLeast"/>
        <w:rPr>
          <w:sz w:val="24"/>
          <w:szCs w:val="24"/>
          <w:lang w:val="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5A2638" w:rsidRPr="006B5A4B" w:rsidTr="0068276E">
        <w:tc>
          <w:tcPr>
            <w:tcW w:w="6379" w:type="dxa"/>
            <w:vAlign w:val="center"/>
          </w:tcPr>
          <w:p w:rsidR="005A2638" w:rsidRPr="006B5A4B" w:rsidRDefault="005A2638" w:rsidP="0068276E">
            <w:pPr>
              <w:spacing w:before="120" w:after="120" w:line="0" w:lineRule="atLeast"/>
              <w:jc w:val="right"/>
              <w:rPr>
                <w:b/>
                <w:sz w:val="24"/>
                <w:szCs w:val="24"/>
              </w:rPr>
            </w:pPr>
            <w:r w:rsidRPr="006B5A4B">
              <w:rPr>
                <w:b/>
                <w:sz w:val="24"/>
                <w:szCs w:val="24"/>
              </w:rPr>
              <w:t>Дата:</w:t>
            </w:r>
          </w:p>
        </w:tc>
        <w:tc>
          <w:tcPr>
            <w:tcW w:w="2977" w:type="dxa"/>
            <w:vAlign w:val="center"/>
          </w:tcPr>
          <w:p w:rsidR="005A2638" w:rsidRPr="006B5A4B" w:rsidRDefault="005A2638" w:rsidP="0068276E">
            <w:pPr>
              <w:spacing w:before="120" w:after="120" w:line="0" w:lineRule="atLeast"/>
              <w:jc w:val="center"/>
              <w:rPr>
                <w:sz w:val="24"/>
                <w:szCs w:val="24"/>
              </w:rPr>
            </w:pPr>
          </w:p>
        </w:tc>
      </w:tr>
      <w:tr w:rsidR="005A2638" w:rsidRPr="006B5A4B" w:rsidTr="0068276E">
        <w:tc>
          <w:tcPr>
            <w:tcW w:w="6379" w:type="dxa"/>
            <w:vAlign w:val="center"/>
          </w:tcPr>
          <w:p w:rsidR="005A2638" w:rsidRPr="006B5A4B" w:rsidRDefault="005A2638" w:rsidP="0068276E">
            <w:pPr>
              <w:spacing w:before="120" w:after="120" w:line="0" w:lineRule="atLeast"/>
              <w:jc w:val="right"/>
              <w:rPr>
                <w:b/>
                <w:sz w:val="24"/>
                <w:szCs w:val="24"/>
              </w:rPr>
            </w:pPr>
            <w:r w:rsidRPr="006B5A4B">
              <w:rPr>
                <w:b/>
                <w:sz w:val="24"/>
                <w:szCs w:val="24"/>
              </w:rPr>
              <w:t>Подпис:</w:t>
            </w:r>
          </w:p>
        </w:tc>
        <w:tc>
          <w:tcPr>
            <w:tcW w:w="2977" w:type="dxa"/>
            <w:vAlign w:val="center"/>
          </w:tcPr>
          <w:p w:rsidR="005A2638" w:rsidRPr="006B5A4B" w:rsidRDefault="005A2638" w:rsidP="0068276E">
            <w:pPr>
              <w:spacing w:before="120" w:after="120" w:line="0" w:lineRule="atLeast"/>
              <w:jc w:val="center"/>
              <w:rPr>
                <w:sz w:val="24"/>
                <w:szCs w:val="24"/>
              </w:rPr>
            </w:pPr>
          </w:p>
        </w:tc>
      </w:tr>
      <w:tr w:rsidR="005A2638" w:rsidRPr="007B77D0" w:rsidTr="0068276E">
        <w:tc>
          <w:tcPr>
            <w:tcW w:w="6379" w:type="dxa"/>
            <w:vAlign w:val="center"/>
          </w:tcPr>
          <w:p w:rsidR="005A2638" w:rsidRPr="007B77D0" w:rsidRDefault="005A2638" w:rsidP="0068276E">
            <w:pPr>
              <w:spacing w:before="120" w:after="120" w:line="0" w:lineRule="atLeast"/>
              <w:jc w:val="right"/>
              <w:rPr>
                <w:b/>
                <w:sz w:val="24"/>
                <w:szCs w:val="24"/>
                <w:lang w:val="ru-RU"/>
              </w:rPr>
            </w:pPr>
            <w:r w:rsidRPr="007B77D0">
              <w:rPr>
                <w:b/>
                <w:sz w:val="24"/>
                <w:szCs w:val="24"/>
                <w:lang w:val="ru-RU"/>
              </w:rPr>
              <w:t>Име и фамилия на лицето, упълномощено да подписва:</w:t>
            </w:r>
          </w:p>
        </w:tc>
        <w:tc>
          <w:tcPr>
            <w:tcW w:w="2977" w:type="dxa"/>
            <w:vAlign w:val="center"/>
          </w:tcPr>
          <w:p w:rsidR="005A2638" w:rsidRPr="007B77D0" w:rsidRDefault="005A2638" w:rsidP="0068276E">
            <w:pPr>
              <w:spacing w:before="120" w:after="120" w:line="0" w:lineRule="atLeast"/>
              <w:jc w:val="center"/>
              <w:rPr>
                <w:sz w:val="24"/>
                <w:szCs w:val="24"/>
                <w:lang w:val="ru-RU"/>
              </w:rPr>
            </w:pPr>
          </w:p>
        </w:tc>
      </w:tr>
      <w:tr w:rsidR="005A2638" w:rsidRPr="006B5A4B" w:rsidTr="0068276E">
        <w:tc>
          <w:tcPr>
            <w:tcW w:w="6379" w:type="dxa"/>
            <w:tcBorders>
              <w:top w:val="single" w:sz="4" w:space="0" w:color="auto"/>
              <w:left w:val="single" w:sz="4" w:space="0" w:color="auto"/>
              <w:bottom w:val="single" w:sz="4" w:space="0" w:color="auto"/>
              <w:right w:val="single" w:sz="4" w:space="0" w:color="auto"/>
            </w:tcBorders>
            <w:vAlign w:val="center"/>
          </w:tcPr>
          <w:p w:rsidR="005A2638" w:rsidRPr="006B5A4B" w:rsidRDefault="005A2638" w:rsidP="0068276E">
            <w:pPr>
              <w:spacing w:before="120" w:after="120" w:line="0" w:lineRule="atLeast"/>
              <w:jc w:val="right"/>
              <w:rPr>
                <w:b/>
                <w:sz w:val="24"/>
                <w:szCs w:val="24"/>
              </w:rPr>
            </w:pPr>
            <w:r w:rsidRPr="006B5A4B">
              <w:rPr>
                <w:b/>
                <w:sz w:val="24"/>
                <w:szCs w:val="24"/>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Pr="006B5A4B" w:rsidRDefault="005A2638" w:rsidP="0068276E">
            <w:pPr>
              <w:spacing w:before="120" w:after="120" w:line="0" w:lineRule="atLeast"/>
              <w:jc w:val="center"/>
              <w:rPr>
                <w:sz w:val="24"/>
                <w:szCs w:val="24"/>
              </w:rPr>
            </w:pPr>
          </w:p>
        </w:tc>
      </w:tr>
    </w:tbl>
    <w:p w:rsidR="005A2638" w:rsidRPr="007C2060" w:rsidRDefault="005A2638" w:rsidP="005A2638">
      <w:pPr>
        <w:spacing w:before="120" w:after="120" w:line="0" w:lineRule="atLeast"/>
        <w:jc w:val="both"/>
        <w:rPr>
          <w:i/>
        </w:rPr>
      </w:pPr>
      <w:r w:rsidRPr="007C2060">
        <w:rPr>
          <w:b/>
          <w:bCs/>
          <w:i/>
          <w:u w:val="single"/>
        </w:rPr>
        <w:t>Важни забележки:</w:t>
      </w:r>
      <w:r w:rsidRPr="007C2060">
        <w:rPr>
          <w:i/>
        </w:rPr>
        <w:t xml:space="preserve"> </w:t>
      </w:r>
    </w:p>
    <w:p w:rsidR="005A2638" w:rsidRPr="007B77D0" w:rsidRDefault="005A2638" w:rsidP="005A2638">
      <w:pPr>
        <w:spacing w:before="120" w:after="120" w:line="0" w:lineRule="atLeast"/>
        <w:jc w:val="both"/>
        <w:rPr>
          <w:i/>
          <w:lang w:val="ru-RU"/>
        </w:rPr>
      </w:pPr>
      <w:r w:rsidRPr="007B77D0">
        <w:rPr>
          <w:i/>
          <w:lang w:val="ru-RU"/>
        </w:rPr>
        <w:t xml:space="preserve">Настоящият образец се попълва и подписват от лицето, което официално представлява участника пред трети страни за всякакви цели. </w:t>
      </w:r>
    </w:p>
    <w:p w:rsidR="005A2638" w:rsidRPr="007B77D0" w:rsidRDefault="005A2638" w:rsidP="005A2638">
      <w:pPr>
        <w:spacing w:before="120" w:after="120" w:line="0" w:lineRule="atLeast"/>
        <w:jc w:val="both"/>
        <w:rPr>
          <w:i/>
          <w:lang w:val="ru-RU"/>
        </w:rPr>
      </w:pPr>
      <w:r w:rsidRPr="007B77D0">
        <w:rPr>
          <w:i/>
          <w:lang w:val="ru-RU"/>
        </w:rPr>
        <w:t>Когато участникът е обединение се попълва и подписват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5A2638" w:rsidRPr="007B77D0" w:rsidRDefault="005A2638" w:rsidP="005A2638">
      <w:pPr>
        <w:spacing w:before="120" w:after="120" w:line="0" w:lineRule="atLeast"/>
        <w:jc w:val="both"/>
        <w:rPr>
          <w:i/>
          <w:lang w:val="ru-RU"/>
        </w:rPr>
      </w:pPr>
      <w:r w:rsidRPr="007B77D0">
        <w:rPr>
          <w:i/>
          <w:lang w:val="ru-RU"/>
        </w:rPr>
        <w:t xml:space="preserve">Настоящият образец  </w:t>
      </w:r>
      <w:r w:rsidRPr="007B77D0">
        <w:rPr>
          <w:b/>
          <w:i/>
          <w:u w:val="single"/>
          <w:lang w:val="ru-RU"/>
        </w:rPr>
        <w:t>НЕ</w:t>
      </w:r>
      <w:r w:rsidRPr="007B77D0">
        <w:rPr>
          <w:i/>
          <w:lang w:val="ru-RU"/>
        </w:rPr>
        <w:t xml:space="preserve"> се попълват и подписват от подизпълнител/-ите на участника (ако е приложимо). </w:t>
      </w:r>
    </w:p>
    <w:p w:rsidR="005A2638" w:rsidRPr="007C2060" w:rsidRDefault="005A2638" w:rsidP="005A2638">
      <w:pPr>
        <w:pStyle w:val="ae"/>
        <w:spacing w:before="120" w:line="0" w:lineRule="atLeast"/>
        <w:jc w:val="both"/>
      </w:pPr>
      <w:r w:rsidRPr="007C2060">
        <w:rPr>
          <w:i/>
        </w:rPr>
        <w:t xml:space="preserve">Тези забележки трябва да се изтрият в оригиналния вариант на подписания от участника образец. </w:t>
      </w:r>
    </w:p>
    <w:p w:rsidR="005A2638" w:rsidRDefault="005A2638" w:rsidP="005A2638">
      <w:pPr>
        <w:pStyle w:val="ae"/>
        <w:jc w:val="right"/>
        <w:rPr>
          <w:b/>
          <w:bCs/>
          <w:caps/>
        </w:rPr>
      </w:pPr>
    </w:p>
    <w:p w:rsidR="005A2638" w:rsidRDefault="005A2638" w:rsidP="005A2638">
      <w:pPr>
        <w:pStyle w:val="ae"/>
        <w:jc w:val="right"/>
        <w:rPr>
          <w:b/>
          <w:bCs/>
          <w:caps/>
        </w:rPr>
      </w:pPr>
    </w:p>
    <w:p w:rsidR="00F00BD5" w:rsidRDefault="00F00BD5" w:rsidP="00F00BD5">
      <w:pPr>
        <w:pStyle w:val="ae"/>
        <w:rPr>
          <w:b/>
          <w:bCs/>
          <w:caps/>
        </w:rPr>
      </w:pPr>
    </w:p>
    <w:p w:rsidR="006B16FD" w:rsidRDefault="006B16FD" w:rsidP="00F00BD5">
      <w:pPr>
        <w:pStyle w:val="ae"/>
        <w:rPr>
          <w:b/>
          <w:bCs/>
          <w:caps/>
        </w:rPr>
      </w:pPr>
    </w:p>
    <w:p w:rsidR="006B16FD" w:rsidRDefault="006B16FD" w:rsidP="00F00BD5">
      <w:pPr>
        <w:pStyle w:val="ae"/>
        <w:rPr>
          <w:b/>
          <w:bCs/>
          <w:caps/>
        </w:rPr>
      </w:pPr>
    </w:p>
    <w:p w:rsidR="006B16FD" w:rsidRDefault="006B16FD" w:rsidP="00F00BD5">
      <w:pPr>
        <w:pStyle w:val="ae"/>
        <w:rPr>
          <w:b/>
          <w:bCs/>
          <w:caps/>
        </w:rPr>
      </w:pPr>
    </w:p>
    <w:p w:rsidR="001243DF" w:rsidRDefault="001243DF" w:rsidP="005A2638">
      <w:pPr>
        <w:pStyle w:val="ae"/>
        <w:jc w:val="right"/>
        <w:rPr>
          <w:b/>
          <w:bCs/>
          <w:caps/>
        </w:rPr>
      </w:pPr>
    </w:p>
    <w:p w:rsidR="005A2638" w:rsidRPr="007C2060" w:rsidRDefault="005A2638" w:rsidP="005A2638">
      <w:pPr>
        <w:pStyle w:val="ae"/>
        <w:jc w:val="right"/>
        <w:rPr>
          <w:b/>
          <w:bCs/>
          <w:caps/>
        </w:rPr>
      </w:pPr>
      <w:r w:rsidRPr="007C2060">
        <w:rPr>
          <w:b/>
          <w:bCs/>
          <w:caps/>
        </w:rPr>
        <w:t>Приложение №1</w:t>
      </w:r>
      <w:r w:rsidRPr="007C2060">
        <w:t xml:space="preserve">, </w:t>
      </w:r>
      <w:r w:rsidRPr="007C2060">
        <w:rPr>
          <w:b/>
        </w:rPr>
        <w:t>към Образец№1</w:t>
      </w:r>
    </w:p>
    <w:p w:rsidR="005A2638" w:rsidRPr="007C2060" w:rsidRDefault="005A2638" w:rsidP="005A2638">
      <w:pPr>
        <w:pStyle w:val="ae"/>
        <w:jc w:val="center"/>
        <w:rPr>
          <w:b/>
          <w:bCs/>
          <w:caps/>
        </w:rPr>
      </w:pPr>
      <w:r w:rsidRPr="007C2060">
        <w:rPr>
          <w:b/>
          <w:bCs/>
          <w:caps/>
        </w:rPr>
        <w:t>списък на документите съдържащи се в офертата И ПОСЛЕДОВАТЕЛНОСТ НА ПОДРЕДБАТА ИМ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6237"/>
        <w:gridCol w:w="2693"/>
      </w:tblGrid>
      <w:tr w:rsidR="005A2638" w:rsidRPr="007B77D0" w:rsidTr="0068276E">
        <w:trPr>
          <w:cantSplit/>
          <w:tblHeader/>
        </w:trPr>
        <w:tc>
          <w:tcPr>
            <w:tcW w:w="426" w:type="dxa"/>
            <w:tcBorders>
              <w:bottom w:val="single" w:sz="4" w:space="0" w:color="auto"/>
            </w:tcBorders>
            <w:vAlign w:val="center"/>
          </w:tcPr>
          <w:p w:rsidR="005A2638" w:rsidRPr="006B5A4B" w:rsidRDefault="005A2638" w:rsidP="0068276E">
            <w:pPr>
              <w:pStyle w:val="ae"/>
              <w:tabs>
                <w:tab w:val="left" w:pos="627"/>
              </w:tabs>
              <w:spacing w:before="60" w:after="60" w:line="0" w:lineRule="atLeast"/>
              <w:ind w:left="-18"/>
              <w:jc w:val="center"/>
              <w:rPr>
                <w:b/>
                <w:bCs/>
                <w:szCs w:val="24"/>
              </w:rPr>
            </w:pPr>
            <w:r w:rsidRPr="006B5A4B">
              <w:rPr>
                <w:b/>
                <w:bCs/>
                <w:szCs w:val="24"/>
              </w:rPr>
              <w:t>№</w:t>
            </w:r>
          </w:p>
        </w:tc>
        <w:tc>
          <w:tcPr>
            <w:tcW w:w="6237" w:type="dxa"/>
            <w:tcBorders>
              <w:bottom w:val="single" w:sz="4" w:space="0" w:color="auto"/>
            </w:tcBorders>
            <w:vAlign w:val="center"/>
          </w:tcPr>
          <w:p w:rsidR="005A2638" w:rsidRPr="006B5A4B" w:rsidRDefault="005A2638" w:rsidP="0068276E">
            <w:pPr>
              <w:pStyle w:val="ae"/>
              <w:spacing w:before="60" w:after="60" w:line="0" w:lineRule="atLeast"/>
              <w:jc w:val="center"/>
              <w:rPr>
                <w:b/>
                <w:bCs/>
                <w:szCs w:val="24"/>
              </w:rPr>
            </w:pPr>
            <w:r w:rsidRPr="006B5A4B">
              <w:rPr>
                <w:b/>
                <w:bCs/>
                <w:szCs w:val="24"/>
              </w:rPr>
              <w:t>СЪДЪРЖАНИЕ</w:t>
            </w:r>
          </w:p>
        </w:tc>
        <w:tc>
          <w:tcPr>
            <w:tcW w:w="2693" w:type="dxa"/>
            <w:tcBorders>
              <w:bottom w:val="single" w:sz="4" w:space="0" w:color="auto"/>
            </w:tcBorders>
            <w:vAlign w:val="center"/>
          </w:tcPr>
          <w:p w:rsidR="005A2638" w:rsidRPr="006B5A4B" w:rsidRDefault="005A2638" w:rsidP="0068276E">
            <w:pPr>
              <w:pStyle w:val="ae"/>
              <w:spacing w:before="60" w:after="60" w:line="0" w:lineRule="atLeast"/>
              <w:jc w:val="center"/>
              <w:rPr>
                <w:b/>
                <w:bCs/>
                <w:szCs w:val="24"/>
              </w:rPr>
            </w:pPr>
            <w:r w:rsidRPr="006B5A4B">
              <w:rPr>
                <w:b/>
                <w:bCs/>
                <w:szCs w:val="24"/>
              </w:rPr>
              <w:t>ДА/НЕ/Неприложимо</w:t>
            </w:r>
          </w:p>
          <w:p w:rsidR="005A2638" w:rsidRPr="006B5A4B" w:rsidRDefault="005A2638" w:rsidP="0068276E">
            <w:pPr>
              <w:pStyle w:val="ae"/>
              <w:spacing w:before="60" w:after="60" w:line="0" w:lineRule="atLeast"/>
              <w:jc w:val="center"/>
              <w:rPr>
                <w:i/>
                <w:iCs/>
                <w:szCs w:val="24"/>
              </w:rPr>
            </w:pPr>
            <w:r w:rsidRPr="006B5A4B">
              <w:rPr>
                <w:b/>
                <w:bCs/>
                <w:szCs w:val="24"/>
              </w:rPr>
              <w:t>Стр. от офертата</w:t>
            </w:r>
          </w:p>
        </w:tc>
      </w:tr>
      <w:tr w:rsidR="005A2638" w:rsidRPr="006B5A4B"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pStyle w:val="13"/>
              <w:spacing w:before="60" w:after="60" w:line="0" w:lineRule="atLeast"/>
              <w:ind w:left="33" w:firstLine="0"/>
            </w:pPr>
          </w:p>
        </w:tc>
        <w:tc>
          <w:tcPr>
            <w:tcW w:w="2693" w:type="dxa"/>
          </w:tcPr>
          <w:p w:rsidR="005A2638" w:rsidRPr="006B5A4B" w:rsidRDefault="005A2638" w:rsidP="0068276E">
            <w:pPr>
              <w:pStyle w:val="ae"/>
              <w:spacing w:before="60" w:after="60" w:line="0" w:lineRule="atLeast"/>
              <w:rPr>
                <w:szCs w:val="24"/>
              </w:rPr>
            </w:pPr>
          </w:p>
        </w:tc>
      </w:tr>
      <w:tr w:rsidR="005A2638" w:rsidRPr="007B77D0"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pStyle w:val="13"/>
              <w:spacing w:before="60" w:after="60" w:line="0" w:lineRule="atLeast"/>
              <w:ind w:left="33" w:firstLine="0"/>
            </w:pPr>
          </w:p>
        </w:tc>
        <w:tc>
          <w:tcPr>
            <w:tcW w:w="2693" w:type="dxa"/>
          </w:tcPr>
          <w:p w:rsidR="005A2638" w:rsidRPr="006B5A4B" w:rsidRDefault="005A2638" w:rsidP="0068276E">
            <w:pPr>
              <w:pStyle w:val="ae"/>
              <w:spacing w:before="60" w:after="60" w:line="0" w:lineRule="atLeast"/>
              <w:rPr>
                <w:szCs w:val="24"/>
              </w:rPr>
            </w:pPr>
          </w:p>
        </w:tc>
      </w:tr>
      <w:tr w:rsidR="005A2638" w:rsidRPr="006B5A4B"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tcPr>
          <w:p w:rsidR="005A2638" w:rsidRPr="006B5A4B" w:rsidRDefault="005A2638" w:rsidP="0068276E">
            <w:pPr>
              <w:pStyle w:val="ae"/>
              <w:spacing w:before="60" w:after="60" w:line="0" w:lineRule="atLeast"/>
              <w:rPr>
                <w:color w:val="000000"/>
                <w:position w:val="8"/>
                <w:szCs w:val="24"/>
              </w:rPr>
            </w:pPr>
          </w:p>
        </w:tc>
      </w:tr>
      <w:tr w:rsidR="005A2638" w:rsidRPr="006B5A4B"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tcPr>
          <w:p w:rsidR="005A2638" w:rsidRPr="006B5A4B" w:rsidRDefault="005A2638" w:rsidP="0068276E">
            <w:pPr>
              <w:pStyle w:val="ae"/>
              <w:spacing w:before="60" w:after="60" w:line="0" w:lineRule="atLeast"/>
              <w:rPr>
                <w:color w:val="000000"/>
                <w:position w:val="8"/>
                <w:szCs w:val="24"/>
              </w:rPr>
            </w:pPr>
          </w:p>
        </w:tc>
      </w:tr>
      <w:tr w:rsidR="005A2638" w:rsidRPr="007B77D0"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tcPr>
          <w:p w:rsidR="005A2638" w:rsidRPr="006B5A4B" w:rsidRDefault="005A2638" w:rsidP="0068276E">
            <w:pPr>
              <w:pStyle w:val="ae"/>
              <w:spacing w:before="60" w:after="60" w:line="0" w:lineRule="atLeast"/>
              <w:rPr>
                <w:szCs w:val="24"/>
              </w:rPr>
            </w:pPr>
          </w:p>
        </w:tc>
      </w:tr>
      <w:tr w:rsidR="005A2638" w:rsidRPr="007B77D0"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tcPr>
          <w:p w:rsidR="005A2638" w:rsidRPr="006B5A4B" w:rsidRDefault="005A2638" w:rsidP="0068276E">
            <w:pPr>
              <w:pStyle w:val="ae"/>
              <w:spacing w:before="60" w:after="60" w:line="0" w:lineRule="atLeast"/>
              <w:rPr>
                <w:szCs w:val="24"/>
              </w:rPr>
            </w:pPr>
          </w:p>
        </w:tc>
      </w:tr>
      <w:tr w:rsidR="005A2638" w:rsidRPr="007B77D0"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tcPr>
          <w:p w:rsidR="005A2638" w:rsidRPr="006B5A4B" w:rsidRDefault="005A2638" w:rsidP="0068276E">
            <w:pPr>
              <w:pStyle w:val="ae"/>
              <w:spacing w:before="60" w:after="60" w:line="0" w:lineRule="atLeast"/>
              <w:rPr>
                <w:szCs w:val="24"/>
              </w:rPr>
            </w:pPr>
          </w:p>
        </w:tc>
      </w:tr>
      <w:tr w:rsidR="005A2638" w:rsidRPr="007B77D0" w:rsidTr="0068276E">
        <w:trPr>
          <w:cantSplit/>
          <w:trHeight w:val="349"/>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tcPr>
          <w:p w:rsidR="005A2638" w:rsidRPr="006B5A4B" w:rsidRDefault="005A2638" w:rsidP="0068276E">
            <w:pPr>
              <w:pStyle w:val="ae"/>
              <w:spacing w:before="60" w:after="60" w:line="0" w:lineRule="atLeast"/>
              <w:rPr>
                <w:szCs w:val="24"/>
              </w:rPr>
            </w:pPr>
          </w:p>
        </w:tc>
      </w:tr>
      <w:tr w:rsidR="005A2638" w:rsidRPr="007B77D0"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tcPr>
          <w:p w:rsidR="005A2638" w:rsidRPr="006B5A4B" w:rsidRDefault="005A2638" w:rsidP="0068276E">
            <w:pPr>
              <w:pStyle w:val="ae"/>
              <w:spacing w:before="60" w:after="60" w:line="0" w:lineRule="atLeast"/>
              <w:rPr>
                <w:szCs w:val="24"/>
              </w:rPr>
            </w:pPr>
          </w:p>
        </w:tc>
      </w:tr>
      <w:tr w:rsidR="005A2638" w:rsidRPr="007B77D0"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tcPr>
          <w:p w:rsidR="005A2638" w:rsidRPr="006B5A4B" w:rsidRDefault="005A2638" w:rsidP="0068276E">
            <w:pPr>
              <w:pStyle w:val="ae"/>
              <w:spacing w:before="60" w:after="60" w:line="0" w:lineRule="atLeast"/>
              <w:rPr>
                <w:szCs w:val="24"/>
              </w:rPr>
            </w:pPr>
          </w:p>
        </w:tc>
      </w:tr>
      <w:tr w:rsidR="005A2638" w:rsidRPr="007B77D0"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tcPr>
          <w:p w:rsidR="005A2638" w:rsidRPr="006B5A4B" w:rsidRDefault="005A2638" w:rsidP="0068276E">
            <w:pPr>
              <w:pStyle w:val="ae"/>
              <w:spacing w:before="60" w:after="60" w:line="0" w:lineRule="atLeast"/>
              <w:rPr>
                <w:szCs w:val="24"/>
              </w:rPr>
            </w:pPr>
          </w:p>
        </w:tc>
      </w:tr>
      <w:tr w:rsidR="005A2638" w:rsidRPr="006B5A4B"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tcPr>
          <w:p w:rsidR="005A2638" w:rsidRPr="006B5A4B" w:rsidRDefault="005A2638" w:rsidP="0068276E">
            <w:pPr>
              <w:pStyle w:val="ae"/>
              <w:spacing w:before="60" w:after="60" w:line="0" w:lineRule="atLeast"/>
              <w:rPr>
                <w:szCs w:val="24"/>
              </w:rPr>
            </w:pPr>
          </w:p>
        </w:tc>
      </w:tr>
      <w:tr w:rsidR="005A2638" w:rsidRPr="007B77D0"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tcPr>
          <w:p w:rsidR="005A2638" w:rsidRPr="006B5A4B" w:rsidRDefault="005A2638" w:rsidP="0068276E">
            <w:pPr>
              <w:pStyle w:val="ae"/>
              <w:spacing w:before="60" w:after="60" w:line="0" w:lineRule="atLeast"/>
              <w:rPr>
                <w:szCs w:val="24"/>
              </w:rPr>
            </w:pPr>
          </w:p>
        </w:tc>
      </w:tr>
      <w:tr w:rsidR="005A2638" w:rsidRPr="007B77D0"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tcPr>
          <w:p w:rsidR="005A2638" w:rsidRPr="006B5A4B" w:rsidRDefault="005A2638" w:rsidP="0068276E">
            <w:pPr>
              <w:pStyle w:val="ae"/>
              <w:spacing w:before="60" w:after="60" w:line="0" w:lineRule="atLeast"/>
              <w:rPr>
                <w:szCs w:val="24"/>
              </w:rPr>
            </w:pPr>
          </w:p>
        </w:tc>
      </w:tr>
      <w:tr w:rsidR="005A2638" w:rsidRPr="006B5A4B"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tcPr>
          <w:p w:rsidR="005A2638" w:rsidRPr="006B5A4B" w:rsidRDefault="005A2638" w:rsidP="0068276E">
            <w:pPr>
              <w:pStyle w:val="ae"/>
              <w:spacing w:before="60" w:after="60" w:line="0" w:lineRule="atLeast"/>
              <w:rPr>
                <w:szCs w:val="24"/>
              </w:rPr>
            </w:pPr>
          </w:p>
        </w:tc>
      </w:tr>
      <w:tr w:rsidR="005A2638" w:rsidRPr="007B77D0"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tcPr>
          <w:p w:rsidR="005A2638" w:rsidRPr="006B5A4B" w:rsidRDefault="005A2638" w:rsidP="0068276E">
            <w:pPr>
              <w:pStyle w:val="ae"/>
              <w:spacing w:before="60" w:after="60" w:line="0" w:lineRule="atLeast"/>
              <w:rPr>
                <w:szCs w:val="24"/>
              </w:rPr>
            </w:pPr>
          </w:p>
        </w:tc>
      </w:tr>
      <w:tr w:rsidR="005A2638" w:rsidRPr="006B5A4B"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tcPr>
          <w:p w:rsidR="005A2638" w:rsidRPr="006B5A4B" w:rsidRDefault="005A2638" w:rsidP="0068276E">
            <w:pPr>
              <w:pStyle w:val="ae"/>
              <w:spacing w:before="60" w:after="60" w:line="0" w:lineRule="atLeast"/>
              <w:rPr>
                <w:szCs w:val="24"/>
              </w:rPr>
            </w:pPr>
          </w:p>
        </w:tc>
      </w:tr>
      <w:tr w:rsidR="005A2638" w:rsidRPr="007B77D0"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tcPr>
          <w:p w:rsidR="005A2638" w:rsidRPr="006B5A4B" w:rsidRDefault="005A2638" w:rsidP="0068276E">
            <w:pPr>
              <w:pStyle w:val="ae"/>
              <w:spacing w:before="60" w:after="60" w:line="0" w:lineRule="atLeast"/>
              <w:rPr>
                <w:szCs w:val="24"/>
              </w:rPr>
            </w:pPr>
          </w:p>
        </w:tc>
      </w:tr>
      <w:tr w:rsidR="005A2638" w:rsidRPr="006B5A4B" w:rsidTr="0068276E">
        <w:trPr>
          <w:cantSplit/>
        </w:trPr>
        <w:tc>
          <w:tcPr>
            <w:tcW w:w="426" w:type="dxa"/>
            <w:shd w:val="clear" w:color="auto" w:fill="auto"/>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shd w:val="clear" w:color="auto" w:fill="auto"/>
          </w:tcPr>
          <w:p w:rsidR="005A2638" w:rsidRPr="00C90562" w:rsidRDefault="005A2638" w:rsidP="0068276E">
            <w:pPr>
              <w:pStyle w:val="13"/>
              <w:spacing w:before="60" w:after="60" w:line="0" w:lineRule="atLeast"/>
              <w:ind w:left="33" w:firstLine="0"/>
            </w:pPr>
          </w:p>
        </w:tc>
        <w:tc>
          <w:tcPr>
            <w:tcW w:w="2693" w:type="dxa"/>
            <w:shd w:val="clear" w:color="auto" w:fill="auto"/>
          </w:tcPr>
          <w:p w:rsidR="005A2638" w:rsidRPr="006B5A4B" w:rsidRDefault="005A2638" w:rsidP="0068276E">
            <w:pPr>
              <w:pStyle w:val="ae"/>
              <w:spacing w:before="60" w:after="60" w:line="0" w:lineRule="atLeast"/>
              <w:rPr>
                <w:szCs w:val="24"/>
              </w:rPr>
            </w:pPr>
          </w:p>
        </w:tc>
      </w:tr>
      <w:tr w:rsidR="005A2638" w:rsidRPr="006B5A4B" w:rsidTr="0068276E">
        <w:trPr>
          <w:cantSplit/>
        </w:trPr>
        <w:tc>
          <w:tcPr>
            <w:tcW w:w="426" w:type="dxa"/>
            <w:shd w:val="clear" w:color="auto" w:fill="auto"/>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shd w:val="clear" w:color="auto" w:fill="auto"/>
          </w:tcPr>
          <w:p w:rsidR="005A2638" w:rsidRPr="00C90562" w:rsidRDefault="005A2638" w:rsidP="0068276E">
            <w:pPr>
              <w:numPr>
                <w:ilvl w:val="2"/>
                <w:numId w:val="0"/>
              </w:numPr>
              <w:tabs>
                <w:tab w:val="num" w:pos="1980"/>
              </w:tabs>
              <w:spacing w:before="60" w:after="60" w:line="0" w:lineRule="atLeast"/>
              <w:jc w:val="both"/>
              <w:rPr>
                <w:sz w:val="24"/>
                <w:szCs w:val="24"/>
                <w:lang w:val="ru-RU"/>
              </w:rPr>
            </w:pPr>
          </w:p>
        </w:tc>
        <w:tc>
          <w:tcPr>
            <w:tcW w:w="2693" w:type="dxa"/>
            <w:shd w:val="clear" w:color="auto" w:fill="auto"/>
          </w:tcPr>
          <w:p w:rsidR="005A2638" w:rsidRPr="006B5A4B" w:rsidRDefault="005A2638" w:rsidP="0068276E">
            <w:pPr>
              <w:pStyle w:val="ae"/>
              <w:spacing w:before="60" w:after="60" w:line="0" w:lineRule="atLeast"/>
              <w:rPr>
                <w:szCs w:val="24"/>
              </w:rPr>
            </w:pPr>
          </w:p>
        </w:tc>
      </w:tr>
      <w:tr w:rsidR="005A2638" w:rsidRPr="006B5A4B" w:rsidTr="0068276E">
        <w:trPr>
          <w:cantSplit/>
        </w:trPr>
        <w:tc>
          <w:tcPr>
            <w:tcW w:w="426" w:type="dxa"/>
            <w:shd w:val="clear" w:color="auto" w:fill="auto"/>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shd w:val="clear" w:color="auto" w:fill="auto"/>
          </w:tcPr>
          <w:p w:rsidR="005A2638" w:rsidRPr="00C90562" w:rsidRDefault="005A2638" w:rsidP="0068276E">
            <w:pPr>
              <w:numPr>
                <w:ilvl w:val="2"/>
                <w:numId w:val="0"/>
              </w:numPr>
              <w:tabs>
                <w:tab w:val="num" w:pos="1980"/>
              </w:tabs>
              <w:spacing w:before="60" w:after="60" w:line="0" w:lineRule="atLeast"/>
              <w:jc w:val="both"/>
              <w:rPr>
                <w:sz w:val="24"/>
                <w:szCs w:val="24"/>
                <w:lang w:val="ru-RU"/>
              </w:rPr>
            </w:pPr>
          </w:p>
        </w:tc>
        <w:tc>
          <w:tcPr>
            <w:tcW w:w="2693" w:type="dxa"/>
            <w:shd w:val="clear" w:color="auto" w:fill="auto"/>
          </w:tcPr>
          <w:p w:rsidR="005A2638" w:rsidRPr="006B5A4B" w:rsidRDefault="005A2638" w:rsidP="0068276E">
            <w:pPr>
              <w:pStyle w:val="ae"/>
              <w:spacing w:before="60" w:after="60" w:line="0" w:lineRule="atLeast"/>
              <w:rPr>
                <w:szCs w:val="24"/>
              </w:rPr>
            </w:pPr>
          </w:p>
        </w:tc>
      </w:tr>
      <w:tr w:rsidR="005A2638" w:rsidRPr="006B5A4B" w:rsidTr="0068276E">
        <w:trPr>
          <w:cantSplit/>
        </w:trPr>
        <w:tc>
          <w:tcPr>
            <w:tcW w:w="426" w:type="dxa"/>
            <w:shd w:val="clear" w:color="auto" w:fill="auto"/>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shd w:val="clear" w:color="auto" w:fill="auto"/>
          </w:tcPr>
          <w:p w:rsidR="005A2638" w:rsidRPr="00C90562" w:rsidRDefault="005A2638" w:rsidP="0068276E">
            <w:pPr>
              <w:numPr>
                <w:ilvl w:val="2"/>
                <w:numId w:val="0"/>
              </w:numPr>
              <w:tabs>
                <w:tab w:val="num" w:pos="1980"/>
              </w:tabs>
              <w:spacing w:before="60" w:after="60" w:line="0" w:lineRule="atLeast"/>
              <w:jc w:val="both"/>
              <w:rPr>
                <w:sz w:val="24"/>
                <w:szCs w:val="24"/>
              </w:rPr>
            </w:pPr>
          </w:p>
        </w:tc>
        <w:tc>
          <w:tcPr>
            <w:tcW w:w="2693" w:type="dxa"/>
            <w:shd w:val="clear" w:color="auto" w:fill="auto"/>
          </w:tcPr>
          <w:p w:rsidR="005A2638" w:rsidRPr="006B5A4B" w:rsidRDefault="005A2638" w:rsidP="0068276E">
            <w:pPr>
              <w:pStyle w:val="ae"/>
              <w:spacing w:before="60" w:after="60" w:line="0" w:lineRule="atLeast"/>
              <w:rPr>
                <w:szCs w:val="24"/>
              </w:rPr>
            </w:pPr>
          </w:p>
        </w:tc>
      </w:tr>
      <w:tr w:rsidR="005A2638" w:rsidRPr="006B5A4B" w:rsidTr="0068276E">
        <w:trPr>
          <w:cantSplit/>
        </w:trPr>
        <w:tc>
          <w:tcPr>
            <w:tcW w:w="426" w:type="dxa"/>
            <w:shd w:val="clear" w:color="auto" w:fill="auto"/>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shd w:val="clear" w:color="auto" w:fill="auto"/>
          </w:tcPr>
          <w:p w:rsidR="005A2638" w:rsidRPr="00C90562" w:rsidRDefault="005A2638" w:rsidP="0068276E">
            <w:pPr>
              <w:pStyle w:val="13"/>
              <w:spacing w:before="60" w:after="60" w:line="0" w:lineRule="atLeast"/>
              <w:ind w:left="33" w:firstLine="0"/>
            </w:pPr>
          </w:p>
        </w:tc>
        <w:tc>
          <w:tcPr>
            <w:tcW w:w="2693" w:type="dxa"/>
            <w:shd w:val="clear" w:color="auto" w:fill="auto"/>
          </w:tcPr>
          <w:p w:rsidR="005A2638" w:rsidRPr="006B5A4B" w:rsidRDefault="005A2638" w:rsidP="0068276E">
            <w:pPr>
              <w:pStyle w:val="ae"/>
              <w:spacing w:before="60" w:after="60" w:line="0" w:lineRule="atLeast"/>
              <w:rPr>
                <w:szCs w:val="24"/>
              </w:rPr>
            </w:pPr>
          </w:p>
        </w:tc>
      </w:tr>
      <w:tr w:rsidR="005A2638" w:rsidRPr="006B5A4B" w:rsidTr="0068276E">
        <w:trPr>
          <w:cantSplit/>
        </w:trPr>
        <w:tc>
          <w:tcPr>
            <w:tcW w:w="426" w:type="dxa"/>
            <w:shd w:val="clear" w:color="auto" w:fill="auto"/>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shd w:val="clear" w:color="auto" w:fill="auto"/>
          </w:tcPr>
          <w:p w:rsidR="005A2638" w:rsidRPr="00C90562" w:rsidRDefault="005A2638" w:rsidP="0068276E">
            <w:pPr>
              <w:numPr>
                <w:ilvl w:val="2"/>
                <w:numId w:val="0"/>
              </w:numPr>
              <w:tabs>
                <w:tab w:val="num" w:pos="1980"/>
              </w:tabs>
              <w:spacing w:before="60" w:after="60" w:line="0" w:lineRule="atLeast"/>
              <w:jc w:val="both"/>
              <w:rPr>
                <w:sz w:val="24"/>
                <w:szCs w:val="24"/>
                <w:lang w:val="ru-RU"/>
              </w:rPr>
            </w:pPr>
          </w:p>
        </w:tc>
        <w:tc>
          <w:tcPr>
            <w:tcW w:w="2693" w:type="dxa"/>
            <w:shd w:val="clear" w:color="auto" w:fill="auto"/>
          </w:tcPr>
          <w:p w:rsidR="005A2638" w:rsidRPr="006B5A4B" w:rsidRDefault="005A2638" w:rsidP="0068276E">
            <w:pPr>
              <w:pStyle w:val="ae"/>
              <w:spacing w:before="60" w:after="60" w:line="0" w:lineRule="atLeast"/>
              <w:rPr>
                <w:szCs w:val="24"/>
              </w:rPr>
            </w:pPr>
          </w:p>
        </w:tc>
      </w:tr>
      <w:tr w:rsidR="005A2638" w:rsidRPr="006B5A4B" w:rsidTr="0068276E">
        <w:trPr>
          <w:cantSplit/>
        </w:trPr>
        <w:tc>
          <w:tcPr>
            <w:tcW w:w="426" w:type="dxa"/>
            <w:shd w:val="clear" w:color="auto" w:fill="auto"/>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shd w:val="clear" w:color="auto" w:fill="auto"/>
          </w:tcPr>
          <w:p w:rsidR="005A2638" w:rsidRPr="00C90562" w:rsidRDefault="005A2638" w:rsidP="0068276E">
            <w:pPr>
              <w:numPr>
                <w:ilvl w:val="2"/>
                <w:numId w:val="0"/>
              </w:numPr>
              <w:spacing w:before="60" w:after="60" w:line="0" w:lineRule="atLeast"/>
              <w:jc w:val="both"/>
              <w:rPr>
                <w:sz w:val="24"/>
                <w:szCs w:val="24"/>
              </w:rPr>
            </w:pPr>
          </w:p>
        </w:tc>
        <w:tc>
          <w:tcPr>
            <w:tcW w:w="2693" w:type="dxa"/>
            <w:shd w:val="clear" w:color="auto" w:fill="auto"/>
          </w:tcPr>
          <w:p w:rsidR="005A2638" w:rsidRPr="006B5A4B" w:rsidRDefault="005A2638" w:rsidP="0068276E">
            <w:pPr>
              <w:pStyle w:val="ae"/>
              <w:spacing w:before="60" w:after="60" w:line="0" w:lineRule="atLeast"/>
              <w:rPr>
                <w:szCs w:val="24"/>
              </w:rPr>
            </w:pPr>
          </w:p>
        </w:tc>
      </w:tr>
      <w:tr w:rsidR="005A2638" w:rsidRPr="006B5A4B" w:rsidTr="0068276E">
        <w:trPr>
          <w:cantSplit/>
        </w:trPr>
        <w:tc>
          <w:tcPr>
            <w:tcW w:w="426" w:type="dxa"/>
            <w:shd w:val="clear" w:color="auto" w:fill="auto"/>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shd w:val="clear" w:color="auto" w:fill="auto"/>
          </w:tcPr>
          <w:p w:rsidR="005A2638" w:rsidRPr="00C90562" w:rsidRDefault="005A2638" w:rsidP="0068276E">
            <w:pPr>
              <w:numPr>
                <w:ilvl w:val="2"/>
                <w:numId w:val="0"/>
              </w:numPr>
              <w:spacing w:before="60" w:after="60" w:line="0" w:lineRule="atLeast"/>
              <w:jc w:val="both"/>
              <w:rPr>
                <w:color w:val="000000"/>
                <w:spacing w:val="-2"/>
                <w:sz w:val="24"/>
                <w:szCs w:val="24"/>
              </w:rPr>
            </w:pPr>
          </w:p>
        </w:tc>
        <w:tc>
          <w:tcPr>
            <w:tcW w:w="2693" w:type="dxa"/>
            <w:shd w:val="clear" w:color="auto" w:fill="auto"/>
          </w:tcPr>
          <w:p w:rsidR="005A2638" w:rsidRPr="006B5A4B" w:rsidRDefault="005A2638" w:rsidP="0068276E">
            <w:pPr>
              <w:pStyle w:val="ae"/>
              <w:spacing w:before="60" w:after="60" w:line="0" w:lineRule="atLeast"/>
              <w:rPr>
                <w:szCs w:val="24"/>
              </w:rPr>
            </w:pPr>
          </w:p>
        </w:tc>
      </w:tr>
      <w:tr w:rsidR="005A2638" w:rsidRPr="006B5A4B" w:rsidTr="0068276E">
        <w:trPr>
          <w:cantSplit/>
        </w:trPr>
        <w:tc>
          <w:tcPr>
            <w:tcW w:w="426" w:type="dxa"/>
            <w:shd w:val="clear" w:color="auto" w:fill="auto"/>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shd w:val="clear" w:color="auto" w:fill="auto"/>
          </w:tcPr>
          <w:p w:rsidR="005A2638" w:rsidRPr="006B5A4B" w:rsidRDefault="005A2638" w:rsidP="0068276E">
            <w:pPr>
              <w:pStyle w:val="13"/>
              <w:spacing w:before="60" w:after="60" w:line="0" w:lineRule="atLeast"/>
              <w:ind w:left="33" w:firstLine="0"/>
            </w:pPr>
          </w:p>
        </w:tc>
        <w:tc>
          <w:tcPr>
            <w:tcW w:w="2693" w:type="dxa"/>
            <w:shd w:val="clear" w:color="auto" w:fill="auto"/>
          </w:tcPr>
          <w:p w:rsidR="005A2638" w:rsidRPr="006B5A4B" w:rsidRDefault="005A2638" w:rsidP="0068276E">
            <w:pPr>
              <w:pStyle w:val="ae"/>
              <w:spacing w:before="60" w:after="60" w:line="0" w:lineRule="atLeast"/>
              <w:rPr>
                <w:szCs w:val="24"/>
              </w:rPr>
            </w:pPr>
          </w:p>
        </w:tc>
      </w:tr>
      <w:tr w:rsidR="005A2638" w:rsidRPr="006B5A4B" w:rsidTr="0068276E">
        <w:trPr>
          <w:cantSplit/>
        </w:trPr>
        <w:tc>
          <w:tcPr>
            <w:tcW w:w="426" w:type="dxa"/>
            <w:shd w:val="clear" w:color="auto" w:fill="auto"/>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shd w:val="clear" w:color="auto" w:fill="auto"/>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shd w:val="clear" w:color="auto" w:fill="auto"/>
          </w:tcPr>
          <w:p w:rsidR="005A2638" w:rsidRPr="006B5A4B" w:rsidRDefault="005A2638" w:rsidP="0068276E">
            <w:pPr>
              <w:pStyle w:val="ae"/>
              <w:spacing w:before="60" w:after="60" w:line="0" w:lineRule="atLeast"/>
              <w:rPr>
                <w:szCs w:val="24"/>
              </w:rPr>
            </w:pPr>
          </w:p>
        </w:tc>
      </w:tr>
      <w:tr w:rsidR="005A2638" w:rsidRPr="006B5A4B" w:rsidTr="0068276E">
        <w:trPr>
          <w:cantSplit/>
        </w:trPr>
        <w:tc>
          <w:tcPr>
            <w:tcW w:w="426" w:type="dxa"/>
            <w:shd w:val="clear" w:color="auto" w:fill="auto"/>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shd w:val="clear" w:color="auto" w:fill="auto"/>
          </w:tcPr>
          <w:p w:rsidR="005A2638" w:rsidRPr="006B5A4B" w:rsidRDefault="005A2638" w:rsidP="0068276E">
            <w:pPr>
              <w:pStyle w:val="13"/>
              <w:spacing w:before="60" w:after="60" w:line="0" w:lineRule="atLeast"/>
              <w:ind w:left="33" w:firstLine="0"/>
            </w:pPr>
          </w:p>
        </w:tc>
        <w:tc>
          <w:tcPr>
            <w:tcW w:w="2693" w:type="dxa"/>
            <w:shd w:val="clear" w:color="auto" w:fill="auto"/>
          </w:tcPr>
          <w:p w:rsidR="005A2638" w:rsidRPr="006B5A4B" w:rsidRDefault="005A2638" w:rsidP="0068276E">
            <w:pPr>
              <w:pStyle w:val="ae"/>
              <w:spacing w:before="60" w:after="60" w:line="0" w:lineRule="atLeast"/>
              <w:rPr>
                <w:szCs w:val="24"/>
              </w:rPr>
            </w:pPr>
          </w:p>
        </w:tc>
      </w:tr>
      <w:tr w:rsidR="005A2638" w:rsidRPr="006B5A4B" w:rsidTr="0068276E">
        <w:trPr>
          <w:cantSplit/>
        </w:trPr>
        <w:tc>
          <w:tcPr>
            <w:tcW w:w="426" w:type="dxa"/>
            <w:shd w:val="clear" w:color="auto" w:fill="auto"/>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shd w:val="clear" w:color="auto" w:fill="auto"/>
          </w:tcPr>
          <w:p w:rsidR="005A2638" w:rsidRPr="006B5A4B" w:rsidRDefault="005A2638" w:rsidP="0068276E">
            <w:pPr>
              <w:numPr>
                <w:ilvl w:val="2"/>
                <w:numId w:val="0"/>
              </w:numPr>
              <w:tabs>
                <w:tab w:val="num" w:pos="1980"/>
              </w:tabs>
              <w:spacing w:before="60" w:after="60" w:line="0" w:lineRule="atLeast"/>
              <w:jc w:val="both"/>
              <w:rPr>
                <w:sz w:val="24"/>
                <w:szCs w:val="24"/>
              </w:rPr>
            </w:pPr>
          </w:p>
        </w:tc>
        <w:tc>
          <w:tcPr>
            <w:tcW w:w="2693" w:type="dxa"/>
            <w:shd w:val="clear" w:color="auto" w:fill="auto"/>
          </w:tcPr>
          <w:p w:rsidR="005A2638" w:rsidRPr="006B5A4B" w:rsidRDefault="005A2638" w:rsidP="0068276E">
            <w:pPr>
              <w:pStyle w:val="ae"/>
              <w:spacing w:before="60" w:after="60" w:line="0" w:lineRule="atLeast"/>
              <w:rPr>
                <w:szCs w:val="24"/>
              </w:rPr>
            </w:pPr>
          </w:p>
        </w:tc>
      </w:tr>
    </w:tbl>
    <w:p w:rsidR="005A2638" w:rsidRPr="007C2060" w:rsidRDefault="005A2638" w:rsidP="005A2638">
      <w:pPr>
        <w:pStyle w:val="ae"/>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5A2638" w:rsidRPr="006B5A4B" w:rsidTr="0068276E">
        <w:tc>
          <w:tcPr>
            <w:tcW w:w="6379" w:type="dxa"/>
            <w:vAlign w:val="center"/>
          </w:tcPr>
          <w:p w:rsidR="005A2638" w:rsidRPr="006B5A4B" w:rsidRDefault="005A2638" w:rsidP="0068276E">
            <w:pPr>
              <w:spacing w:before="120" w:after="120" w:line="0" w:lineRule="atLeast"/>
              <w:jc w:val="right"/>
              <w:rPr>
                <w:b/>
                <w:sz w:val="24"/>
                <w:szCs w:val="24"/>
              </w:rPr>
            </w:pPr>
            <w:r w:rsidRPr="006B5A4B">
              <w:rPr>
                <w:b/>
                <w:sz w:val="24"/>
                <w:szCs w:val="24"/>
              </w:rPr>
              <w:t>Дата:</w:t>
            </w:r>
          </w:p>
        </w:tc>
        <w:tc>
          <w:tcPr>
            <w:tcW w:w="2977" w:type="dxa"/>
            <w:vAlign w:val="center"/>
          </w:tcPr>
          <w:p w:rsidR="005A2638" w:rsidRPr="006B5A4B" w:rsidRDefault="005A2638" w:rsidP="0068276E">
            <w:pPr>
              <w:spacing w:before="120" w:after="120" w:line="0" w:lineRule="atLeast"/>
              <w:jc w:val="center"/>
              <w:rPr>
                <w:sz w:val="24"/>
                <w:szCs w:val="24"/>
              </w:rPr>
            </w:pPr>
          </w:p>
        </w:tc>
      </w:tr>
      <w:tr w:rsidR="005A2638" w:rsidRPr="006B5A4B" w:rsidTr="0068276E">
        <w:tc>
          <w:tcPr>
            <w:tcW w:w="6379" w:type="dxa"/>
            <w:vAlign w:val="center"/>
          </w:tcPr>
          <w:p w:rsidR="005A2638" w:rsidRPr="006B5A4B" w:rsidRDefault="005A2638" w:rsidP="0068276E">
            <w:pPr>
              <w:spacing w:before="120" w:after="120" w:line="0" w:lineRule="atLeast"/>
              <w:jc w:val="right"/>
              <w:rPr>
                <w:b/>
                <w:sz w:val="24"/>
                <w:szCs w:val="24"/>
              </w:rPr>
            </w:pPr>
            <w:r w:rsidRPr="006B5A4B">
              <w:rPr>
                <w:b/>
                <w:sz w:val="24"/>
                <w:szCs w:val="24"/>
              </w:rPr>
              <w:t>Подпис:</w:t>
            </w:r>
          </w:p>
        </w:tc>
        <w:tc>
          <w:tcPr>
            <w:tcW w:w="2977" w:type="dxa"/>
            <w:vAlign w:val="center"/>
          </w:tcPr>
          <w:p w:rsidR="005A2638" w:rsidRPr="006B5A4B" w:rsidRDefault="005A2638" w:rsidP="0068276E">
            <w:pPr>
              <w:spacing w:before="120" w:after="120" w:line="0" w:lineRule="atLeast"/>
              <w:jc w:val="center"/>
              <w:rPr>
                <w:sz w:val="24"/>
                <w:szCs w:val="24"/>
              </w:rPr>
            </w:pPr>
          </w:p>
        </w:tc>
      </w:tr>
      <w:tr w:rsidR="005A2638" w:rsidRPr="007B77D0" w:rsidTr="0068276E">
        <w:tc>
          <w:tcPr>
            <w:tcW w:w="6379" w:type="dxa"/>
            <w:vAlign w:val="center"/>
          </w:tcPr>
          <w:p w:rsidR="005A2638" w:rsidRPr="007B77D0" w:rsidRDefault="005A2638" w:rsidP="0068276E">
            <w:pPr>
              <w:spacing w:before="120" w:after="120" w:line="0" w:lineRule="atLeast"/>
              <w:jc w:val="right"/>
              <w:rPr>
                <w:b/>
                <w:sz w:val="24"/>
                <w:szCs w:val="24"/>
                <w:lang w:val="ru-RU"/>
              </w:rPr>
            </w:pPr>
            <w:r w:rsidRPr="007B77D0">
              <w:rPr>
                <w:b/>
                <w:sz w:val="24"/>
                <w:szCs w:val="24"/>
                <w:lang w:val="ru-RU"/>
              </w:rPr>
              <w:t>Име и фамилия на лицето, упълномощено да подписва:</w:t>
            </w:r>
          </w:p>
        </w:tc>
        <w:tc>
          <w:tcPr>
            <w:tcW w:w="2977" w:type="dxa"/>
            <w:vAlign w:val="center"/>
          </w:tcPr>
          <w:p w:rsidR="005A2638" w:rsidRPr="007B77D0" w:rsidRDefault="005A2638" w:rsidP="0068276E">
            <w:pPr>
              <w:spacing w:before="120" w:after="120" w:line="0" w:lineRule="atLeast"/>
              <w:jc w:val="center"/>
              <w:rPr>
                <w:sz w:val="24"/>
                <w:szCs w:val="24"/>
                <w:lang w:val="ru-RU"/>
              </w:rPr>
            </w:pPr>
          </w:p>
        </w:tc>
      </w:tr>
      <w:tr w:rsidR="005A2638" w:rsidRPr="006B5A4B" w:rsidTr="0068276E">
        <w:tc>
          <w:tcPr>
            <w:tcW w:w="6379" w:type="dxa"/>
            <w:tcBorders>
              <w:top w:val="single" w:sz="4" w:space="0" w:color="auto"/>
              <w:left w:val="single" w:sz="4" w:space="0" w:color="auto"/>
              <w:bottom w:val="single" w:sz="4" w:space="0" w:color="auto"/>
              <w:right w:val="single" w:sz="4" w:space="0" w:color="auto"/>
            </w:tcBorders>
            <w:vAlign w:val="center"/>
          </w:tcPr>
          <w:p w:rsidR="005A2638" w:rsidRPr="006B5A4B" w:rsidRDefault="005A2638" w:rsidP="0068276E">
            <w:pPr>
              <w:spacing w:before="120" w:after="120" w:line="0" w:lineRule="atLeast"/>
              <w:jc w:val="right"/>
              <w:rPr>
                <w:b/>
                <w:sz w:val="24"/>
                <w:szCs w:val="24"/>
              </w:rPr>
            </w:pPr>
            <w:r w:rsidRPr="006B5A4B">
              <w:rPr>
                <w:b/>
                <w:sz w:val="24"/>
                <w:szCs w:val="24"/>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Pr="006B5A4B" w:rsidRDefault="005A2638" w:rsidP="0068276E">
            <w:pPr>
              <w:spacing w:before="120" w:after="120" w:line="0" w:lineRule="atLeast"/>
              <w:jc w:val="center"/>
              <w:rPr>
                <w:sz w:val="24"/>
                <w:szCs w:val="24"/>
              </w:rPr>
            </w:pPr>
          </w:p>
        </w:tc>
      </w:tr>
    </w:tbl>
    <w:p w:rsidR="005A2638" w:rsidRPr="007C2060" w:rsidRDefault="005A2638" w:rsidP="005A2638">
      <w:pPr>
        <w:spacing w:before="120" w:after="120" w:line="0" w:lineRule="atLeast"/>
        <w:jc w:val="both"/>
        <w:rPr>
          <w:i/>
        </w:rPr>
      </w:pPr>
      <w:r w:rsidRPr="007C2060">
        <w:rPr>
          <w:b/>
          <w:bCs/>
          <w:i/>
          <w:u w:val="single"/>
        </w:rPr>
        <w:t>Важни забележки:</w:t>
      </w:r>
      <w:r w:rsidRPr="007C2060">
        <w:rPr>
          <w:i/>
        </w:rPr>
        <w:t xml:space="preserve"> </w:t>
      </w:r>
    </w:p>
    <w:p w:rsidR="005A2638" w:rsidRPr="007B77D0" w:rsidRDefault="005A2638" w:rsidP="005A2638">
      <w:pPr>
        <w:spacing w:before="120" w:after="120" w:line="0" w:lineRule="atLeast"/>
        <w:jc w:val="both"/>
        <w:rPr>
          <w:i/>
          <w:lang w:val="ru-RU"/>
        </w:rPr>
      </w:pPr>
      <w:r w:rsidRPr="007B77D0">
        <w:rPr>
          <w:i/>
          <w:lang w:val="ru-RU"/>
        </w:rPr>
        <w:t xml:space="preserve">Настоящият образец се попълва и подписват от лицето, което официално представлява участника пред трети страни за всякакви цели. </w:t>
      </w:r>
    </w:p>
    <w:p w:rsidR="005A2638" w:rsidRPr="007B77D0" w:rsidRDefault="005A2638" w:rsidP="005A2638">
      <w:pPr>
        <w:spacing w:before="120" w:after="120" w:line="0" w:lineRule="atLeast"/>
        <w:jc w:val="both"/>
        <w:rPr>
          <w:i/>
          <w:lang w:val="ru-RU"/>
        </w:rPr>
      </w:pPr>
      <w:r w:rsidRPr="007B77D0">
        <w:rPr>
          <w:i/>
          <w:lang w:val="ru-RU"/>
        </w:rPr>
        <w:t>Когато участникът е обединение се попълва и подписват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5A2638" w:rsidRPr="007B77D0" w:rsidRDefault="005A2638" w:rsidP="005A2638">
      <w:pPr>
        <w:spacing w:before="120" w:after="120" w:line="0" w:lineRule="atLeast"/>
        <w:jc w:val="both"/>
        <w:rPr>
          <w:i/>
          <w:lang w:val="ru-RU"/>
        </w:rPr>
      </w:pPr>
      <w:r w:rsidRPr="007B77D0">
        <w:rPr>
          <w:i/>
          <w:lang w:val="ru-RU"/>
        </w:rPr>
        <w:t xml:space="preserve">Настоящият образец  </w:t>
      </w:r>
      <w:r w:rsidRPr="007B77D0">
        <w:rPr>
          <w:b/>
          <w:i/>
          <w:u w:val="single"/>
          <w:lang w:val="ru-RU"/>
        </w:rPr>
        <w:t>НЕ</w:t>
      </w:r>
      <w:r w:rsidRPr="007B77D0">
        <w:rPr>
          <w:i/>
          <w:lang w:val="ru-RU"/>
        </w:rPr>
        <w:t xml:space="preserve"> се попълват и подписват от подизпълнител/-ите на участника (ако е приложимо). </w:t>
      </w:r>
    </w:p>
    <w:p w:rsidR="005A2638" w:rsidRPr="007C2060" w:rsidRDefault="005A2638" w:rsidP="005A2638">
      <w:pPr>
        <w:pStyle w:val="ae"/>
        <w:spacing w:before="120" w:line="0" w:lineRule="atLeast"/>
        <w:jc w:val="both"/>
        <w:rPr>
          <w:i/>
        </w:rPr>
      </w:pPr>
      <w:r w:rsidRPr="007C2060">
        <w:rPr>
          <w:i/>
        </w:rPr>
        <w:t xml:space="preserve">Тези забележки трябва да се изтрият в оригиналния вариант на подписания от участника образец. </w:t>
      </w:r>
    </w:p>
    <w:p w:rsidR="005A2638" w:rsidRPr="007C2060" w:rsidRDefault="005A2638" w:rsidP="005A2638">
      <w:pPr>
        <w:pStyle w:val="ae"/>
        <w:spacing w:before="120" w:line="0" w:lineRule="atLeast"/>
        <w:jc w:val="both"/>
        <w:rPr>
          <w:i/>
        </w:rPr>
      </w:pPr>
    </w:p>
    <w:p w:rsidR="005A2638" w:rsidRDefault="005A2638" w:rsidP="005A2638">
      <w:pPr>
        <w:pStyle w:val="20"/>
        <w:keepNext w:val="0"/>
        <w:spacing w:before="120" w:after="120" w:line="0" w:lineRule="atLeast"/>
        <w:ind w:right="202"/>
        <w:jc w:val="center"/>
        <w:rPr>
          <w:rFonts w:ascii="Times New Roman" w:hAnsi="Times New Roman"/>
          <w:sz w:val="40"/>
          <w:szCs w:val="40"/>
        </w:rPr>
      </w:pPr>
    </w:p>
    <w:p w:rsidR="005A2638" w:rsidRPr="007B77D0" w:rsidRDefault="005A2638" w:rsidP="005A2638">
      <w:pPr>
        <w:rPr>
          <w:lang w:val="ru-RU"/>
        </w:rPr>
      </w:pPr>
    </w:p>
    <w:p w:rsidR="005A2638" w:rsidRPr="007B77D0" w:rsidRDefault="005A2638" w:rsidP="005A2638">
      <w:pPr>
        <w:rPr>
          <w:lang w:val="ru-RU"/>
        </w:rPr>
      </w:pPr>
    </w:p>
    <w:p w:rsidR="005A2638" w:rsidRPr="007B77D0" w:rsidRDefault="005A2638" w:rsidP="005A2638">
      <w:pPr>
        <w:rPr>
          <w:lang w:val="ru-RU"/>
        </w:rPr>
      </w:pPr>
    </w:p>
    <w:p w:rsidR="005A2638" w:rsidRPr="007B77D0" w:rsidRDefault="005A2638" w:rsidP="005A2638">
      <w:pPr>
        <w:rPr>
          <w:lang w:val="ru-RU"/>
        </w:rPr>
      </w:pPr>
    </w:p>
    <w:p w:rsidR="005A2638" w:rsidRPr="007B77D0" w:rsidRDefault="005A2638" w:rsidP="005A2638">
      <w:pPr>
        <w:rPr>
          <w:lang w:val="ru-RU"/>
        </w:rPr>
      </w:pPr>
    </w:p>
    <w:p w:rsidR="005A2638" w:rsidRPr="007B77D0" w:rsidRDefault="005A2638" w:rsidP="005A2638">
      <w:pPr>
        <w:rPr>
          <w:lang w:val="ru-RU"/>
        </w:rPr>
      </w:pPr>
    </w:p>
    <w:p w:rsidR="005A2638" w:rsidRPr="007B77D0" w:rsidRDefault="005A2638" w:rsidP="005A2638">
      <w:pPr>
        <w:rPr>
          <w:lang w:val="ru-RU"/>
        </w:rPr>
      </w:pPr>
    </w:p>
    <w:p w:rsidR="005A2638" w:rsidRDefault="005A2638" w:rsidP="005A2638"/>
    <w:p w:rsidR="005A2638" w:rsidRDefault="005A2638" w:rsidP="005A2638"/>
    <w:p w:rsidR="005A2638" w:rsidRDefault="005A2638" w:rsidP="005A2638"/>
    <w:p w:rsidR="005A2638" w:rsidRDefault="005A2638" w:rsidP="005A2638"/>
    <w:p w:rsidR="005A2638" w:rsidRDefault="005A2638" w:rsidP="005A2638"/>
    <w:p w:rsidR="005A2638" w:rsidRDefault="005A2638" w:rsidP="005A2638"/>
    <w:p w:rsidR="005A2638" w:rsidRDefault="005A2638" w:rsidP="005A2638"/>
    <w:p w:rsidR="005A2638" w:rsidRDefault="005A2638" w:rsidP="005A2638"/>
    <w:p w:rsidR="00F00BD5" w:rsidRDefault="00F00BD5" w:rsidP="005A2638"/>
    <w:p w:rsidR="00F00BD5" w:rsidRDefault="00F00BD5" w:rsidP="005A2638"/>
    <w:p w:rsidR="00F00BD5" w:rsidRDefault="00F00BD5" w:rsidP="005A2638"/>
    <w:p w:rsidR="005A2638" w:rsidRDefault="005A2638" w:rsidP="005A2638"/>
    <w:p w:rsidR="002A5FD3" w:rsidRDefault="002A5FD3" w:rsidP="005A2638"/>
    <w:p w:rsidR="002A5FD3" w:rsidRDefault="002A5FD3" w:rsidP="005A2638"/>
    <w:p w:rsidR="002A5FD3" w:rsidRDefault="002A5FD3" w:rsidP="005A2638"/>
    <w:p w:rsidR="002A5FD3" w:rsidRDefault="002A5FD3" w:rsidP="005A2638"/>
    <w:p w:rsidR="002A5FD3" w:rsidRDefault="002A5FD3" w:rsidP="005A2638"/>
    <w:p w:rsidR="002A5FD3" w:rsidRDefault="002A5FD3" w:rsidP="005A2638"/>
    <w:p w:rsidR="002A5FD3" w:rsidRDefault="002A5FD3" w:rsidP="005A2638"/>
    <w:p w:rsidR="002A5FD3" w:rsidRDefault="002A5FD3" w:rsidP="005A2638"/>
    <w:p w:rsidR="002A5FD3" w:rsidRDefault="002A5FD3" w:rsidP="005A2638"/>
    <w:p w:rsidR="002A5FD3" w:rsidRDefault="002A5FD3" w:rsidP="005A2638"/>
    <w:p w:rsidR="002A5FD3" w:rsidRDefault="002A5FD3" w:rsidP="005A2638"/>
    <w:p w:rsidR="002A5FD3" w:rsidRDefault="002A5FD3" w:rsidP="005A2638"/>
    <w:p w:rsidR="002A5FD3" w:rsidRDefault="002A5FD3" w:rsidP="005A2638"/>
    <w:p w:rsidR="002A5FD3" w:rsidRDefault="002A5FD3" w:rsidP="005A2638"/>
    <w:p w:rsidR="002A5FD3" w:rsidRDefault="002A5FD3" w:rsidP="005A2638"/>
    <w:p w:rsidR="002A5FD3" w:rsidRDefault="002A5FD3" w:rsidP="005A2638"/>
    <w:p w:rsidR="002A5FD3" w:rsidRDefault="002A5FD3" w:rsidP="005A2638"/>
    <w:p w:rsidR="002A5FD3" w:rsidRDefault="002A5FD3" w:rsidP="005A2638"/>
    <w:p w:rsidR="005A2638" w:rsidRDefault="005A2638" w:rsidP="005A2638"/>
    <w:p w:rsidR="005A2638" w:rsidRDefault="005A2638" w:rsidP="005A2638"/>
    <w:p w:rsidR="005A2638" w:rsidRPr="008F1D2A" w:rsidRDefault="005A2638" w:rsidP="005A2638">
      <w:pPr>
        <w:pStyle w:val="20"/>
        <w:keepNext w:val="0"/>
        <w:pBdr>
          <w:bottom w:val="single" w:sz="4" w:space="1" w:color="auto"/>
        </w:pBdr>
        <w:spacing w:before="120" w:after="120" w:line="0" w:lineRule="atLeast"/>
        <w:ind w:right="202"/>
        <w:jc w:val="right"/>
        <w:rPr>
          <w:rFonts w:ascii="Times New Roman" w:hAnsi="Times New Roman"/>
          <w:color w:val="auto"/>
          <w:sz w:val="40"/>
          <w:szCs w:val="40"/>
        </w:rPr>
      </w:pPr>
      <w:r w:rsidRPr="008F1D2A">
        <w:rPr>
          <w:rFonts w:ascii="Times New Roman" w:hAnsi="Times New Roman"/>
          <w:color w:val="auto"/>
          <w:sz w:val="40"/>
          <w:szCs w:val="40"/>
        </w:rPr>
        <w:t>ОБРАЗЕЦ № 2</w:t>
      </w:r>
    </w:p>
    <w:p w:rsidR="005A2638" w:rsidRPr="008F1D2A" w:rsidRDefault="005A2638" w:rsidP="005A2638">
      <w:pPr>
        <w:spacing w:line="0" w:lineRule="atLeast"/>
        <w:jc w:val="center"/>
        <w:rPr>
          <w:b/>
          <w:sz w:val="24"/>
          <w:szCs w:val="24"/>
        </w:rPr>
      </w:pPr>
    </w:p>
    <w:p w:rsidR="005A2638" w:rsidRPr="008F1D2A" w:rsidRDefault="005A2638" w:rsidP="005A2638">
      <w:pPr>
        <w:spacing w:line="0" w:lineRule="atLeast"/>
        <w:jc w:val="center"/>
        <w:rPr>
          <w:b/>
          <w:sz w:val="24"/>
          <w:szCs w:val="24"/>
        </w:rPr>
      </w:pPr>
      <w:r w:rsidRPr="008F1D2A">
        <w:rPr>
          <w:b/>
          <w:sz w:val="24"/>
          <w:szCs w:val="24"/>
        </w:rPr>
        <w:t>РЕГИСТРАЦИОННИ ДОКУМЕНТИ НА УЧАСТНИКА</w:t>
      </w:r>
    </w:p>
    <w:p w:rsidR="005A2638" w:rsidRPr="008F1D2A" w:rsidRDefault="005A2638" w:rsidP="005A2638">
      <w:pPr>
        <w:spacing w:line="0" w:lineRule="atLeast"/>
        <w:rPr>
          <w:sz w:val="24"/>
          <w:szCs w:val="24"/>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110"/>
        <w:gridCol w:w="2496"/>
        <w:gridCol w:w="2868"/>
      </w:tblGrid>
      <w:tr w:rsidR="005A2638" w:rsidRPr="008F1D2A" w:rsidTr="0068276E">
        <w:tc>
          <w:tcPr>
            <w:tcW w:w="534" w:type="dxa"/>
          </w:tcPr>
          <w:p w:rsidR="005A2638" w:rsidRPr="008F1D2A" w:rsidRDefault="005A2638" w:rsidP="0068276E">
            <w:pPr>
              <w:spacing w:line="0" w:lineRule="atLeast"/>
              <w:rPr>
                <w:sz w:val="24"/>
                <w:szCs w:val="24"/>
              </w:rPr>
            </w:pPr>
            <w:r w:rsidRPr="008F1D2A">
              <w:rPr>
                <w:sz w:val="24"/>
                <w:szCs w:val="24"/>
              </w:rPr>
              <w:t>№</w:t>
            </w:r>
          </w:p>
        </w:tc>
        <w:tc>
          <w:tcPr>
            <w:tcW w:w="4110" w:type="dxa"/>
            <w:vAlign w:val="center"/>
          </w:tcPr>
          <w:p w:rsidR="005A2638" w:rsidRPr="008F1D2A" w:rsidRDefault="005A2638" w:rsidP="0068276E">
            <w:pPr>
              <w:spacing w:line="0" w:lineRule="atLeast"/>
              <w:jc w:val="center"/>
              <w:rPr>
                <w:b/>
                <w:sz w:val="24"/>
                <w:szCs w:val="24"/>
                <w:lang w:val="ru-RU"/>
              </w:rPr>
            </w:pPr>
            <w:r w:rsidRPr="008F1D2A">
              <w:rPr>
                <w:b/>
                <w:sz w:val="24"/>
                <w:szCs w:val="24"/>
                <w:lang w:val="ru-RU"/>
              </w:rPr>
              <w:t>НАИМЕНОВАНИЕ НА ЛИЦЕТО</w:t>
            </w:r>
          </w:p>
          <w:p w:rsidR="005A2638" w:rsidRPr="008F1D2A" w:rsidRDefault="005A2638" w:rsidP="0068276E">
            <w:pPr>
              <w:spacing w:line="0" w:lineRule="atLeast"/>
              <w:jc w:val="center"/>
              <w:rPr>
                <w:b/>
                <w:sz w:val="24"/>
                <w:szCs w:val="24"/>
                <w:lang w:val="ru-RU"/>
              </w:rPr>
            </w:pPr>
          </w:p>
          <w:p w:rsidR="005A2638" w:rsidRPr="008F1D2A" w:rsidRDefault="005A2638" w:rsidP="0068276E">
            <w:pPr>
              <w:spacing w:line="0" w:lineRule="atLeast"/>
              <w:jc w:val="center"/>
              <w:rPr>
                <w:b/>
                <w:sz w:val="24"/>
                <w:szCs w:val="24"/>
                <w:lang w:val="ru-RU"/>
              </w:rPr>
            </w:pPr>
            <w:r w:rsidRPr="008F1D2A">
              <w:rPr>
                <w:b/>
                <w:sz w:val="24"/>
                <w:szCs w:val="24"/>
                <w:lang w:val="ru-RU"/>
              </w:rPr>
              <w:t>(</w:t>
            </w:r>
            <w:r w:rsidRPr="008F1D2A">
              <w:rPr>
                <w:i/>
                <w:sz w:val="24"/>
                <w:szCs w:val="24"/>
                <w:lang w:val="ru-RU"/>
              </w:rPr>
              <w:t>наименование на лицето предоставящо регистрационните си документи</w:t>
            </w:r>
            <w:r w:rsidRPr="008F1D2A">
              <w:rPr>
                <w:b/>
                <w:sz w:val="24"/>
                <w:szCs w:val="24"/>
                <w:lang w:val="ru-RU"/>
              </w:rPr>
              <w:t>)</w:t>
            </w:r>
          </w:p>
        </w:tc>
        <w:tc>
          <w:tcPr>
            <w:tcW w:w="2496" w:type="dxa"/>
            <w:vAlign w:val="center"/>
          </w:tcPr>
          <w:p w:rsidR="005A2638" w:rsidRPr="008F1D2A" w:rsidRDefault="005A2638" w:rsidP="0068276E">
            <w:pPr>
              <w:spacing w:line="0" w:lineRule="atLeast"/>
              <w:jc w:val="center"/>
              <w:rPr>
                <w:b/>
                <w:sz w:val="24"/>
                <w:szCs w:val="24"/>
                <w:lang w:val="ru-RU"/>
              </w:rPr>
            </w:pPr>
            <w:r w:rsidRPr="008F1D2A">
              <w:rPr>
                <w:b/>
                <w:sz w:val="24"/>
                <w:szCs w:val="24"/>
                <w:lang w:val="ru-RU"/>
              </w:rPr>
              <w:t>ПОЗИЦИЯ НА ЛИЦЕТО</w:t>
            </w:r>
          </w:p>
          <w:p w:rsidR="005A2638" w:rsidRPr="008F1D2A" w:rsidRDefault="005A2638" w:rsidP="0068276E">
            <w:pPr>
              <w:spacing w:line="0" w:lineRule="atLeast"/>
              <w:jc w:val="center"/>
              <w:rPr>
                <w:b/>
                <w:sz w:val="24"/>
                <w:szCs w:val="24"/>
                <w:lang w:val="ru-RU"/>
              </w:rPr>
            </w:pPr>
            <w:r w:rsidRPr="008F1D2A">
              <w:rPr>
                <w:b/>
                <w:sz w:val="24"/>
                <w:szCs w:val="24"/>
                <w:lang w:val="ru-RU"/>
              </w:rPr>
              <w:t>(</w:t>
            </w:r>
            <w:r w:rsidRPr="008F1D2A">
              <w:rPr>
                <w:i/>
                <w:sz w:val="24"/>
                <w:szCs w:val="24"/>
                <w:lang w:val="ru-RU"/>
              </w:rPr>
              <w:t>участник; подизпълнител</w:t>
            </w:r>
            <w:r w:rsidRPr="008F1D2A">
              <w:rPr>
                <w:b/>
                <w:sz w:val="24"/>
                <w:szCs w:val="24"/>
                <w:lang w:val="ru-RU"/>
              </w:rPr>
              <w:t>)</w:t>
            </w:r>
          </w:p>
        </w:tc>
        <w:tc>
          <w:tcPr>
            <w:tcW w:w="2868" w:type="dxa"/>
            <w:vAlign w:val="center"/>
          </w:tcPr>
          <w:p w:rsidR="005A2638" w:rsidRPr="008F1D2A" w:rsidRDefault="008F1D2A" w:rsidP="0068276E">
            <w:pPr>
              <w:spacing w:line="0" w:lineRule="atLeast"/>
              <w:jc w:val="center"/>
              <w:rPr>
                <w:b/>
                <w:sz w:val="24"/>
                <w:szCs w:val="24"/>
                <w:lang w:val="ru-RU"/>
              </w:rPr>
            </w:pPr>
            <w:r w:rsidRPr="008F1D2A">
              <w:rPr>
                <w:b/>
                <w:sz w:val="24"/>
                <w:szCs w:val="24"/>
                <w:lang w:val="ru-RU"/>
              </w:rPr>
              <w:t>ЕИК, БУЛСТАТ ИЛИ ЕКВ.</w:t>
            </w:r>
          </w:p>
        </w:tc>
      </w:tr>
      <w:tr w:rsidR="005A2638" w:rsidRPr="008F1D2A" w:rsidTr="0068276E">
        <w:tc>
          <w:tcPr>
            <w:tcW w:w="534" w:type="dxa"/>
          </w:tcPr>
          <w:p w:rsidR="005A2638" w:rsidRPr="008F1D2A" w:rsidRDefault="005A2638" w:rsidP="00F51B1E">
            <w:pPr>
              <w:numPr>
                <w:ilvl w:val="0"/>
                <w:numId w:val="16"/>
              </w:numPr>
              <w:spacing w:line="0" w:lineRule="atLeast"/>
              <w:ind w:left="284"/>
              <w:rPr>
                <w:sz w:val="24"/>
                <w:szCs w:val="24"/>
                <w:lang w:val="ru-RU"/>
              </w:rPr>
            </w:pPr>
          </w:p>
        </w:tc>
        <w:tc>
          <w:tcPr>
            <w:tcW w:w="4110" w:type="dxa"/>
          </w:tcPr>
          <w:p w:rsidR="005A2638" w:rsidRPr="008F1D2A" w:rsidRDefault="005A2638" w:rsidP="0068276E">
            <w:pPr>
              <w:spacing w:line="0" w:lineRule="atLeast"/>
              <w:rPr>
                <w:sz w:val="24"/>
                <w:szCs w:val="24"/>
                <w:lang w:val="ru-RU"/>
              </w:rPr>
            </w:pPr>
          </w:p>
        </w:tc>
        <w:tc>
          <w:tcPr>
            <w:tcW w:w="2496" w:type="dxa"/>
          </w:tcPr>
          <w:p w:rsidR="005A2638" w:rsidRPr="008F1D2A" w:rsidRDefault="005A2638" w:rsidP="0068276E">
            <w:pPr>
              <w:spacing w:line="0" w:lineRule="atLeast"/>
              <w:rPr>
                <w:sz w:val="24"/>
                <w:szCs w:val="24"/>
                <w:lang w:val="ru-RU"/>
              </w:rPr>
            </w:pPr>
          </w:p>
        </w:tc>
        <w:tc>
          <w:tcPr>
            <w:tcW w:w="2868" w:type="dxa"/>
          </w:tcPr>
          <w:p w:rsidR="005A2638" w:rsidRPr="008F1D2A" w:rsidRDefault="005A2638" w:rsidP="0068276E">
            <w:pPr>
              <w:spacing w:line="0" w:lineRule="atLeast"/>
              <w:rPr>
                <w:sz w:val="24"/>
                <w:szCs w:val="24"/>
                <w:lang w:val="ru-RU"/>
              </w:rPr>
            </w:pPr>
          </w:p>
        </w:tc>
      </w:tr>
      <w:tr w:rsidR="005A2638" w:rsidRPr="008F1D2A" w:rsidTr="0068276E">
        <w:tc>
          <w:tcPr>
            <w:tcW w:w="534" w:type="dxa"/>
          </w:tcPr>
          <w:p w:rsidR="005A2638" w:rsidRPr="008F1D2A" w:rsidRDefault="005A2638" w:rsidP="00F51B1E">
            <w:pPr>
              <w:numPr>
                <w:ilvl w:val="0"/>
                <w:numId w:val="16"/>
              </w:numPr>
              <w:spacing w:line="0" w:lineRule="atLeast"/>
              <w:ind w:left="284"/>
              <w:rPr>
                <w:sz w:val="24"/>
                <w:szCs w:val="24"/>
                <w:lang w:val="ru-RU"/>
              </w:rPr>
            </w:pPr>
          </w:p>
        </w:tc>
        <w:tc>
          <w:tcPr>
            <w:tcW w:w="4110" w:type="dxa"/>
          </w:tcPr>
          <w:p w:rsidR="005A2638" w:rsidRPr="008F1D2A" w:rsidRDefault="005A2638" w:rsidP="0068276E">
            <w:pPr>
              <w:spacing w:line="0" w:lineRule="atLeast"/>
              <w:rPr>
                <w:sz w:val="24"/>
                <w:szCs w:val="24"/>
                <w:lang w:val="ru-RU"/>
              </w:rPr>
            </w:pPr>
          </w:p>
        </w:tc>
        <w:tc>
          <w:tcPr>
            <w:tcW w:w="2496" w:type="dxa"/>
          </w:tcPr>
          <w:p w:rsidR="005A2638" w:rsidRPr="008F1D2A" w:rsidRDefault="005A2638" w:rsidP="0068276E">
            <w:pPr>
              <w:spacing w:line="0" w:lineRule="atLeast"/>
              <w:rPr>
                <w:sz w:val="24"/>
                <w:szCs w:val="24"/>
                <w:lang w:val="ru-RU"/>
              </w:rPr>
            </w:pPr>
          </w:p>
        </w:tc>
        <w:tc>
          <w:tcPr>
            <w:tcW w:w="2868" w:type="dxa"/>
          </w:tcPr>
          <w:p w:rsidR="005A2638" w:rsidRPr="008F1D2A" w:rsidRDefault="005A2638" w:rsidP="0068276E">
            <w:pPr>
              <w:spacing w:line="0" w:lineRule="atLeast"/>
              <w:rPr>
                <w:sz w:val="24"/>
                <w:szCs w:val="24"/>
                <w:lang w:val="ru-RU"/>
              </w:rPr>
            </w:pPr>
          </w:p>
        </w:tc>
      </w:tr>
      <w:tr w:rsidR="005A2638" w:rsidRPr="008F1D2A" w:rsidTr="0068276E">
        <w:tc>
          <w:tcPr>
            <w:tcW w:w="534" w:type="dxa"/>
          </w:tcPr>
          <w:p w:rsidR="005A2638" w:rsidRPr="008F1D2A" w:rsidRDefault="005A2638" w:rsidP="00F51B1E">
            <w:pPr>
              <w:numPr>
                <w:ilvl w:val="0"/>
                <w:numId w:val="16"/>
              </w:numPr>
              <w:spacing w:line="0" w:lineRule="atLeast"/>
              <w:ind w:left="284"/>
              <w:rPr>
                <w:sz w:val="24"/>
                <w:szCs w:val="24"/>
                <w:lang w:val="ru-RU"/>
              </w:rPr>
            </w:pPr>
          </w:p>
        </w:tc>
        <w:tc>
          <w:tcPr>
            <w:tcW w:w="4110" w:type="dxa"/>
          </w:tcPr>
          <w:p w:rsidR="005A2638" w:rsidRPr="008F1D2A" w:rsidRDefault="005A2638" w:rsidP="0068276E">
            <w:pPr>
              <w:spacing w:line="0" w:lineRule="atLeast"/>
              <w:rPr>
                <w:sz w:val="24"/>
                <w:szCs w:val="24"/>
                <w:lang w:val="ru-RU"/>
              </w:rPr>
            </w:pPr>
          </w:p>
        </w:tc>
        <w:tc>
          <w:tcPr>
            <w:tcW w:w="2496" w:type="dxa"/>
          </w:tcPr>
          <w:p w:rsidR="005A2638" w:rsidRPr="008F1D2A" w:rsidRDefault="005A2638" w:rsidP="0068276E">
            <w:pPr>
              <w:spacing w:line="0" w:lineRule="atLeast"/>
              <w:rPr>
                <w:sz w:val="24"/>
                <w:szCs w:val="24"/>
                <w:lang w:val="ru-RU"/>
              </w:rPr>
            </w:pPr>
          </w:p>
        </w:tc>
        <w:tc>
          <w:tcPr>
            <w:tcW w:w="2868" w:type="dxa"/>
          </w:tcPr>
          <w:p w:rsidR="005A2638" w:rsidRPr="008F1D2A" w:rsidRDefault="005A2638" w:rsidP="0068276E">
            <w:pPr>
              <w:spacing w:line="0" w:lineRule="atLeast"/>
              <w:rPr>
                <w:sz w:val="24"/>
                <w:szCs w:val="24"/>
                <w:lang w:val="ru-RU"/>
              </w:rPr>
            </w:pPr>
          </w:p>
        </w:tc>
      </w:tr>
      <w:tr w:rsidR="005A2638" w:rsidRPr="008F1D2A" w:rsidTr="0068276E">
        <w:tc>
          <w:tcPr>
            <w:tcW w:w="534" w:type="dxa"/>
          </w:tcPr>
          <w:p w:rsidR="005A2638" w:rsidRPr="008F1D2A" w:rsidRDefault="005A2638" w:rsidP="0068276E">
            <w:pPr>
              <w:spacing w:line="0" w:lineRule="atLeast"/>
              <w:rPr>
                <w:sz w:val="24"/>
                <w:szCs w:val="24"/>
              </w:rPr>
            </w:pPr>
            <w:r w:rsidRPr="008F1D2A">
              <w:rPr>
                <w:sz w:val="24"/>
                <w:szCs w:val="24"/>
                <w:lang w:val="en-US"/>
              </w:rPr>
              <w:t>N</w:t>
            </w:r>
          </w:p>
        </w:tc>
        <w:tc>
          <w:tcPr>
            <w:tcW w:w="4110" w:type="dxa"/>
          </w:tcPr>
          <w:p w:rsidR="005A2638" w:rsidRPr="008F1D2A" w:rsidRDefault="005A2638" w:rsidP="0068276E">
            <w:pPr>
              <w:spacing w:line="0" w:lineRule="atLeast"/>
              <w:rPr>
                <w:sz w:val="24"/>
                <w:szCs w:val="24"/>
              </w:rPr>
            </w:pPr>
          </w:p>
        </w:tc>
        <w:tc>
          <w:tcPr>
            <w:tcW w:w="2496" w:type="dxa"/>
          </w:tcPr>
          <w:p w:rsidR="005A2638" w:rsidRPr="008F1D2A" w:rsidRDefault="005A2638" w:rsidP="0068276E">
            <w:pPr>
              <w:spacing w:line="0" w:lineRule="atLeast"/>
              <w:rPr>
                <w:sz w:val="24"/>
                <w:szCs w:val="24"/>
              </w:rPr>
            </w:pPr>
          </w:p>
        </w:tc>
        <w:tc>
          <w:tcPr>
            <w:tcW w:w="2868" w:type="dxa"/>
          </w:tcPr>
          <w:p w:rsidR="005A2638" w:rsidRPr="008F1D2A" w:rsidRDefault="005A2638" w:rsidP="0068276E">
            <w:pPr>
              <w:spacing w:line="0" w:lineRule="atLeast"/>
              <w:rPr>
                <w:sz w:val="24"/>
                <w:szCs w:val="24"/>
              </w:rPr>
            </w:pPr>
          </w:p>
        </w:tc>
      </w:tr>
    </w:tbl>
    <w:p w:rsidR="005A2638" w:rsidRPr="008F1D2A" w:rsidRDefault="005A2638" w:rsidP="005A2638">
      <w:pPr>
        <w:spacing w:line="0" w:lineRule="atLeast"/>
        <w:rPr>
          <w:b/>
          <w:sz w:val="24"/>
          <w:szCs w:val="24"/>
        </w:rPr>
      </w:pPr>
      <w:r w:rsidRPr="008F1D2A">
        <w:rPr>
          <w:b/>
          <w:sz w:val="24"/>
          <w:szCs w:val="24"/>
        </w:rPr>
        <w:t>ПРИЛОЖЕНИЕ:</w:t>
      </w:r>
    </w:p>
    <w:p w:rsidR="005A2638" w:rsidRPr="008F1D2A" w:rsidRDefault="005A2638" w:rsidP="00F51B1E">
      <w:pPr>
        <w:numPr>
          <w:ilvl w:val="0"/>
          <w:numId w:val="17"/>
        </w:numPr>
        <w:spacing w:line="0" w:lineRule="atLeast"/>
        <w:rPr>
          <w:sz w:val="24"/>
          <w:szCs w:val="24"/>
        </w:rPr>
      </w:pPr>
      <w:r w:rsidRPr="008F1D2A">
        <w:rPr>
          <w:sz w:val="24"/>
          <w:szCs w:val="24"/>
        </w:rPr>
        <w:t>…………………</w:t>
      </w:r>
    </w:p>
    <w:p w:rsidR="005A2638" w:rsidRPr="008F1D2A" w:rsidRDefault="005A2638" w:rsidP="00F51B1E">
      <w:pPr>
        <w:numPr>
          <w:ilvl w:val="0"/>
          <w:numId w:val="17"/>
        </w:numPr>
        <w:spacing w:line="0" w:lineRule="atLeast"/>
        <w:rPr>
          <w:sz w:val="24"/>
          <w:szCs w:val="24"/>
        </w:rPr>
      </w:pPr>
      <w:r w:rsidRPr="008F1D2A">
        <w:rPr>
          <w:sz w:val="24"/>
          <w:szCs w:val="24"/>
        </w:rPr>
        <w:t>…………………</w:t>
      </w:r>
    </w:p>
    <w:p w:rsidR="005A2638" w:rsidRPr="008F1D2A" w:rsidRDefault="005A2638" w:rsidP="00F51B1E">
      <w:pPr>
        <w:numPr>
          <w:ilvl w:val="0"/>
          <w:numId w:val="17"/>
        </w:numPr>
        <w:spacing w:line="0" w:lineRule="atLeast"/>
        <w:rPr>
          <w:sz w:val="24"/>
          <w:szCs w:val="24"/>
        </w:rPr>
      </w:pPr>
      <w:r w:rsidRPr="008F1D2A">
        <w:rPr>
          <w:sz w:val="24"/>
          <w:szCs w:val="24"/>
        </w:rPr>
        <w:t>…………………</w:t>
      </w:r>
    </w:p>
    <w:p w:rsidR="008F1D2A" w:rsidRPr="008F1D2A" w:rsidRDefault="008F1D2A" w:rsidP="008F1D2A">
      <w:pPr>
        <w:spacing w:line="0" w:lineRule="atLeast"/>
        <w:ind w:left="720"/>
        <w:rPr>
          <w:sz w:val="24"/>
          <w:szCs w:val="24"/>
        </w:rPr>
      </w:pPr>
    </w:p>
    <w:p w:rsidR="008F1D2A" w:rsidRPr="008F1D2A" w:rsidRDefault="008F1D2A" w:rsidP="008F1D2A">
      <w:pPr>
        <w:spacing w:line="0" w:lineRule="atLeast"/>
        <w:ind w:firstLine="709"/>
        <w:jc w:val="both"/>
        <w:rPr>
          <w:b/>
          <w:i/>
          <w:sz w:val="24"/>
          <w:szCs w:val="24"/>
        </w:rPr>
      </w:pPr>
      <w:r w:rsidRPr="008F1D2A">
        <w:rPr>
          <w:b/>
          <w:i/>
          <w:sz w:val="24"/>
          <w:szCs w:val="24"/>
        </w:rPr>
        <w:t xml:space="preserve">Заб. Ако информацията е </w:t>
      </w:r>
      <w:r w:rsidRPr="008F1D2A">
        <w:rPr>
          <w:b/>
          <w:i/>
          <w:color w:val="000000"/>
          <w:sz w:val="24"/>
          <w:szCs w:val="24"/>
          <w:shd w:val="clear" w:color="auto" w:fill="FEFEFE"/>
        </w:rPr>
        <w:t>публикувана в публичен регистър в Република България и кандидатът или участникът е посочил информация за органа, който поддържа регистъра, участникът не прилага приложения.</w:t>
      </w:r>
    </w:p>
    <w:p w:rsidR="005A2638" w:rsidRPr="008F1D2A" w:rsidRDefault="005A2638" w:rsidP="005A2638">
      <w:pPr>
        <w:spacing w:line="0" w:lineRule="atLeast"/>
        <w:rPr>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3521"/>
      </w:tblGrid>
      <w:tr w:rsidR="005A2638" w:rsidRPr="008F1D2A" w:rsidTr="0068276E">
        <w:tc>
          <w:tcPr>
            <w:tcW w:w="6379" w:type="dxa"/>
            <w:vAlign w:val="center"/>
          </w:tcPr>
          <w:p w:rsidR="005A2638" w:rsidRPr="008F1D2A" w:rsidRDefault="005A2638" w:rsidP="0068276E">
            <w:pPr>
              <w:spacing w:before="120" w:after="120" w:line="0" w:lineRule="atLeast"/>
              <w:jc w:val="right"/>
              <w:rPr>
                <w:b/>
                <w:sz w:val="24"/>
                <w:szCs w:val="24"/>
              </w:rPr>
            </w:pPr>
            <w:r w:rsidRPr="008F1D2A">
              <w:rPr>
                <w:b/>
                <w:sz w:val="24"/>
                <w:szCs w:val="24"/>
              </w:rPr>
              <w:t>Дата:</w:t>
            </w:r>
          </w:p>
        </w:tc>
        <w:tc>
          <w:tcPr>
            <w:tcW w:w="3521" w:type="dxa"/>
            <w:vAlign w:val="center"/>
          </w:tcPr>
          <w:p w:rsidR="005A2638" w:rsidRPr="008F1D2A" w:rsidRDefault="005A2638" w:rsidP="0068276E">
            <w:pPr>
              <w:spacing w:before="120" w:after="120" w:line="0" w:lineRule="atLeast"/>
              <w:jc w:val="center"/>
              <w:rPr>
                <w:sz w:val="24"/>
                <w:szCs w:val="24"/>
              </w:rPr>
            </w:pPr>
          </w:p>
        </w:tc>
      </w:tr>
      <w:tr w:rsidR="005A2638" w:rsidRPr="008F1D2A" w:rsidTr="0068276E">
        <w:tc>
          <w:tcPr>
            <w:tcW w:w="6379" w:type="dxa"/>
            <w:vAlign w:val="center"/>
          </w:tcPr>
          <w:p w:rsidR="005A2638" w:rsidRPr="008F1D2A" w:rsidRDefault="005A2638" w:rsidP="0068276E">
            <w:pPr>
              <w:spacing w:before="120" w:after="120" w:line="0" w:lineRule="atLeast"/>
              <w:jc w:val="right"/>
              <w:rPr>
                <w:b/>
                <w:sz w:val="24"/>
                <w:szCs w:val="24"/>
              </w:rPr>
            </w:pPr>
            <w:r w:rsidRPr="008F1D2A">
              <w:rPr>
                <w:b/>
                <w:sz w:val="24"/>
                <w:szCs w:val="24"/>
              </w:rPr>
              <w:t>Подпис:</w:t>
            </w:r>
          </w:p>
        </w:tc>
        <w:tc>
          <w:tcPr>
            <w:tcW w:w="3521" w:type="dxa"/>
            <w:vAlign w:val="center"/>
          </w:tcPr>
          <w:p w:rsidR="005A2638" w:rsidRPr="008F1D2A" w:rsidRDefault="005A2638" w:rsidP="0068276E">
            <w:pPr>
              <w:spacing w:before="120" w:after="120" w:line="0" w:lineRule="atLeast"/>
              <w:jc w:val="center"/>
              <w:rPr>
                <w:sz w:val="24"/>
                <w:szCs w:val="24"/>
              </w:rPr>
            </w:pPr>
          </w:p>
        </w:tc>
      </w:tr>
      <w:tr w:rsidR="005A2638" w:rsidRPr="008F1D2A" w:rsidTr="0068276E">
        <w:tc>
          <w:tcPr>
            <w:tcW w:w="6379" w:type="dxa"/>
            <w:vAlign w:val="center"/>
          </w:tcPr>
          <w:p w:rsidR="005A2638" w:rsidRPr="008F1D2A" w:rsidRDefault="005A2638" w:rsidP="0068276E">
            <w:pPr>
              <w:spacing w:before="120" w:after="120" w:line="0" w:lineRule="atLeast"/>
              <w:jc w:val="right"/>
              <w:rPr>
                <w:b/>
                <w:sz w:val="24"/>
                <w:szCs w:val="24"/>
                <w:lang w:val="ru-RU"/>
              </w:rPr>
            </w:pPr>
            <w:r w:rsidRPr="008F1D2A">
              <w:rPr>
                <w:b/>
                <w:sz w:val="24"/>
                <w:szCs w:val="24"/>
                <w:lang w:val="ru-RU"/>
              </w:rPr>
              <w:t>Име и фамилия на лицето, упълномощено да подписва:</w:t>
            </w:r>
          </w:p>
        </w:tc>
        <w:tc>
          <w:tcPr>
            <w:tcW w:w="3521" w:type="dxa"/>
            <w:vAlign w:val="center"/>
          </w:tcPr>
          <w:p w:rsidR="005A2638" w:rsidRPr="008F1D2A" w:rsidRDefault="005A2638" w:rsidP="0068276E">
            <w:pPr>
              <w:spacing w:before="120" w:after="120" w:line="0" w:lineRule="atLeast"/>
              <w:jc w:val="center"/>
              <w:rPr>
                <w:sz w:val="24"/>
                <w:szCs w:val="24"/>
                <w:lang w:val="ru-RU"/>
              </w:rPr>
            </w:pPr>
          </w:p>
        </w:tc>
      </w:tr>
      <w:tr w:rsidR="005A2638" w:rsidRPr="008F1D2A" w:rsidTr="0068276E">
        <w:tc>
          <w:tcPr>
            <w:tcW w:w="6379" w:type="dxa"/>
            <w:tcBorders>
              <w:top w:val="single" w:sz="4" w:space="0" w:color="auto"/>
              <w:left w:val="single" w:sz="4" w:space="0" w:color="auto"/>
              <w:bottom w:val="single" w:sz="4" w:space="0" w:color="auto"/>
              <w:right w:val="single" w:sz="4" w:space="0" w:color="auto"/>
            </w:tcBorders>
            <w:vAlign w:val="center"/>
          </w:tcPr>
          <w:p w:rsidR="005A2638" w:rsidRPr="008F1D2A" w:rsidRDefault="005A2638" w:rsidP="0068276E">
            <w:pPr>
              <w:spacing w:before="120" w:after="120" w:line="0" w:lineRule="atLeast"/>
              <w:jc w:val="right"/>
              <w:rPr>
                <w:b/>
                <w:sz w:val="24"/>
                <w:szCs w:val="24"/>
              </w:rPr>
            </w:pPr>
            <w:r w:rsidRPr="008F1D2A">
              <w:rPr>
                <w:b/>
                <w:sz w:val="24"/>
                <w:szCs w:val="24"/>
              </w:rPr>
              <w:t>Печат (ако е приложимо):</w:t>
            </w:r>
          </w:p>
        </w:tc>
        <w:tc>
          <w:tcPr>
            <w:tcW w:w="3521" w:type="dxa"/>
            <w:tcBorders>
              <w:top w:val="single" w:sz="4" w:space="0" w:color="auto"/>
              <w:left w:val="single" w:sz="4" w:space="0" w:color="auto"/>
              <w:bottom w:val="single" w:sz="4" w:space="0" w:color="auto"/>
              <w:right w:val="single" w:sz="4" w:space="0" w:color="auto"/>
            </w:tcBorders>
            <w:vAlign w:val="center"/>
          </w:tcPr>
          <w:p w:rsidR="005A2638" w:rsidRPr="008F1D2A" w:rsidRDefault="005A2638" w:rsidP="0068276E">
            <w:pPr>
              <w:spacing w:before="120" w:after="120" w:line="0" w:lineRule="atLeast"/>
              <w:jc w:val="center"/>
              <w:rPr>
                <w:sz w:val="24"/>
                <w:szCs w:val="24"/>
              </w:rPr>
            </w:pPr>
          </w:p>
        </w:tc>
      </w:tr>
    </w:tbl>
    <w:p w:rsidR="005A2638" w:rsidRPr="008F1D2A" w:rsidRDefault="005A2638" w:rsidP="005A2638">
      <w:pPr>
        <w:spacing w:before="120" w:after="120" w:line="0" w:lineRule="atLeast"/>
        <w:jc w:val="both"/>
        <w:rPr>
          <w:i/>
        </w:rPr>
      </w:pPr>
      <w:r w:rsidRPr="008F1D2A">
        <w:rPr>
          <w:b/>
          <w:bCs/>
          <w:i/>
          <w:u w:val="single"/>
        </w:rPr>
        <w:t>Важни забележки:</w:t>
      </w:r>
      <w:r w:rsidRPr="008F1D2A">
        <w:rPr>
          <w:i/>
        </w:rPr>
        <w:t xml:space="preserve"> </w:t>
      </w:r>
    </w:p>
    <w:p w:rsidR="005A2638" w:rsidRPr="008F1D2A" w:rsidRDefault="005A2638" w:rsidP="005A2638">
      <w:pPr>
        <w:spacing w:before="120" w:after="120" w:line="0" w:lineRule="atLeast"/>
        <w:jc w:val="both"/>
        <w:rPr>
          <w:i/>
          <w:lang w:val="ru-RU"/>
        </w:rPr>
      </w:pPr>
      <w:r w:rsidRPr="008F1D2A">
        <w:rPr>
          <w:i/>
          <w:lang w:val="ru-RU"/>
        </w:rPr>
        <w:t xml:space="preserve">Настоящият образец се попълва и подписва от лицето, което официално представлява участника пред трети страни за всякакви цели. </w:t>
      </w:r>
    </w:p>
    <w:p w:rsidR="008F1D2A" w:rsidRPr="008F1D2A" w:rsidRDefault="008F1D2A" w:rsidP="005A2638">
      <w:pPr>
        <w:spacing w:before="120" w:after="120" w:line="0" w:lineRule="atLeast"/>
        <w:jc w:val="both"/>
        <w:rPr>
          <w:i/>
          <w:lang w:val="ru-RU"/>
        </w:rPr>
      </w:pPr>
    </w:p>
    <w:p w:rsidR="005A2638" w:rsidRDefault="005A2638" w:rsidP="005A2638">
      <w:pPr>
        <w:pStyle w:val="ae"/>
        <w:spacing w:before="120" w:line="0" w:lineRule="atLeast"/>
        <w:rPr>
          <w:i/>
        </w:rPr>
      </w:pPr>
      <w:r w:rsidRPr="008F1D2A">
        <w:rPr>
          <w:i/>
        </w:rPr>
        <w:t>Тези забележки трябва да се изтрият в оригиналния вариант на подписания от участника образец.</w:t>
      </w:r>
      <w:r w:rsidRPr="0021343F">
        <w:rPr>
          <w:i/>
        </w:rPr>
        <w:t xml:space="preserve"> </w:t>
      </w:r>
    </w:p>
    <w:p w:rsidR="005A2638" w:rsidRDefault="005A2638" w:rsidP="005A2638">
      <w:pPr>
        <w:pStyle w:val="20"/>
        <w:keepNext w:val="0"/>
        <w:pBdr>
          <w:bottom w:val="single" w:sz="4" w:space="1" w:color="auto"/>
        </w:pBdr>
        <w:spacing w:before="120" w:after="120" w:line="0" w:lineRule="atLeast"/>
        <w:ind w:right="202"/>
        <w:jc w:val="right"/>
        <w:rPr>
          <w:rFonts w:ascii="Times New Roman" w:hAnsi="Times New Roman"/>
          <w:sz w:val="40"/>
          <w:szCs w:val="40"/>
        </w:rPr>
      </w:pPr>
    </w:p>
    <w:p w:rsidR="005A2638" w:rsidRDefault="005A2638" w:rsidP="005A2638">
      <w:pPr>
        <w:pStyle w:val="20"/>
        <w:keepNext w:val="0"/>
        <w:pBdr>
          <w:bottom w:val="single" w:sz="4" w:space="1" w:color="auto"/>
        </w:pBdr>
        <w:spacing w:before="120" w:after="120" w:line="0" w:lineRule="atLeast"/>
        <w:ind w:right="202"/>
        <w:jc w:val="right"/>
        <w:rPr>
          <w:rFonts w:ascii="Times New Roman" w:hAnsi="Times New Roman"/>
          <w:sz w:val="40"/>
          <w:szCs w:val="40"/>
        </w:rPr>
      </w:pPr>
    </w:p>
    <w:p w:rsidR="005A2638" w:rsidRDefault="005A2638" w:rsidP="005A2638">
      <w:pPr>
        <w:pStyle w:val="20"/>
        <w:keepNext w:val="0"/>
        <w:pBdr>
          <w:bottom w:val="single" w:sz="4" w:space="1" w:color="auto"/>
        </w:pBdr>
        <w:spacing w:before="120" w:after="120" w:line="0" w:lineRule="atLeast"/>
        <w:ind w:right="202"/>
        <w:jc w:val="right"/>
        <w:rPr>
          <w:rFonts w:ascii="Times New Roman" w:hAnsi="Times New Roman"/>
          <w:sz w:val="40"/>
          <w:szCs w:val="40"/>
        </w:rPr>
      </w:pPr>
    </w:p>
    <w:p w:rsidR="005A2638" w:rsidRDefault="005A2638" w:rsidP="005A2638">
      <w:pPr>
        <w:pStyle w:val="20"/>
        <w:keepNext w:val="0"/>
        <w:pBdr>
          <w:bottom w:val="single" w:sz="4" w:space="1" w:color="auto"/>
        </w:pBdr>
        <w:spacing w:before="120" w:after="120" w:line="0" w:lineRule="atLeast"/>
        <w:ind w:right="202"/>
        <w:jc w:val="right"/>
        <w:rPr>
          <w:rFonts w:ascii="Times New Roman" w:hAnsi="Times New Roman"/>
          <w:sz w:val="40"/>
          <w:szCs w:val="40"/>
        </w:rPr>
      </w:pPr>
    </w:p>
    <w:p w:rsidR="005A2638" w:rsidRDefault="005A2638" w:rsidP="005A2638">
      <w:pPr>
        <w:pStyle w:val="20"/>
        <w:keepNext w:val="0"/>
        <w:pBdr>
          <w:bottom w:val="single" w:sz="4" w:space="1" w:color="auto"/>
        </w:pBdr>
        <w:spacing w:before="120" w:after="120" w:line="0" w:lineRule="atLeast"/>
        <w:ind w:right="202"/>
        <w:rPr>
          <w:rFonts w:ascii="Times New Roman" w:eastAsia="Times New Roman" w:hAnsi="Times New Roman" w:cs="Times New Roman"/>
          <w:b w:val="0"/>
          <w:bCs w:val="0"/>
          <w:color w:val="auto"/>
          <w:sz w:val="20"/>
          <w:szCs w:val="20"/>
        </w:rPr>
      </w:pPr>
    </w:p>
    <w:p w:rsidR="002A5FD3" w:rsidRPr="002A5FD3" w:rsidRDefault="002A5FD3" w:rsidP="002A5FD3"/>
    <w:p w:rsidR="005A2638" w:rsidRDefault="005A2638" w:rsidP="005A2638">
      <w:pPr>
        <w:pStyle w:val="20"/>
        <w:keepNext w:val="0"/>
        <w:pBdr>
          <w:bottom w:val="single" w:sz="4" w:space="1" w:color="auto"/>
        </w:pBdr>
        <w:spacing w:before="120" w:after="120" w:line="0" w:lineRule="atLeast"/>
        <w:ind w:right="202"/>
        <w:jc w:val="right"/>
        <w:rPr>
          <w:rFonts w:ascii="Times New Roman" w:hAnsi="Times New Roman"/>
          <w:sz w:val="40"/>
          <w:szCs w:val="40"/>
        </w:rPr>
      </w:pPr>
    </w:p>
    <w:p w:rsidR="007616DB" w:rsidRPr="007616DB" w:rsidRDefault="007616DB" w:rsidP="007616DB"/>
    <w:p w:rsidR="005A2638" w:rsidRPr="005A2638" w:rsidRDefault="009D4309" w:rsidP="005A2638">
      <w:pPr>
        <w:pStyle w:val="20"/>
        <w:keepNext w:val="0"/>
        <w:pBdr>
          <w:bottom w:val="single" w:sz="4" w:space="1" w:color="auto"/>
        </w:pBdr>
        <w:spacing w:before="120" w:after="120" w:line="0" w:lineRule="atLeast"/>
        <w:ind w:right="202"/>
        <w:jc w:val="right"/>
        <w:rPr>
          <w:rFonts w:ascii="Times New Roman" w:hAnsi="Times New Roman"/>
          <w:color w:val="auto"/>
          <w:sz w:val="40"/>
          <w:szCs w:val="40"/>
        </w:rPr>
      </w:pPr>
      <w:r>
        <w:rPr>
          <w:rFonts w:ascii="Times New Roman" w:hAnsi="Times New Roman"/>
          <w:color w:val="auto"/>
          <w:sz w:val="40"/>
          <w:szCs w:val="40"/>
        </w:rPr>
        <w:t>ОБРАЗЕЦ № 3</w:t>
      </w:r>
    </w:p>
    <w:p w:rsidR="005A2638" w:rsidRDefault="005A2638" w:rsidP="005A2638">
      <w:pPr>
        <w:ind w:left="2160" w:hanging="2160"/>
        <w:jc w:val="center"/>
        <w:outlineLvl w:val="0"/>
        <w:rPr>
          <w:b/>
          <w:lang w:val="ru-RU"/>
        </w:rPr>
      </w:pPr>
      <w:r>
        <w:rPr>
          <w:b/>
          <w:lang w:val="ru-RU"/>
        </w:rPr>
        <w:t xml:space="preserve">Д Е К Л А Р А Ц И Я </w:t>
      </w:r>
      <w:r>
        <w:rPr>
          <w:rStyle w:val="aff6"/>
          <w:b/>
          <w:lang w:val="ru-RU"/>
        </w:rPr>
        <w:footnoteReference w:customMarkFollows="1" w:id="2"/>
        <w:t>*</w:t>
      </w:r>
    </w:p>
    <w:p w:rsidR="005A2638" w:rsidRDefault="005A2638" w:rsidP="005A2638">
      <w:pPr>
        <w:ind w:left="2160" w:hanging="2160"/>
        <w:jc w:val="center"/>
        <w:outlineLvl w:val="0"/>
        <w:rPr>
          <w:b/>
          <w:lang w:val="ru-RU"/>
        </w:rPr>
      </w:pPr>
    </w:p>
    <w:p w:rsidR="005A2638" w:rsidRDefault="005A2638" w:rsidP="005A2638">
      <w:pPr>
        <w:ind w:left="720" w:hanging="720"/>
        <w:jc w:val="center"/>
        <w:rPr>
          <w:b/>
          <w:lang w:val="ru-RU"/>
        </w:rPr>
      </w:pPr>
      <w:r>
        <w:rPr>
          <w:b/>
          <w:lang w:val="ru-RU"/>
        </w:rPr>
        <w:t>за липса на обстоятелствата по чл. 47, ал. 9 от Закона за обществените поръчки</w:t>
      </w:r>
    </w:p>
    <w:p w:rsidR="005A2638" w:rsidRDefault="005A2638" w:rsidP="005A2638">
      <w:pPr>
        <w:ind w:left="720" w:hanging="720"/>
        <w:jc w:val="center"/>
        <w:rPr>
          <w:lang w:val="ru-RU"/>
        </w:rPr>
      </w:pPr>
    </w:p>
    <w:p w:rsidR="005A2638" w:rsidRDefault="005A2638" w:rsidP="005A2638">
      <w:pPr>
        <w:ind w:left="720" w:hanging="720"/>
        <w:jc w:val="center"/>
        <w:rPr>
          <w:lang w:val="ru-RU"/>
        </w:rPr>
      </w:pPr>
    </w:p>
    <w:p w:rsidR="005A2638" w:rsidRDefault="005A2638" w:rsidP="005A2638">
      <w:pPr>
        <w:tabs>
          <w:tab w:val="left" w:pos="4965"/>
        </w:tabs>
        <w:ind w:left="720" w:hanging="720"/>
      </w:pPr>
      <w:r>
        <w:tab/>
      </w:r>
      <w:r>
        <w:tab/>
      </w:r>
    </w:p>
    <w:p w:rsidR="005A2638" w:rsidRDefault="005A2638" w:rsidP="005A2638">
      <w:pPr>
        <w:ind w:hanging="720"/>
        <w:rPr>
          <w:lang w:val="ru-RU"/>
        </w:rPr>
      </w:pPr>
    </w:p>
    <w:p w:rsidR="005A2638" w:rsidRDefault="005A2638" w:rsidP="005A2638">
      <w:pPr>
        <w:spacing w:line="360" w:lineRule="auto"/>
        <w:jc w:val="both"/>
        <w:rPr>
          <w:lang w:val="ru-RU"/>
        </w:rPr>
      </w:pPr>
      <w:r>
        <w:rPr>
          <w:lang w:val="ru-RU"/>
        </w:rPr>
        <w:t xml:space="preserve">Долуподписаният /-ната/ </w:t>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lang w:val="ru-RU"/>
        </w:rPr>
        <w:t xml:space="preserve">  с лична карта № </w:t>
      </w:r>
      <w:r>
        <w:rPr>
          <w:u w:val="single"/>
          <w:lang w:val="ru-RU"/>
        </w:rPr>
        <w:tab/>
      </w:r>
      <w:r>
        <w:rPr>
          <w:u w:val="single"/>
          <w:lang w:val="ru-RU"/>
        </w:rPr>
        <w:tab/>
      </w:r>
      <w:r>
        <w:rPr>
          <w:lang w:val="ru-RU"/>
        </w:rPr>
        <w:t xml:space="preserve">, издадена на </w:t>
      </w:r>
      <w:r>
        <w:rPr>
          <w:u w:val="single"/>
          <w:lang w:val="ru-RU"/>
        </w:rPr>
        <w:tab/>
      </w:r>
      <w:r>
        <w:rPr>
          <w:u w:val="single"/>
          <w:lang w:val="ru-RU"/>
        </w:rPr>
        <w:tab/>
      </w:r>
      <w:r>
        <w:rPr>
          <w:u w:val="single"/>
          <w:lang w:val="ru-RU"/>
        </w:rPr>
        <w:tab/>
      </w:r>
      <w:r>
        <w:rPr>
          <w:lang w:val="ru-RU"/>
        </w:rPr>
        <w:t xml:space="preserve"> от </w:t>
      </w:r>
      <w:r>
        <w:rPr>
          <w:u w:val="single"/>
          <w:lang w:val="ru-RU"/>
        </w:rPr>
        <w:tab/>
      </w:r>
      <w:r>
        <w:rPr>
          <w:u w:val="single"/>
          <w:lang w:val="ru-RU"/>
        </w:rPr>
        <w:tab/>
      </w:r>
      <w:r>
        <w:rPr>
          <w:u w:val="single"/>
          <w:lang w:val="ru-RU"/>
        </w:rPr>
        <w:tab/>
        <w:t xml:space="preserve">                     </w:t>
      </w:r>
      <w:r>
        <w:rPr>
          <w:lang w:val="ru-RU"/>
        </w:rPr>
        <w:t>, с ЕГН</w:t>
      </w:r>
      <w:r>
        <w:rPr>
          <w:u w:val="single"/>
          <w:lang w:val="ru-RU"/>
        </w:rPr>
        <w:tab/>
        <w:t xml:space="preserve">           </w:t>
      </w:r>
      <w:r>
        <w:rPr>
          <w:lang w:val="ru-RU"/>
        </w:rPr>
        <w:t>, в качеството ми на</w:t>
      </w:r>
      <w:r>
        <w:rPr>
          <w:lang w:val="ru-RU"/>
        </w:rPr>
        <w:tab/>
        <w:t>_________________________</w:t>
      </w:r>
      <w:r>
        <w:rPr>
          <w:i/>
          <w:iCs/>
          <w:lang w:val="ru-RU"/>
        </w:rPr>
        <w:t xml:space="preserve"> (</w:t>
      </w:r>
      <w:r>
        <w:rPr>
          <w:i/>
          <w:iCs/>
        </w:rPr>
        <w:t xml:space="preserve">посочете длъжността) </w:t>
      </w:r>
      <w:r>
        <w:rPr>
          <w:lang w:val="ru-RU"/>
        </w:rPr>
        <w:t xml:space="preserve">на  </w:t>
      </w:r>
      <w:r>
        <w:rPr>
          <w:u w:val="single"/>
          <w:lang w:val="ru-RU"/>
        </w:rPr>
        <w:tab/>
      </w:r>
      <w:r>
        <w:rPr>
          <w:u w:val="single"/>
          <w:lang w:val="ru-RU"/>
        </w:rPr>
        <w:tab/>
      </w:r>
      <w:r>
        <w:rPr>
          <w:u w:val="single"/>
          <w:lang w:val="ru-RU"/>
        </w:rPr>
        <w:tab/>
      </w:r>
      <w:r>
        <w:rPr>
          <w:u w:val="single"/>
          <w:lang w:val="ru-RU"/>
        </w:rPr>
        <w:tab/>
        <w:t xml:space="preserve">   </w:t>
      </w:r>
      <w:r>
        <w:rPr>
          <w:u w:val="single"/>
          <w:lang w:val="ru-RU"/>
        </w:rPr>
        <w:tab/>
      </w:r>
      <w:r>
        <w:rPr>
          <w:u w:val="single"/>
          <w:lang w:val="ru-RU"/>
        </w:rPr>
        <w:tab/>
      </w:r>
      <w:r>
        <w:rPr>
          <w:u w:val="single"/>
          <w:lang w:val="ru-RU"/>
        </w:rPr>
        <w:tab/>
      </w:r>
      <w:r>
        <w:rPr>
          <w:u w:val="single"/>
          <w:lang w:val="ru-RU"/>
        </w:rPr>
        <w:tab/>
      </w:r>
      <w:r>
        <w:rPr>
          <w:u w:val="single"/>
          <w:lang w:val="ru-RU"/>
        </w:rPr>
        <w:tab/>
      </w:r>
      <w:r>
        <w:rPr>
          <w:i/>
          <w:iCs/>
          <w:lang w:val="ru-RU"/>
        </w:rPr>
        <w:t>(</w:t>
      </w:r>
      <w:r>
        <w:rPr>
          <w:i/>
          <w:iCs/>
        </w:rPr>
        <w:t xml:space="preserve">посочете фирмата на участника) </w:t>
      </w:r>
      <w:r>
        <w:rPr>
          <w:lang w:val="ru-RU"/>
        </w:rPr>
        <w:t xml:space="preserve">- участник в процедура за възлагане на обществена поръчка с </w:t>
      </w:r>
      <w:r>
        <w:t>предмет</w:t>
      </w:r>
      <w:r>
        <w:rPr>
          <w:lang w:val="ru-RU"/>
        </w:rPr>
        <w:t>:</w:t>
      </w:r>
    </w:p>
    <w:p w:rsidR="005A2638" w:rsidRPr="006B16FD" w:rsidRDefault="006B16FD" w:rsidP="006B16FD">
      <w:pPr>
        <w:pStyle w:val="af2"/>
        <w:shd w:val="clear" w:color="auto" w:fill="FFFFFF"/>
        <w:tabs>
          <w:tab w:val="left" w:pos="0"/>
        </w:tabs>
        <w:spacing w:line="300" w:lineRule="exact"/>
        <w:ind w:left="0"/>
        <w:jc w:val="both"/>
        <w:rPr>
          <w:rFonts w:ascii="Times New Roman" w:hAnsi="Times New Roman"/>
          <w:sz w:val="24"/>
          <w:szCs w:val="24"/>
          <w:lang w:val="en-US"/>
        </w:rPr>
      </w:pPr>
      <w:r w:rsidRPr="006B16FD">
        <w:rPr>
          <w:rFonts w:ascii="Times New Roman" w:hAnsi="Times New Roman"/>
          <w:b/>
          <w:bCs/>
          <w:sz w:val="24"/>
          <w:szCs w:val="24"/>
        </w:rPr>
        <w:t xml:space="preserve"> </w:t>
      </w:r>
      <w:r w:rsidRPr="00BE7096">
        <w:rPr>
          <w:rFonts w:ascii="Times New Roman" w:hAnsi="Times New Roman"/>
          <w:b/>
          <w:bCs/>
          <w:sz w:val="24"/>
          <w:szCs w:val="24"/>
        </w:rPr>
        <w:t>„Разширение Гробищен парк, гр. Панагюрище”</w:t>
      </w:r>
      <w:r w:rsidRPr="00BE7096">
        <w:rPr>
          <w:rFonts w:ascii="Times New Roman" w:hAnsi="Times New Roman"/>
          <w:b/>
          <w:bCs/>
          <w:sz w:val="24"/>
        </w:rPr>
        <w:t xml:space="preserve"> </w:t>
      </w:r>
      <w:r>
        <w:rPr>
          <w:b/>
          <w:sz w:val="24"/>
          <w:szCs w:val="24"/>
          <w:lang w:val="ru-RU"/>
        </w:rPr>
        <w:t xml:space="preserve"> </w:t>
      </w:r>
    </w:p>
    <w:p w:rsidR="005A2638" w:rsidRDefault="005A2638" w:rsidP="005A2638">
      <w:pPr>
        <w:rPr>
          <w:b/>
          <w:lang w:val="ru-RU"/>
        </w:rPr>
      </w:pPr>
    </w:p>
    <w:p w:rsidR="005A2638" w:rsidRDefault="005A2638" w:rsidP="005A2638">
      <w:pPr>
        <w:rPr>
          <w:b/>
          <w:lang w:val="ru-RU"/>
        </w:rPr>
      </w:pPr>
    </w:p>
    <w:p w:rsidR="005A2638" w:rsidRDefault="005A2638" w:rsidP="005A2638">
      <w:pPr>
        <w:ind w:left="2160" w:hanging="2160"/>
        <w:jc w:val="center"/>
        <w:outlineLvl w:val="0"/>
        <w:rPr>
          <w:b/>
          <w:lang w:val="ru-RU"/>
        </w:rPr>
      </w:pPr>
      <w:r>
        <w:rPr>
          <w:b/>
          <w:lang w:val="ru-RU"/>
        </w:rPr>
        <w:t>Д Е К Л А Р И Р А М:</w:t>
      </w:r>
    </w:p>
    <w:p w:rsidR="005A2638" w:rsidRDefault="005A2638" w:rsidP="005A2638">
      <w:pPr>
        <w:ind w:left="2160" w:hanging="2160"/>
        <w:jc w:val="center"/>
        <w:outlineLvl w:val="0"/>
        <w:rPr>
          <w:b/>
          <w:lang w:val="ru-RU"/>
        </w:rPr>
      </w:pPr>
    </w:p>
    <w:p w:rsidR="005A2638" w:rsidRDefault="005A2638" w:rsidP="005A2638">
      <w:pPr>
        <w:spacing w:line="360" w:lineRule="auto"/>
        <w:ind w:firstLine="720"/>
        <w:rPr>
          <w:b/>
          <w:lang w:val="ru-RU"/>
        </w:rPr>
      </w:pPr>
      <w:r>
        <w:rPr>
          <w:b/>
        </w:rPr>
        <w:t xml:space="preserve">1.   Не съм </w:t>
      </w:r>
      <w:r>
        <w:rPr>
          <w:b/>
          <w:lang w:val="ru-RU"/>
        </w:rPr>
        <w:t>осъден с влязла в сила присъда за:</w:t>
      </w:r>
    </w:p>
    <w:p w:rsidR="005A2638" w:rsidRDefault="005A2638" w:rsidP="00F51B1E">
      <w:pPr>
        <w:numPr>
          <w:ilvl w:val="0"/>
          <w:numId w:val="22"/>
        </w:numPr>
        <w:spacing w:line="360" w:lineRule="auto"/>
        <w:jc w:val="both"/>
        <w:rPr>
          <w:lang w:val="ru-RU"/>
        </w:rPr>
      </w:pPr>
      <w:r>
        <w:rPr>
          <w:lang w:val="ru-RU"/>
        </w:rPr>
        <w:t>престъпление против финансовата, данъчната или осигурителната  система, включително изпирането на пари по чл. 253-260 от НК;</w:t>
      </w:r>
    </w:p>
    <w:p w:rsidR="005A2638" w:rsidRDefault="005A2638" w:rsidP="00F51B1E">
      <w:pPr>
        <w:numPr>
          <w:ilvl w:val="0"/>
          <w:numId w:val="22"/>
        </w:numPr>
        <w:spacing w:line="360" w:lineRule="auto"/>
        <w:jc w:val="both"/>
        <w:rPr>
          <w:lang w:val="ru-RU"/>
        </w:rPr>
      </w:pPr>
      <w:r>
        <w:rPr>
          <w:lang w:val="ru-RU"/>
        </w:rPr>
        <w:t>подкуп по чл. 301 – 307 от НК;</w:t>
      </w:r>
    </w:p>
    <w:p w:rsidR="005A2638" w:rsidRDefault="005A2638" w:rsidP="00F51B1E">
      <w:pPr>
        <w:numPr>
          <w:ilvl w:val="0"/>
          <w:numId w:val="22"/>
        </w:numPr>
        <w:spacing w:line="360" w:lineRule="auto"/>
        <w:jc w:val="both"/>
        <w:rPr>
          <w:lang w:val="ru-RU"/>
        </w:rPr>
      </w:pPr>
      <w:r>
        <w:rPr>
          <w:lang w:val="ru-RU"/>
        </w:rPr>
        <w:t>участие в организирана престъпна группа по чл. 321-321а от НК;</w:t>
      </w:r>
    </w:p>
    <w:p w:rsidR="005A2638" w:rsidRDefault="005A2638" w:rsidP="00F51B1E">
      <w:pPr>
        <w:numPr>
          <w:ilvl w:val="0"/>
          <w:numId w:val="22"/>
        </w:numPr>
        <w:spacing w:line="360" w:lineRule="auto"/>
        <w:jc w:val="both"/>
        <w:rPr>
          <w:lang w:val="ru-RU"/>
        </w:rPr>
      </w:pPr>
      <w:r>
        <w:rPr>
          <w:lang w:val="ru-RU"/>
        </w:rPr>
        <w:t>престъпление против собствеността по чл. 194 – 217 от НК;</w:t>
      </w:r>
    </w:p>
    <w:p w:rsidR="005A2638" w:rsidRDefault="005A2638" w:rsidP="00F51B1E">
      <w:pPr>
        <w:numPr>
          <w:ilvl w:val="0"/>
          <w:numId w:val="22"/>
        </w:numPr>
        <w:spacing w:line="360" w:lineRule="auto"/>
        <w:jc w:val="both"/>
        <w:rPr>
          <w:lang w:val="ru-RU"/>
        </w:rPr>
      </w:pPr>
      <w:r>
        <w:rPr>
          <w:lang w:val="ru-RU"/>
        </w:rPr>
        <w:t>престъпление против стопанството по чл. 219 – 252 от НК;</w:t>
      </w:r>
    </w:p>
    <w:p w:rsidR="005A2638" w:rsidRDefault="005A2638" w:rsidP="00F51B1E">
      <w:pPr>
        <w:numPr>
          <w:ilvl w:val="0"/>
          <w:numId w:val="22"/>
        </w:numPr>
        <w:spacing w:line="360" w:lineRule="auto"/>
        <w:jc w:val="both"/>
        <w:rPr>
          <w:lang w:val="ru-RU"/>
        </w:rPr>
      </w:pPr>
      <w:r>
        <w:rPr>
          <w:lang w:val="ru-RU"/>
        </w:rPr>
        <w:t>престъпление по чл.313 от НК във връзка с провеждане на процедури за възлагане на обществени поръчки.</w:t>
      </w:r>
    </w:p>
    <w:p w:rsidR="005A2638" w:rsidRDefault="005A2638" w:rsidP="005A2638">
      <w:pPr>
        <w:spacing w:line="360" w:lineRule="auto"/>
        <w:ind w:firstLine="567"/>
        <w:jc w:val="both"/>
        <w:rPr>
          <w:lang w:val="en-US"/>
        </w:rPr>
      </w:pPr>
      <w:r>
        <w:rPr>
          <w:b/>
          <w:lang w:val="ru-RU"/>
        </w:rPr>
        <w:t xml:space="preserve">   2. Нямам задължения</w:t>
      </w:r>
      <w:r>
        <w:rPr>
          <w:lang w:val="ru-RU"/>
        </w:rPr>
        <w:t xml:space="preserve"> по смисъла на чл. 162, ал.2, т.1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w:t>
      </w:r>
      <w:r>
        <w:rPr>
          <w:vertAlign w:val="superscript"/>
          <w:lang w:val="ru-RU"/>
        </w:rPr>
        <w:t>1</w:t>
      </w:r>
      <w:r>
        <w:rPr>
          <w:lang w:val="ru-RU"/>
        </w:rPr>
        <w:t xml:space="preserve">, или </w:t>
      </w:r>
      <w:r>
        <w:rPr>
          <w:b/>
          <w:lang w:val="ru-RU"/>
        </w:rPr>
        <w:t>нямам задължения</w:t>
      </w:r>
      <w:r>
        <w:rPr>
          <w:lang w:val="ru-RU"/>
        </w:rPr>
        <w:t xml:space="preserve">   за данъци  или вноски за социалното осигуряване съгласно законодателството на държавата, в която кандидатът или участникът  е установен.</w:t>
      </w:r>
    </w:p>
    <w:p w:rsidR="005A2638" w:rsidRDefault="005A2638" w:rsidP="005A2638">
      <w:pPr>
        <w:spacing w:line="360" w:lineRule="auto"/>
        <w:ind w:firstLine="708"/>
        <w:jc w:val="both"/>
        <w:rPr>
          <w:b/>
        </w:rPr>
      </w:pPr>
      <w:r>
        <w:rPr>
          <w:b/>
        </w:rPr>
        <w:t>3</w:t>
      </w:r>
      <w:r>
        <w:rPr>
          <w:b/>
          <w:lang w:val="ru-RU"/>
        </w:rPr>
        <w:t xml:space="preserve">. Не съм виновен </w:t>
      </w:r>
      <w:r>
        <w:rPr>
          <w:lang w:val="ru-RU"/>
        </w:rPr>
        <w:t>за неизпълнение на задължения по договор за обществена поръчка, доказано от възложителя с влязло в сила съдебно решение.</w:t>
      </w:r>
      <w:r>
        <w:rPr>
          <w:b/>
          <w:lang w:val="en-US"/>
        </w:rPr>
        <w:t xml:space="preserve"> </w:t>
      </w:r>
    </w:p>
    <w:p w:rsidR="005A2638" w:rsidRDefault="005A2638" w:rsidP="005A2638">
      <w:pPr>
        <w:spacing w:line="360" w:lineRule="auto"/>
        <w:ind w:firstLine="720"/>
        <w:jc w:val="both"/>
      </w:pPr>
      <w:r>
        <w:rPr>
          <w:b/>
        </w:rPr>
        <w:t xml:space="preserve">4.   Не съм </w:t>
      </w:r>
      <w:r>
        <w:rPr>
          <w:b/>
          <w:lang w:val="ru-RU"/>
        </w:rPr>
        <w:t>осъден с влязла в сила присъда /</w:t>
      </w:r>
      <w:r>
        <w:rPr>
          <w:lang w:val="ru-RU"/>
        </w:rPr>
        <w:t>освен ако няма реабилитация/ за престъпление  по чл.136 от Наказателния кодекс, свързано със здравословните и безопасни условия на труд, или по чл.172 от Наказателния кодекс против трудовите права на работниците.</w:t>
      </w:r>
    </w:p>
    <w:p w:rsidR="005A2638" w:rsidRDefault="005A2638" w:rsidP="005A2638">
      <w:pPr>
        <w:spacing w:line="360" w:lineRule="auto"/>
        <w:ind w:firstLine="708"/>
        <w:jc w:val="both"/>
        <w:rPr>
          <w:lang w:val="ru-RU"/>
        </w:rPr>
      </w:pPr>
      <w:r>
        <w:rPr>
          <w:b/>
        </w:rPr>
        <w:t xml:space="preserve"> </w:t>
      </w:r>
      <w:r>
        <w:rPr>
          <w:b/>
          <w:lang w:val="en-US"/>
        </w:rPr>
        <w:t>5</w:t>
      </w:r>
      <w:r>
        <w:rPr>
          <w:b/>
        </w:rPr>
        <w:t xml:space="preserve">.  </w:t>
      </w:r>
      <w:r>
        <w:rPr>
          <w:b/>
          <w:lang w:val="ru-RU"/>
        </w:rPr>
        <w:t>Не съм свързано лице</w:t>
      </w:r>
      <w:r>
        <w:rPr>
          <w:lang w:val="ru-RU"/>
        </w:rPr>
        <w:t xml:space="preserve">  с възложителя или със служители на ръководна длъжност в неговата организация.</w:t>
      </w:r>
    </w:p>
    <w:p w:rsidR="005A2638" w:rsidRDefault="005A2638" w:rsidP="005A2638">
      <w:pPr>
        <w:spacing w:line="360" w:lineRule="auto"/>
        <w:ind w:firstLine="708"/>
        <w:jc w:val="both"/>
        <w:rPr>
          <w:lang w:val="ru-RU"/>
        </w:rPr>
      </w:pPr>
      <w:r>
        <w:rPr>
          <w:b/>
        </w:rPr>
        <w:t xml:space="preserve"> 6.</w:t>
      </w:r>
      <w:r>
        <w:t xml:space="preserve"> </w:t>
      </w:r>
      <w:r>
        <w:rPr>
          <w:b/>
        </w:rPr>
        <w:t>Не съм сключвал договор</w:t>
      </w:r>
      <w:r>
        <w:t xml:space="preserve"> с лице по чл. 21 или 22 от Закона за предотвратяване и установяване  на конфликт на интереси.</w:t>
      </w:r>
    </w:p>
    <w:p w:rsidR="005A2638" w:rsidRDefault="005A2638" w:rsidP="005A2638">
      <w:pPr>
        <w:pStyle w:val="22"/>
        <w:spacing w:line="360" w:lineRule="auto"/>
        <w:ind w:firstLine="708"/>
        <w:rPr>
          <w:szCs w:val="24"/>
          <w:lang w:val="ru-RU"/>
        </w:rPr>
      </w:pPr>
      <w:r>
        <w:rPr>
          <w:b/>
        </w:rPr>
        <w:t xml:space="preserve"> 7. </w:t>
      </w:r>
      <w:r>
        <w:rPr>
          <w:szCs w:val="24"/>
        </w:rPr>
        <w:t xml:space="preserve">Участникът </w:t>
      </w:r>
      <w:r>
        <w:rPr>
          <w:szCs w:val="24"/>
          <w:u w:val="single"/>
          <w:lang w:val="ru-RU"/>
        </w:rPr>
        <w:tab/>
      </w:r>
      <w:r>
        <w:rPr>
          <w:szCs w:val="24"/>
          <w:u w:val="single"/>
          <w:lang w:val="ru-RU"/>
        </w:rPr>
        <w:tab/>
      </w:r>
      <w:r>
        <w:rPr>
          <w:szCs w:val="24"/>
          <w:u w:val="single"/>
          <w:lang w:val="ru-RU"/>
        </w:rPr>
        <w:tab/>
        <w:t xml:space="preserve">                                                            </w:t>
      </w:r>
      <w:r>
        <w:rPr>
          <w:i/>
          <w:iCs/>
          <w:szCs w:val="24"/>
          <w:lang w:val="ru-RU"/>
        </w:rPr>
        <w:t>(</w:t>
      </w:r>
      <w:r>
        <w:rPr>
          <w:i/>
          <w:iCs/>
          <w:szCs w:val="24"/>
        </w:rPr>
        <w:t>посочете фирмата на участника)</w:t>
      </w:r>
      <w:r>
        <w:rPr>
          <w:szCs w:val="24"/>
          <w:lang w:val="ru-RU"/>
        </w:rPr>
        <w:t>,</w:t>
      </w:r>
      <w:r>
        <w:rPr>
          <w:szCs w:val="24"/>
        </w:rPr>
        <w:t xml:space="preserve"> който представлявам</w:t>
      </w:r>
      <w:r>
        <w:rPr>
          <w:szCs w:val="24"/>
          <w:lang w:val="ru-RU"/>
        </w:rPr>
        <w:t>:</w:t>
      </w:r>
    </w:p>
    <w:p w:rsidR="005A2638" w:rsidRDefault="005A2638" w:rsidP="005A2638">
      <w:pPr>
        <w:spacing w:line="360" w:lineRule="auto"/>
        <w:jc w:val="both"/>
        <w:rPr>
          <w:szCs w:val="24"/>
          <w:lang w:val="ru-RU"/>
        </w:rPr>
      </w:pPr>
      <w:r>
        <w:rPr>
          <w:lang w:val="ru-RU"/>
        </w:rPr>
        <w:t xml:space="preserve">            </w:t>
      </w:r>
      <w:r w:rsidR="001243DF">
        <w:rPr>
          <w:lang w:val="ru-RU"/>
        </w:rPr>
        <w:t xml:space="preserve"> </w:t>
      </w:r>
      <w:r>
        <w:rPr>
          <w:lang w:val="ru-RU"/>
        </w:rPr>
        <w:t xml:space="preserve"> </w:t>
      </w:r>
      <w:r>
        <w:rPr>
          <w:b/>
          <w:lang w:val="ru-RU"/>
        </w:rPr>
        <w:t>7.1</w:t>
      </w:r>
      <w:r>
        <w:rPr>
          <w:lang w:val="ru-RU"/>
        </w:rPr>
        <w:t xml:space="preserve">  </w:t>
      </w:r>
      <w:r>
        <w:rPr>
          <w:b/>
          <w:lang w:val="ru-RU"/>
        </w:rPr>
        <w:t>не е обявен</w:t>
      </w:r>
      <w:r>
        <w:rPr>
          <w:lang w:val="ru-RU"/>
        </w:rPr>
        <w:t xml:space="preserve"> в несъстоятелност;</w:t>
      </w:r>
    </w:p>
    <w:p w:rsidR="005A2638" w:rsidRDefault="005A2638" w:rsidP="005A2638">
      <w:pPr>
        <w:spacing w:line="360" w:lineRule="auto"/>
        <w:ind w:firstLine="708"/>
        <w:jc w:val="both"/>
        <w:rPr>
          <w:lang w:val="ru-RU"/>
        </w:rPr>
      </w:pPr>
      <w:r>
        <w:rPr>
          <w:lang w:val="ru-RU"/>
        </w:rPr>
        <w:t xml:space="preserve"> </w:t>
      </w:r>
      <w:r>
        <w:rPr>
          <w:b/>
          <w:lang w:val="ru-RU"/>
        </w:rPr>
        <w:t>7.2</w:t>
      </w:r>
      <w:r>
        <w:rPr>
          <w:lang w:val="ru-RU"/>
        </w:rPr>
        <w:t xml:space="preserve">  </w:t>
      </w:r>
      <w:r>
        <w:rPr>
          <w:b/>
          <w:lang w:val="ru-RU"/>
        </w:rPr>
        <w:t>не е в производство</w:t>
      </w:r>
      <w:r>
        <w:rPr>
          <w:lang w:val="ru-RU"/>
        </w:rPr>
        <w:t xml:space="preserve"> по ликвидация или в подобна процедура съгласно националните закони и подзаконови актове;</w:t>
      </w:r>
    </w:p>
    <w:p w:rsidR="005A2638" w:rsidRDefault="005A2638" w:rsidP="005A2638">
      <w:pPr>
        <w:spacing w:line="360" w:lineRule="auto"/>
        <w:ind w:firstLine="708"/>
        <w:jc w:val="both"/>
        <w:rPr>
          <w:lang w:val="ru-RU"/>
        </w:rPr>
      </w:pPr>
      <w:r>
        <w:rPr>
          <w:lang w:val="ru-RU"/>
        </w:rPr>
        <w:t xml:space="preserve">  </w:t>
      </w:r>
      <w:r>
        <w:rPr>
          <w:b/>
          <w:lang w:val="ru-RU"/>
        </w:rPr>
        <w:t>7.3</w:t>
      </w:r>
      <w:r>
        <w:rPr>
          <w:lang w:val="ru-RU"/>
        </w:rPr>
        <w:t xml:space="preserve"> </w:t>
      </w:r>
      <w:r>
        <w:rPr>
          <w:b/>
          <w:lang w:val="ru-RU"/>
        </w:rPr>
        <w:t>не се намира</w:t>
      </w:r>
      <w:r>
        <w:rPr>
          <w:lang w:val="ru-RU"/>
        </w:rPr>
        <w:t xml:space="preserve"> в открито производство по несъстоятелност и не е сключил извънсъдебно споразумение с кредиторите по смисъла на чл. 740 от ТЗ;</w:t>
      </w:r>
    </w:p>
    <w:p w:rsidR="005A2638" w:rsidRDefault="005A2638" w:rsidP="005A2638">
      <w:pPr>
        <w:spacing w:line="276" w:lineRule="auto"/>
        <w:jc w:val="both"/>
        <w:rPr>
          <w:b/>
        </w:rPr>
      </w:pPr>
    </w:p>
    <w:p w:rsidR="005A2638" w:rsidRDefault="005A2638" w:rsidP="005A2638">
      <w:pPr>
        <w:spacing w:line="360" w:lineRule="auto"/>
        <w:ind w:firstLine="708"/>
        <w:jc w:val="both"/>
      </w:pPr>
      <w:r>
        <w:rPr>
          <w:b/>
        </w:rPr>
        <w:t>8.</w:t>
      </w:r>
      <w:r>
        <w:t xml:space="preserve"> ……………………………………………………………………………………</w:t>
      </w:r>
    </w:p>
    <w:p w:rsidR="005A2638" w:rsidRDefault="005A2638" w:rsidP="005A2638">
      <w:pPr>
        <w:spacing w:line="360" w:lineRule="auto"/>
        <w:ind w:firstLine="708"/>
        <w:jc w:val="both"/>
        <w:rPr>
          <w:i/>
        </w:rPr>
      </w:pPr>
      <w:r>
        <w:rPr>
          <w:i/>
          <w:lang w:val="en-US"/>
        </w:rPr>
        <w:t>(</w:t>
      </w:r>
      <w:r>
        <w:rPr>
          <w:i/>
        </w:rPr>
        <w:t>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кандидатът или участникът е установен, е длъжен да предостави информация за тези обстоятелства служебно на възложителя</w:t>
      </w:r>
      <w:r>
        <w:rPr>
          <w:i/>
          <w:lang w:val="en-US"/>
        </w:rPr>
        <w:t>)</w:t>
      </w:r>
      <w:r>
        <w:rPr>
          <w:i/>
        </w:rPr>
        <w:t>.</w:t>
      </w:r>
    </w:p>
    <w:p w:rsidR="005A2638" w:rsidRDefault="005A2638" w:rsidP="005A2638">
      <w:pPr>
        <w:spacing w:line="360" w:lineRule="auto"/>
        <w:ind w:firstLine="708"/>
        <w:jc w:val="both"/>
        <w:rPr>
          <w:i/>
        </w:rPr>
      </w:pPr>
    </w:p>
    <w:p w:rsidR="005A2638" w:rsidRDefault="005A2638" w:rsidP="006B16FD">
      <w:pPr>
        <w:spacing w:line="360" w:lineRule="auto"/>
        <w:ind w:firstLine="567"/>
        <w:jc w:val="both"/>
      </w:pPr>
      <w:r>
        <w:t xml:space="preserve">  Задължавам се при промяна на посочените обстоятелства писмено да уведомя възложителя на обществената поръчка в 7-дневен срок от настъпването на съответната промяна.  </w:t>
      </w:r>
    </w:p>
    <w:p w:rsidR="005A2638" w:rsidRDefault="005A2638" w:rsidP="005A2638">
      <w:pPr>
        <w:ind w:firstLine="720"/>
        <w:jc w:val="both"/>
      </w:pPr>
    </w:p>
    <w:p w:rsidR="005A2638" w:rsidRDefault="005A2638" w:rsidP="005A2638">
      <w:pPr>
        <w:ind w:firstLine="720"/>
        <w:jc w:val="both"/>
      </w:pPr>
    </w:p>
    <w:p w:rsidR="005A2638" w:rsidRDefault="005A2638" w:rsidP="005A2638">
      <w:pPr>
        <w:rPr>
          <w:u w:val="single"/>
          <w:lang w:val="ru-RU"/>
        </w:rPr>
      </w:pPr>
    </w:p>
    <w:p w:rsidR="005A2638" w:rsidRDefault="005A2638" w:rsidP="005A2638">
      <w:pPr>
        <w:spacing w:line="360" w:lineRule="auto"/>
        <w:ind w:firstLine="708"/>
        <w:jc w:val="both"/>
        <w:rPr>
          <w:b/>
          <w:lang w:val="ru-RU"/>
        </w:rPr>
      </w:pPr>
      <w:r>
        <w:t>Известна ми е отговорността по чл. 313 от Наказателния кодекс за посочване на неверни данни.</w:t>
      </w:r>
    </w:p>
    <w:p w:rsidR="005A2638" w:rsidRDefault="005A2638" w:rsidP="005A2638">
      <w:pPr>
        <w:spacing w:before="120" w:after="120" w:line="0" w:lineRule="atLeast"/>
        <w:jc w:val="center"/>
        <w:rPr>
          <w:b/>
          <w:spacing w:val="20"/>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5A2638" w:rsidTr="0068276E">
        <w:tc>
          <w:tcPr>
            <w:tcW w:w="6379" w:type="dxa"/>
            <w:tcBorders>
              <w:top w:val="single" w:sz="4" w:space="0" w:color="auto"/>
              <w:left w:val="single" w:sz="4" w:space="0" w:color="auto"/>
              <w:bottom w:val="single" w:sz="4" w:space="0" w:color="auto"/>
              <w:right w:val="single" w:sz="4" w:space="0" w:color="auto"/>
            </w:tcBorders>
            <w:vAlign w:val="center"/>
          </w:tcPr>
          <w:p w:rsidR="005A2638" w:rsidRDefault="005A2638" w:rsidP="0068276E">
            <w:pPr>
              <w:spacing w:before="120" w:after="120" w:line="0" w:lineRule="atLeast"/>
              <w:jc w:val="right"/>
              <w:rPr>
                <w:b/>
                <w:sz w:val="24"/>
                <w:szCs w:val="24"/>
                <w:lang w:val="en-AU"/>
              </w:rPr>
            </w:pPr>
            <w:r>
              <w:rPr>
                <w:b/>
                <w:sz w:val="24"/>
                <w:szCs w:val="24"/>
              </w:rPr>
              <w:t>Дата:</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Default="005A2638" w:rsidP="0068276E">
            <w:pPr>
              <w:spacing w:before="120" w:after="120" w:line="0" w:lineRule="atLeast"/>
              <w:jc w:val="center"/>
              <w:rPr>
                <w:sz w:val="24"/>
                <w:szCs w:val="24"/>
                <w:lang w:val="en-AU"/>
              </w:rPr>
            </w:pPr>
          </w:p>
        </w:tc>
      </w:tr>
      <w:tr w:rsidR="005A2638" w:rsidTr="0068276E">
        <w:tc>
          <w:tcPr>
            <w:tcW w:w="6379" w:type="dxa"/>
            <w:tcBorders>
              <w:top w:val="single" w:sz="4" w:space="0" w:color="auto"/>
              <w:left w:val="single" w:sz="4" w:space="0" w:color="auto"/>
              <w:bottom w:val="single" w:sz="4" w:space="0" w:color="auto"/>
              <w:right w:val="single" w:sz="4" w:space="0" w:color="auto"/>
            </w:tcBorders>
            <w:vAlign w:val="center"/>
          </w:tcPr>
          <w:p w:rsidR="005A2638" w:rsidRDefault="005A2638" w:rsidP="0068276E">
            <w:pPr>
              <w:spacing w:before="120" w:after="120" w:line="0" w:lineRule="atLeast"/>
              <w:jc w:val="right"/>
              <w:rPr>
                <w:b/>
                <w:sz w:val="24"/>
                <w:szCs w:val="24"/>
                <w:lang w:val="en-AU"/>
              </w:rPr>
            </w:pPr>
            <w:r>
              <w:rPr>
                <w:b/>
                <w:sz w:val="24"/>
                <w:szCs w:val="24"/>
              </w:rPr>
              <w:t>Подпис:</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Default="005A2638" w:rsidP="0068276E">
            <w:pPr>
              <w:spacing w:before="120" w:after="120" w:line="0" w:lineRule="atLeast"/>
              <w:jc w:val="center"/>
              <w:rPr>
                <w:sz w:val="24"/>
                <w:szCs w:val="24"/>
                <w:lang w:val="en-AU"/>
              </w:rPr>
            </w:pPr>
          </w:p>
        </w:tc>
      </w:tr>
      <w:tr w:rsidR="005A2638" w:rsidTr="0068276E">
        <w:tc>
          <w:tcPr>
            <w:tcW w:w="6379" w:type="dxa"/>
            <w:tcBorders>
              <w:top w:val="single" w:sz="4" w:space="0" w:color="auto"/>
              <w:left w:val="single" w:sz="4" w:space="0" w:color="auto"/>
              <w:bottom w:val="single" w:sz="4" w:space="0" w:color="auto"/>
              <w:right w:val="single" w:sz="4" w:space="0" w:color="auto"/>
            </w:tcBorders>
            <w:vAlign w:val="center"/>
          </w:tcPr>
          <w:p w:rsidR="005A2638" w:rsidRDefault="005A2638" w:rsidP="0068276E">
            <w:pPr>
              <w:spacing w:before="120" w:after="120" w:line="0" w:lineRule="atLeast"/>
              <w:jc w:val="right"/>
              <w:rPr>
                <w:b/>
                <w:sz w:val="24"/>
                <w:szCs w:val="24"/>
                <w:lang w:val="ru-RU"/>
              </w:rPr>
            </w:pPr>
            <w:r>
              <w:rPr>
                <w:b/>
                <w:sz w:val="24"/>
                <w:szCs w:val="24"/>
                <w:lang w:val="ru-RU"/>
              </w:rPr>
              <w:t>Име и фамилия на лицето, упълномощено да подписва:</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Default="005A2638" w:rsidP="0068276E">
            <w:pPr>
              <w:spacing w:before="120" w:after="120" w:line="0" w:lineRule="atLeast"/>
              <w:jc w:val="center"/>
              <w:rPr>
                <w:sz w:val="24"/>
                <w:szCs w:val="24"/>
                <w:lang w:val="ru-RU"/>
              </w:rPr>
            </w:pPr>
          </w:p>
        </w:tc>
      </w:tr>
      <w:tr w:rsidR="005A2638" w:rsidTr="0068276E">
        <w:tc>
          <w:tcPr>
            <w:tcW w:w="6379" w:type="dxa"/>
            <w:tcBorders>
              <w:top w:val="single" w:sz="4" w:space="0" w:color="auto"/>
              <w:left w:val="single" w:sz="4" w:space="0" w:color="auto"/>
              <w:bottom w:val="single" w:sz="4" w:space="0" w:color="auto"/>
              <w:right w:val="single" w:sz="4" w:space="0" w:color="auto"/>
            </w:tcBorders>
            <w:vAlign w:val="center"/>
          </w:tcPr>
          <w:p w:rsidR="005A2638" w:rsidRDefault="005A2638" w:rsidP="0068276E">
            <w:pPr>
              <w:spacing w:before="120" w:after="120" w:line="0" w:lineRule="atLeast"/>
              <w:jc w:val="right"/>
              <w:rPr>
                <w:b/>
                <w:sz w:val="24"/>
                <w:szCs w:val="24"/>
                <w:lang w:val="en-AU"/>
              </w:rPr>
            </w:pPr>
            <w:r>
              <w:rPr>
                <w:b/>
                <w:sz w:val="24"/>
                <w:szCs w:val="24"/>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Default="005A2638" w:rsidP="0068276E">
            <w:pPr>
              <w:spacing w:before="120" w:after="120" w:line="0" w:lineRule="atLeast"/>
              <w:jc w:val="center"/>
              <w:rPr>
                <w:sz w:val="24"/>
                <w:szCs w:val="24"/>
                <w:lang w:val="en-AU"/>
              </w:rPr>
            </w:pPr>
          </w:p>
        </w:tc>
      </w:tr>
    </w:tbl>
    <w:p w:rsidR="005A2638" w:rsidRDefault="005A2638" w:rsidP="005A2638">
      <w:pPr>
        <w:spacing w:before="120" w:after="120" w:line="0" w:lineRule="atLeast"/>
        <w:jc w:val="both"/>
        <w:rPr>
          <w:b/>
          <w:bCs/>
          <w:i/>
          <w:u w:val="single"/>
          <w:lang w:val="en-AU"/>
        </w:rPr>
      </w:pPr>
      <w:r>
        <w:rPr>
          <w:b/>
          <w:bCs/>
          <w:i/>
          <w:u w:val="single"/>
        </w:rPr>
        <w:t>Важни забележки:</w:t>
      </w:r>
    </w:p>
    <w:p w:rsidR="005A2638" w:rsidRPr="00BD19FD" w:rsidRDefault="005A2638" w:rsidP="005A2638">
      <w:pPr>
        <w:spacing w:line="300" w:lineRule="exact"/>
        <w:ind w:firstLine="708"/>
        <w:jc w:val="both"/>
        <w:rPr>
          <w:i/>
        </w:rPr>
      </w:pPr>
      <w:r w:rsidRPr="00BD19FD">
        <w:rPr>
          <w:i/>
        </w:rPr>
        <w:t>Образеца се попълва и подписва от:</w:t>
      </w:r>
    </w:p>
    <w:p w:rsidR="005A2638" w:rsidRPr="00BD19FD" w:rsidRDefault="005A2638" w:rsidP="005A2638">
      <w:pPr>
        <w:shd w:val="clear" w:color="auto" w:fill="FEFEFE"/>
        <w:ind w:firstLine="708"/>
        <w:jc w:val="both"/>
        <w:rPr>
          <w:i/>
          <w:color w:val="000000"/>
        </w:rPr>
      </w:pPr>
      <w:r w:rsidRPr="00BD19FD">
        <w:rPr>
          <w:i/>
          <w:color w:val="000000"/>
        </w:rPr>
        <w:t>1. при събирателно дружество - за лицата по чл. 84, ал. 1 и чл. 89, ал. 1 от Търговския закон;</w:t>
      </w:r>
    </w:p>
    <w:p w:rsidR="005A2638" w:rsidRPr="00BD19FD" w:rsidRDefault="005A2638" w:rsidP="005A2638">
      <w:pPr>
        <w:shd w:val="clear" w:color="auto" w:fill="FEFEFE"/>
        <w:ind w:firstLine="708"/>
        <w:jc w:val="both"/>
        <w:rPr>
          <w:i/>
          <w:color w:val="000000"/>
        </w:rPr>
      </w:pPr>
      <w:r w:rsidRPr="00BD19FD">
        <w:rPr>
          <w:i/>
          <w:color w:val="000000"/>
        </w:rPr>
        <w:t>2. при командитно дружество - за лицата по чл. 105 от Търговския закон, без ограничено отговорните съдружници;</w:t>
      </w:r>
    </w:p>
    <w:p w:rsidR="005A2638" w:rsidRPr="00BD19FD" w:rsidRDefault="005A2638" w:rsidP="005A2638">
      <w:pPr>
        <w:shd w:val="clear" w:color="auto" w:fill="FEFEFE"/>
        <w:ind w:firstLine="708"/>
        <w:jc w:val="both"/>
        <w:rPr>
          <w:i/>
          <w:color w:val="000000"/>
        </w:rPr>
      </w:pPr>
      <w:r w:rsidRPr="00BD19FD">
        <w:rPr>
          <w:i/>
          <w:color w:val="000000"/>
        </w:rPr>
        <w:t>3. 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w:t>
      </w:r>
    </w:p>
    <w:p w:rsidR="005A2638" w:rsidRPr="00BD19FD" w:rsidRDefault="005A2638" w:rsidP="005A2638">
      <w:pPr>
        <w:shd w:val="clear" w:color="auto" w:fill="FEFEFE"/>
        <w:ind w:firstLine="708"/>
        <w:jc w:val="both"/>
        <w:rPr>
          <w:i/>
          <w:color w:val="000000"/>
        </w:rPr>
      </w:pPr>
      <w:r w:rsidRPr="00BD19FD">
        <w:rPr>
          <w:i/>
          <w:color w:val="000000"/>
        </w:rPr>
        <w:t>4. при акционерно дружество - за овластените лица по чл. 235, ал. 2 от Търговския закон, а при липса на овластяване - за лицата по чл. 235, ал. 1 от Търговския закон;</w:t>
      </w:r>
    </w:p>
    <w:p w:rsidR="005A2638" w:rsidRPr="00BD19FD" w:rsidRDefault="005A2638" w:rsidP="005A2638">
      <w:pPr>
        <w:shd w:val="clear" w:color="auto" w:fill="FEFEFE"/>
        <w:ind w:firstLine="708"/>
        <w:jc w:val="both"/>
        <w:rPr>
          <w:i/>
          <w:color w:val="000000"/>
        </w:rPr>
      </w:pPr>
      <w:r w:rsidRPr="00BD19FD">
        <w:rPr>
          <w:i/>
          <w:color w:val="000000"/>
        </w:rPr>
        <w:t>5. при командитно дружество с акции - за лицата по чл. 244, ал. 4 от Търговския закон;</w:t>
      </w:r>
    </w:p>
    <w:p w:rsidR="005A2638" w:rsidRPr="00BD19FD" w:rsidRDefault="005A2638" w:rsidP="005A2638">
      <w:pPr>
        <w:shd w:val="clear" w:color="auto" w:fill="FEFEFE"/>
        <w:ind w:firstLine="708"/>
        <w:jc w:val="both"/>
        <w:rPr>
          <w:i/>
          <w:color w:val="000000"/>
        </w:rPr>
      </w:pPr>
      <w:r w:rsidRPr="00BD19FD">
        <w:rPr>
          <w:i/>
          <w:color w:val="000000"/>
        </w:rPr>
        <w:t>6. при едноличен търговец - за физическото лице - търговец;</w:t>
      </w:r>
    </w:p>
    <w:p w:rsidR="005A2638" w:rsidRPr="00BD19FD" w:rsidRDefault="005A2638" w:rsidP="005A2638">
      <w:pPr>
        <w:shd w:val="clear" w:color="auto" w:fill="FEFEFE"/>
        <w:ind w:firstLine="708"/>
        <w:jc w:val="both"/>
        <w:rPr>
          <w:i/>
          <w:color w:val="000000"/>
        </w:rPr>
      </w:pPr>
      <w:r w:rsidRPr="00BD19FD">
        <w:rPr>
          <w:i/>
          <w:color w:val="000000"/>
        </w:rPr>
        <w:t>7. във всички останали случаи, включително за чуждестранните лица - за лицата, които представляват кандидата или участника;</w:t>
      </w:r>
    </w:p>
    <w:p w:rsidR="005A2638" w:rsidRPr="00BD19FD" w:rsidRDefault="005A2638" w:rsidP="005A2638">
      <w:pPr>
        <w:shd w:val="clear" w:color="auto" w:fill="FEFEFE"/>
        <w:ind w:firstLine="708"/>
        <w:jc w:val="both"/>
        <w:rPr>
          <w:i/>
          <w:color w:val="000000"/>
        </w:rPr>
      </w:pPr>
      <w:r w:rsidRPr="00BD19FD">
        <w:rPr>
          <w:i/>
          <w:color w:val="000000"/>
        </w:rPr>
        <w:t>8. в случаите по т. 1 - 7 -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5A2638" w:rsidRPr="00BD19FD" w:rsidRDefault="005A2638" w:rsidP="005A2638">
      <w:pPr>
        <w:spacing w:before="120" w:after="120" w:line="0" w:lineRule="atLeast"/>
        <w:jc w:val="both"/>
        <w:rPr>
          <w:i/>
          <w:lang w:val="ru-RU"/>
        </w:rPr>
      </w:pPr>
      <w:r w:rsidRPr="00BD19FD">
        <w:rPr>
          <w:i/>
          <w:lang w:val="ru-RU"/>
        </w:rPr>
        <w:t>Забележките трябва да се изтрият в оригиналния вариант на подписаното приложение.</w:t>
      </w:r>
    </w:p>
    <w:p w:rsidR="005A2638" w:rsidRDefault="005A2638" w:rsidP="005A2638">
      <w:pPr>
        <w:spacing w:before="120" w:after="120" w:line="0" w:lineRule="atLeast"/>
        <w:jc w:val="both"/>
        <w:rPr>
          <w:i/>
          <w:lang w:val="ru-RU"/>
        </w:rPr>
      </w:pPr>
    </w:p>
    <w:p w:rsidR="00F00BD5" w:rsidRDefault="00F00BD5" w:rsidP="005A2638">
      <w:pPr>
        <w:spacing w:before="120" w:after="120" w:line="0" w:lineRule="atLeast"/>
        <w:jc w:val="both"/>
        <w:rPr>
          <w:i/>
          <w:lang w:val="ru-RU"/>
        </w:rPr>
      </w:pPr>
    </w:p>
    <w:p w:rsidR="00F00BD5" w:rsidRDefault="00F00BD5" w:rsidP="005A2638">
      <w:pPr>
        <w:spacing w:before="120" w:after="120" w:line="0" w:lineRule="atLeast"/>
        <w:jc w:val="both"/>
        <w:rPr>
          <w:i/>
          <w:lang w:val="ru-RU"/>
        </w:rPr>
      </w:pPr>
    </w:p>
    <w:p w:rsidR="006B16FD" w:rsidRDefault="006B16FD" w:rsidP="005A2638">
      <w:pPr>
        <w:spacing w:before="120" w:after="120" w:line="0" w:lineRule="atLeast"/>
        <w:jc w:val="both"/>
        <w:rPr>
          <w:i/>
          <w:lang w:val="ru-RU"/>
        </w:rPr>
      </w:pPr>
    </w:p>
    <w:p w:rsidR="005A2638" w:rsidRPr="005A2638" w:rsidRDefault="005A2638" w:rsidP="005A2638">
      <w:pPr>
        <w:pStyle w:val="20"/>
        <w:keepNext w:val="0"/>
        <w:pBdr>
          <w:bottom w:val="single" w:sz="4" w:space="1" w:color="auto"/>
        </w:pBdr>
        <w:spacing w:before="120" w:after="120" w:line="0" w:lineRule="atLeast"/>
        <w:ind w:right="202"/>
        <w:jc w:val="right"/>
        <w:rPr>
          <w:rFonts w:ascii="Times New Roman" w:hAnsi="Times New Roman"/>
          <w:color w:val="auto"/>
          <w:sz w:val="40"/>
          <w:szCs w:val="40"/>
        </w:rPr>
      </w:pPr>
      <w:r w:rsidRPr="005A2638">
        <w:rPr>
          <w:rFonts w:ascii="Times New Roman" w:hAnsi="Times New Roman"/>
          <w:color w:val="auto"/>
          <w:sz w:val="40"/>
          <w:szCs w:val="40"/>
        </w:rPr>
        <w:t xml:space="preserve">ОБРАЗЕЦ № </w:t>
      </w:r>
      <w:r w:rsidR="009D4309">
        <w:rPr>
          <w:rFonts w:ascii="Times New Roman" w:hAnsi="Times New Roman"/>
          <w:color w:val="auto"/>
          <w:sz w:val="40"/>
          <w:szCs w:val="40"/>
        </w:rPr>
        <w:t>4</w:t>
      </w:r>
    </w:p>
    <w:p w:rsidR="005A2638" w:rsidRPr="007B77D0" w:rsidRDefault="005A2638" w:rsidP="005A2638">
      <w:pPr>
        <w:spacing w:before="120" w:after="120" w:line="0" w:lineRule="atLeast"/>
        <w:jc w:val="center"/>
        <w:rPr>
          <w:b/>
          <w:sz w:val="24"/>
          <w:szCs w:val="24"/>
          <w:lang w:val="ru-RU"/>
        </w:rPr>
      </w:pPr>
      <w:r w:rsidRPr="007B77D0">
        <w:rPr>
          <w:b/>
          <w:sz w:val="24"/>
          <w:szCs w:val="24"/>
          <w:lang w:val="ru-RU"/>
        </w:rPr>
        <w:t>Д Е К Л А Р А Ц И Я</w:t>
      </w:r>
    </w:p>
    <w:p w:rsidR="005A2638" w:rsidRPr="007B77D0" w:rsidRDefault="005A2638" w:rsidP="005A2638">
      <w:pPr>
        <w:widowControl w:val="0"/>
        <w:spacing w:before="120" w:after="120" w:line="0" w:lineRule="atLeast"/>
        <w:jc w:val="center"/>
        <w:rPr>
          <w:b/>
          <w:sz w:val="24"/>
          <w:szCs w:val="24"/>
          <w:lang w:val="ru-RU"/>
        </w:rPr>
      </w:pPr>
      <w:r w:rsidRPr="007B77D0">
        <w:rPr>
          <w:b/>
          <w:sz w:val="24"/>
          <w:szCs w:val="24"/>
          <w:lang w:val="ru-RU"/>
        </w:rPr>
        <w:t>За запознаване с всички обстоятелства и условия на поръчката</w:t>
      </w:r>
    </w:p>
    <w:p w:rsidR="005A2638" w:rsidRPr="007B77D0" w:rsidRDefault="005A2638" w:rsidP="005A2638">
      <w:pPr>
        <w:widowControl w:val="0"/>
        <w:spacing w:before="120" w:after="120" w:line="0" w:lineRule="atLeast"/>
        <w:jc w:val="center"/>
        <w:rPr>
          <w:b/>
          <w:bCs/>
          <w:sz w:val="24"/>
          <w:szCs w:val="24"/>
          <w:lang w:val="ru-RU" w:eastAsia="en-US"/>
        </w:rPr>
      </w:pPr>
    </w:p>
    <w:p w:rsidR="005A2638" w:rsidRPr="007B77D0" w:rsidRDefault="005A2638" w:rsidP="005A2638">
      <w:pPr>
        <w:widowControl w:val="0"/>
        <w:spacing w:before="120" w:after="120" w:line="0" w:lineRule="atLeast"/>
        <w:jc w:val="center"/>
        <w:rPr>
          <w:b/>
          <w:bCs/>
          <w:sz w:val="24"/>
          <w:szCs w:val="24"/>
          <w:lang w:val="ru-RU" w:eastAsia="en-US"/>
        </w:rPr>
      </w:pPr>
    </w:p>
    <w:p w:rsidR="005A2638" w:rsidRPr="007B77D0" w:rsidRDefault="005A2638" w:rsidP="005A2638">
      <w:pPr>
        <w:spacing w:line="240" w:lineRule="exact"/>
        <w:jc w:val="both"/>
        <w:rPr>
          <w:b/>
          <w:bCs/>
          <w:sz w:val="24"/>
          <w:szCs w:val="24"/>
          <w:lang w:val="ru-RU" w:eastAsia="en-US"/>
        </w:rPr>
      </w:pPr>
      <w:r w:rsidRPr="007B77D0">
        <w:rPr>
          <w:b/>
          <w:bCs/>
          <w:sz w:val="24"/>
          <w:szCs w:val="24"/>
          <w:lang w:val="ru-RU" w:eastAsia="en-US"/>
        </w:rPr>
        <w:t>Подписаният .............................................................................................................................</w:t>
      </w:r>
    </w:p>
    <w:p w:rsidR="005A2638" w:rsidRPr="007B77D0" w:rsidRDefault="005A2638" w:rsidP="005A2638">
      <w:pPr>
        <w:spacing w:line="240" w:lineRule="exact"/>
        <w:jc w:val="center"/>
        <w:rPr>
          <w:bCs/>
          <w:i/>
          <w:sz w:val="24"/>
          <w:szCs w:val="24"/>
          <w:lang w:val="ru-RU" w:eastAsia="en-US"/>
        </w:rPr>
      </w:pPr>
      <w:r w:rsidRPr="007B77D0">
        <w:rPr>
          <w:bCs/>
          <w:i/>
          <w:sz w:val="24"/>
          <w:szCs w:val="24"/>
          <w:lang w:val="ru-RU" w:eastAsia="en-US"/>
        </w:rPr>
        <w:t>(трите имена)</w:t>
      </w:r>
    </w:p>
    <w:p w:rsidR="005A2638" w:rsidRPr="007B77D0" w:rsidRDefault="005A2638" w:rsidP="005A2638">
      <w:pPr>
        <w:spacing w:line="240" w:lineRule="exact"/>
        <w:jc w:val="center"/>
        <w:rPr>
          <w:bCs/>
          <w:i/>
          <w:sz w:val="24"/>
          <w:szCs w:val="24"/>
          <w:lang w:val="ru-RU" w:eastAsia="en-US"/>
        </w:rPr>
      </w:pPr>
    </w:p>
    <w:p w:rsidR="005A2638" w:rsidRPr="007B77D0" w:rsidRDefault="005A2638" w:rsidP="005A2638">
      <w:pPr>
        <w:spacing w:line="240" w:lineRule="exact"/>
        <w:jc w:val="center"/>
        <w:rPr>
          <w:bCs/>
          <w:i/>
          <w:sz w:val="24"/>
          <w:szCs w:val="24"/>
          <w:lang w:val="ru-RU" w:eastAsia="en-US"/>
        </w:rPr>
      </w:pPr>
    </w:p>
    <w:p w:rsidR="005A2638" w:rsidRPr="007B77D0" w:rsidRDefault="005A2638" w:rsidP="005A2638">
      <w:pPr>
        <w:spacing w:line="240" w:lineRule="exact"/>
        <w:jc w:val="both"/>
        <w:rPr>
          <w:b/>
          <w:bCs/>
          <w:sz w:val="24"/>
          <w:szCs w:val="24"/>
          <w:lang w:val="ru-RU" w:eastAsia="en-US"/>
        </w:rPr>
      </w:pPr>
      <w:r w:rsidRPr="007B77D0">
        <w:rPr>
          <w:b/>
          <w:bCs/>
          <w:sz w:val="24"/>
          <w:szCs w:val="24"/>
          <w:lang w:val="ru-RU" w:eastAsia="en-US"/>
        </w:rPr>
        <w:t>…………………………………...........………………………..………………………………</w:t>
      </w:r>
    </w:p>
    <w:p w:rsidR="005A2638" w:rsidRPr="007B77D0" w:rsidRDefault="005A2638" w:rsidP="005A2638">
      <w:pPr>
        <w:spacing w:line="240" w:lineRule="exact"/>
        <w:jc w:val="center"/>
        <w:rPr>
          <w:bCs/>
          <w:i/>
          <w:sz w:val="24"/>
          <w:szCs w:val="24"/>
          <w:lang w:val="ru-RU" w:eastAsia="en-US"/>
        </w:rPr>
      </w:pPr>
      <w:r w:rsidRPr="007B77D0">
        <w:rPr>
          <w:bCs/>
          <w:i/>
          <w:sz w:val="24"/>
          <w:szCs w:val="24"/>
          <w:lang w:val="ru-RU" w:eastAsia="en-US"/>
        </w:rPr>
        <w:t>(данните от документа за самоличност)</w:t>
      </w:r>
    </w:p>
    <w:p w:rsidR="005A2638" w:rsidRPr="007B77D0" w:rsidRDefault="005A2638" w:rsidP="005A2638">
      <w:pPr>
        <w:spacing w:line="240" w:lineRule="exact"/>
        <w:jc w:val="center"/>
        <w:rPr>
          <w:bCs/>
          <w:i/>
          <w:sz w:val="24"/>
          <w:szCs w:val="24"/>
          <w:lang w:val="ru-RU" w:eastAsia="en-US"/>
        </w:rPr>
      </w:pPr>
    </w:p>
    <w:p w:rsidR="005A2638" w:rsidRPr="007B77D0" w:rsidRDefault="005A2638" w:rsidP="005A2638">
      <w:pPr>
        <w:spacing w:line="240" w:lineRule="exact"/>
        <w:jc w:val="center"/>
        <w:rPr>
          <w:bCs/>
          <w:i/>
          <w:sz w:val="24"/>
          <w:szCs w:val="24"/>
          <w:lang w:val="ru-RU" w:eastAsia="en-US"/>
        </w:rPr>
      </w:pPr>
    </w:p>
    <w:p w:rsidR="005A2638" w:rsidRPr="007B77D0" w:rsidRDefault="005A2638" w:rsidP="005A2638">
      <w:pPr>
        <w:spacing w:line="240" w:lineRule="exact"/>
        <w:jc w:val="both"/>
        <w:rPr>
          <w:b/>
          <w:bCs/>
          <w:sz w:val="24"/>
          <w:szCs w:val="24"/>
          <w:lang w:val="ru-RU" w:eastAsia="en-US"/>
        </w:rPr>
      </w:pPr>
      <w:r w:rsidRPr="007B77D0">
        <w:rPr>
          <w:b/>
          <w:bCs/>
          <w:sz w:val="24"/>
          <w:szCs w:val="24"/>
          <w:lang w:val="ru-RU" w:eastAsia="en-US"/>
        </w:rPr>
        <w:t>…………………………………...........………………………..………………………………</w:t>
      </w:r>
    </w:p>
    <w:p w:rsidR="005A2638" w:rsidRPr="007B77D0" w:rsidRDefault="005A2638" w:rsidP="005A2638">
      <w:pPr>
        <w:spacing w:line="240" w:lineRule="exact"/>
        <w:jc w:val="center"/>
        <w:rPr>
          <w:bCs/>
          <w:i/>
          <w:sz w:val="24"/>
          <w:szCs w:val="24"/>
          <w:lang w:val="ru-RU" w:eastAsia="en-US"/>
        </w:rPr>
      </w:pPr>
      <w:r w:rsidRPr="007B77D0">
        <w:rPr>
          <w:bCs/>
          <w:i/>
          <w:sz w:val="24"/>
          <w:szCs w:val="24"/>
          <w:lang w:val="ru-RU" w:eastAsia="en-US"/>
        </w:rPr>
        <w:t>(данните от документа за самоличност)</w:t>
      </w:r>
    </w:p>
    <w:p w:rsidR="005A2638" w:rsidRPr="007B77D0" w:rsidRDefault="005A2638" w:rsidP="005A2638">
      <w:pPr>
        <w:spacing w:line="240" w:lineRule="exact"/>
        <w:jc w:val="center"/>
        <w:rPr>
          <w:bCs/>
          <w:i/>
          <w:sz w:val="24"/>
          <w:szCs w:val="24"/>
          <w:lang w:val="ru-RU" w:eastAsia="en-US"/>
        </w:rPr>
      </w:pPr>
    </w:p>
    <w:p w:rsidR="005A2638" w:rsidRPr="007B77D0" w:rsidRDefault="005A2638" w:rsidP="005A2638">
      <w:pPr>
        <w:spacing w:line="240" w:lineRule="exact"/>
        <w:jc w:val="center"/>
        <w:rPr>
          <w:bCs/>
          <w:i/>
          <w:sz w:val="24"/>
          <w:szCs w:val="24"/>
          <w:lang w:val="ru-RU" w:eastAsia="en-US"/>
        </w:rPr>
      </w:pPr>
    </w:p>
    <w:p w:rsidR="005A2638" w:rsidRPr="007B77D0" w:rsidRDefault="005A2638" w:rsidP="005A2638">
      <w:pPr>
        <w:spacing w:line="240" w:lineRule="exact"/>
        <w:jc w:val="both"/>
        <w:rPr>
          <w:b/>
          <w:bCs/>
          <w:sz w:val="24"/>
          <w:szCs w:val="24"/>
          <w:lang w:val="ru-RU" w:eastAsia="en-US"/>
        </w:rPr>
      </w:pPr>
      <w:r w:rsidRPr="007B77D0">
        <w:rPr>
          <w:b/>
          <w:bCs/>
          <w:sz w:val="24"/>
          <w:szCs w:val="24"/>
          <w:lang w:val="ru-RU" w:eastAsia="en-US"/>
        </w:rPr>
        <w:t>в качеството си на ………….……...........…..…....………………………………….………</w:t>
      </w:r>
    </w:p>
    <w:p w:rsidR="005A2638" w:rsidRPr="007B77D0" w:rsidRDefault="005A2638" w:rsidP="005A2638">
      <w:pPr>
        <w:spacing w:line="240" w:lineRule="exact"/>
        <w:rPr>
          <w:i/>
          <w:sz w:val="24"/>
          <w:szCs w:val="24"/>
          <w:lang w:val="ru-RU"/>
        </w:rPr>
      </w:pPr>
      <w:r w:rsidRPr="007B77D0">
        <w:rPr>
          <w:i/>
          <w:spacing w:val="20"/>
          <w:sz w:val="24"/>
          <w:szCs w:val="24"/>
          <w:lang w:val="ru-RU"/>
        </w:rPr>
        <w:t>(</w:t>
      </w:r>
      <w:r w:rsidRPr="007B77D0">
        <w:rPr>
          <w:i/>
          <w:sz w:val="24"/>
          <w:szCs w:val="24"/>
          <w:lang w:val="ru-RU"/>
        </w:rPr>
        <w:t>управител/изпълнителен директор, съдружник, член на УС, член на борд на директорите</w:t>
      </w:r>
    </w:p>
    <w:p w:rsidR="005A2638" w:rsidRPr="007B77D0" w:rsidRDefault="005A2638" w:rsidP="005A2638">
      <w:pPr>
        <w:spacing w:line="240" w:lineRule="exact"/>
        <w:jc w:val="center"/>
        <w:rPr>
          <w:i/>
          <w:spacing w:val="20"/>
          <w:sz w:val="24"/>
          <w:szCs w:val="24"/>
          <w:lang w:val="ru-RU"/>
        </w:rPr>
      </w:pPr>
      <w:r w:rsidRPr="007B77D0">
        <w:rPr>
          <w:i/>
          <w:sz w:val="24"/>
          <w:szCs w:val="24"/>
          <w:lang w:val="ru-RU"/>
        </w:rPr>
        <w:t>/друго- да се посочи</w:t>
      </w:r>
      <w:r w:rsidRPr="007B77D0">
        <w:rPr>
          <w:i/>
          <w:spacing w:val="20"/>
          <w:sz w:val="24"/>
          <w:szCs w:val="24"/>
          <w:lang w:val="ru-RU"/>
        </w:rPr>
        <w:t>)</w:t>
      </w:r>
    </w:p>
    <w:p w:rsidR="005A2638" w:rsidRPr="007B77D0" w:rsidRDefault="005A2638" w:rsidP="005A2638">
      <w:pPr>
        <w:spacing w:line="240" w:lineRule="exact"/>
        <w:jc w:val="center"/>
        <w:rPr>
          <w:i/>
          <w:spacing w:val="20"/>
          <w:sz w:val="24"/>
          <w:szCs w:val="24"/>
          <w:lang w:val="ru-RU"/>
        </w:rPr>
      </w:pPr>
    </w:p>
    <w:p w:rsidR="005A2638" w:rsidRPr="007B77D0" w:rsidRDefault="005A2638" w:rsidP="005A2638">
      <w:pPr>
        <w:spacing w:line="240" w:lineRule="exact"/>
        <w:jc w:val="center"/>
        <w:rPr>
          <w:i/>
          <w:spacing w:val="20"/>
          <w:sz w:val="24"/>
          <w:szCs w:val="24"/>
          <w:lang w:val="ru-RU"/>
        </w:rPr>
      </w:pPr>
    </w:p>
    <w:p w:rsidR="005A2638" w:rsidRPr="007B77D0" w:rsidRDefault="005A2638" w:rsidP="005A2638">
      <w:pPr>
        <w:spacing w:line="240" w:lineRule="exact"/>
        <w:jc w:val="both"/>
        <w:rPr>
          <w:b/>
          <w:bCs/>
          <w:sz w:val="24"/>
          <w:szCs w:val="24"/>
          <w:lang w:val="ru-RU" w:eastAsia="en-US"/>
        </w:rPr>
      </w:pPr>
      <w:r w:rsidRPr="007B77D0">
        <w:rPr>
          <w:b/>
          <w:bCs/>
          <w:sz w:val="24"/>
          <w:szCs w:val="24"/>
          <w:lang w:val="ru-RU" w:eastAsia="en-US"/>
        </w:rPr>
        <w:t>на: ………………………..........……………...…………………………………....................…</w:t>
      </w:r>
    </w:p>
    <w:p w:rsidR="005A2638" w:rsidRPr="007B77D0" w:rsidRDefault="005A2638" w:rsidP="005A2638">
      <w:pPr>
        <w:spacing w:line="240" w:lineRule="exact"/>
        <w:jc w:val="center"/>
        <w:rPr>
          <w:bCs/>
          <w:i/>
          <w:sz w:val="24"/>
          <w:szCs w:val="24"/>
          <w:lang w:val="ru-RU" w:eastAsia="en-US"/>
        </w:rPr>
      </w:pPr>
      <w:r w:rsidRPr="007B77D0">
        <w:rPr>
          <w:bCs/>
          <w:i/>
          <w:sz w:val="24"/>
          <w:szCs w:val="24"/>
          <w:lang w:val="ru-RU" w:eastAsia="en-US"/>
        </w:rPr>
        <w:t>(наименование на участника/подизпълнителя)</w:t>
      </w:r>
    </w:p>
    <w:p w:rsidR="005A2638" w:rsidRPr="007B77D0" w:rsidRDefault="005A2638" w:rsidP="005A2638">
      <w:pPr>
        <w:spacing w:line="0" w:lineRule="atLeast"/>
        <w:jc w:val="center"/>
        <w:rPr>
          <w:b/>
          <w:spacing w:val="20"/>
          <w:sz w:val="24"/>
          <w:szCs w:val="24"/>
          <w:lang w:val="ru-RU"/>
        </w:rPr>
      </w:pPr>
    </w:p>
    <w:p w:rsidR="005A2638" w:rsidRPr="007B77D0" w:rsidRDefault="005A2638" w:rsidP="005A2638">
      <w:pPr>
        <w:spacing w:line="0" w:lineRule="atLeast"/>
        <w:jc w:val="center"/>
        <w:rPr>
          <w:b/>
          <w:spacing w:val="20"/>
          <w:sz w:val="24"/>
          <w:szCs w:val="24"/>
          <w:lang w:val="ru-RU"/>
        </w:rPr>
      </w:pPr>
      <w:r w:rsidRPr="007B77D0">
        <w:rPr>
          <w:b/>
          <w:spacing w:val="20"/>
          <w:sz w:val="24"/>
          <w:szCs w:val="24"/>
          <w:lang w:val="ru-RU"/>
        </w:rPr>
        <w:t>ДЕКЛАРИРАМ, ЧЕ</w:t>
      </w:r>
    </w:p>
    <w:p w:rsidR="002A5FD3" w:rsidRPr="00B3322A" w:rsidRDefault="005A2638" w:rsidP="002A5FD3">
      <w:pPr>
        <w:ind w:right="-158"/>
        <w:jc w:val="both"/>
        <w:rPr>
          <w:b/>
          <w:sz w:val="24"/>
          <w:szCs w:val="24"/>
        </w:rPr>
      </w:pPr>
      <w:r w:rsidRPr="007B77D0">
        <w:rPr>
          <w:sz w:val="24"/>
          <w:szCs w:val="24"/>
          <w:lang w:val="ru-RU"/>
        </w:rPr>
        <w:t xml:space="preserve">че съм запознат с всички обстоятелства и условия на настоящата поръчка с предмет: </w:t>
      </w:r>
      <w:r w:rsidR="009B20CF" w:rsidRPr="00784F7E">
        <w:rPr>
          <w:sz w:val="24"/>
          <w:szCs w:val="24"/>
        </w:rPr>
        <w:t xml:space="preserve">Строителство на обект: </w:t>
      </w:r>
      <w:r w:rsidR="009B20CF" w:rsidRPr="00784F7E">
        <w:rPr>
          <w:b/>
          <w:bCs/>
          <w:sz w:val="24"/>
          <w:szCs w:val="24"/>
        </w:rPr>
        <w:t>„Разширение Гробищен парк, гр. Панагюрище”</w:t>
      </w:r>
      <w:r w:rsidR="009B20CF">
        <w:rPr>
          <w:b/>
          <w:bCs/>
          <w:sz w:val="24"/>
          <w:szCs w:val="24"/>
        </w:rPr>
        <w:t>.</w:t>
      </w:r>
    </w:p>
    <w:p w:rsidR="005A2638" w:rsidRPr="006B5A4B" w:rsidRDefault="005A2638" w:rsidP="002A5FD3">
      <w:pPr>
        <w:ind w:right="-567"/>
        <w:jc w:val="both"/>
        <w:rPr>
          <w:b/>
          <w:sz w:val="24"/>
          <w:szCs w:val="24"/>
        </w:rPr>
      </w:pPr>
    </w:p>
    <w:p w:rsidR="005A2638" w:rsidRPr="006B5A4B" w:rsidRDefault="005A2638" w:rsidP="005A2638">
      <w:pPr>
        <w:spacing w:before="120" w:after="120" w:line="0" w:lineRule="atLeast"/>
        <w:jc w:val="both"/>
        <w:rPr>
          <w:b/>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3521"/>
      </w:tblGrid>
      <w:tr w:rsidR="005A2638" w:rsidRPr="006B5A4B" w:rsidTr="0068276E">
        <w:tc>
          <w:tcPr>
            <w:tcW w:w="6379" w:type="dxa"/>
            <w:vAlign w:val="center"/>
          </w:tcPr>
          <w:p w:rsidR="005A2638" w:rsidRPr="006B5A4B" w:rsidRDefault="005A2638" w:rsidP="0068276E">
            <w:pPr>
              <w:spacing w:before="120" w:after="120" w:line="0" w:lineRule="atLeast"/>
              <w:jc w:val="right"/>
              <w:rPr>
                <w:b/>
                <w:sz w:val="24"/>
                <w:szCs w:val="24"/>
              </w:rPr>
            </w:pPr>
            <w:r w:rsidRPr="006B5A4B">
              <w:rPr>
                <w:b/>
                <w:sz w:val="24"/>
                <w:szCs w:val="24"/>
              </w:rPr>
              <w:t>Дата:</w:t>
            </w:r>
          </w:p>
        </w:tc>
        <w:tc>
          <w:tcPr>
            <w:tcW w:w="3521" w:type="dxa"/>
            <w:vAlign w:val="center"/>
          </w:tcPr>
          <w:p w:rsidR="005A2638" w:rsidRPr="006B5A4B" w:rsidRDefault="005A2638" w:rsidP="0068276E">
            <w:pPr>
              <w:spacing w:before="120" w:after="120" w:line="0" w:lineRule="atLeast"/>
              <w:jc w:val="center"/>
              <w:rPr>
                <w:sz w:val="24"/>
                <w:szCs w:val="24"/>
              </w:rPr>
            </w:pPr>
          </w:p>
        </w:tc>
      </w:tr>
      <w:tr w:rsidR="005A2638" w:rsidRPr="006B5A4B" w:rsidTr="0068276E">
        <w:tc>
          <w:tcPr>
            <w:tcW w:w="6379" w:type="dxa"/>
            <w:vAlign w:val="center"/>
          </w:tcPr>
          <w:p w:rsidR="005A2638" w:rsidRPr="006B5A4B" w:rsidRDefault="005A2638" w:rsidP="0068276E">
            <w:pPr>
              <w:spacing w:before="120" w:after="120" w:line="0" w:lineRule="atLeast"/>
              <w:jc w:val="right"/>
              <w:rPr>
                <w:b/>
                <w:sz w:val="24"/>
                <w:szCs w:val="24"/>
              </w:rPr>
            </w:pPr>
            <w:r w:rsidRPr="006B5A4B">
              <w:rPr>
                <w:b/>
                <w:sz w:val="24"/>
                <w:szCs w:val="24"/>
              </w:rPr>
              <w:t>Подпис:</w:t>
            </w:r>
          </w:p>
        </w:tc>
        <w:tc>
          <w:tcPr>
            <w:tcW w:w="3521" w:type="dxa"/>
            <w:vAlign w:val="center"/>
          </w:tcPr>
          <w:p w:rsidR="005A2638" w:rsidRPr="006B5A4B" w:rsidRDefault="005A2638" w:rsidP="0068276E">
            <w:pPr>
              <w:spacing w:before="120" w:after="120" w:line="0" w:lineRule="atLeast"/>
              <w:jc w:val="center"/>
              <w:rPr>
                <w:sz w:val="24"/>
                <w:szCs w:val="24"/>
              </w:rPr>
            </w:pPr>
          </w:p>
        </w:tc>
      </w:tr>
      <w:tr w:rsidR="005A2638" w:rsidRPr="007B77D0" w:rsidTr="0068276E">
        <w:tc>
          <w:tcPr>
            <w:tcW w:w="6379" w:type="dxa"/>
            <w:vAlign w:val="center"/>
          </w:tcPr>
          <w:p w:rsidR="005A2638" w:rsidRPr="007B77D0" w:rsidRDefault="005A2638" w:rsidP="0068276E">
            <w:pPr>
              <w:spacing w:before="120" w:after="120" w:line="0" w:lineRule="atLeast"/>
              <w:jc w:val="right"/>
              <w:rPr>
                <w:b/>
                <w:sz w:val="24"/>
                <w:szCs w:val="24"/>
                <w:lang w:val="ru-RU"/>
              </w:rPr>
            </w:pPr>
            <w:r w:rsidRPr="007B77D0">
              <w:rPr>
                <w:b/>
                <w:sz w:val="24"/>
                <w:szCs w:val="24"/>
                <w:lang w:val="ru-RU"/>
              </w:rPr>
              <w:t>Име и фамилия на лицето, упълномощено да подписва:</w:t>
            </w:r>
          </w:p>
        </w:tc>
        <w:tc>
          <w:tcPr>
            <w:tcW w:w="3521" w:type="dxa"/>
            <w:vAlign w:val="center"/>
          </w:tcPr>
          <w:p w:rsidR="005A2638" w:rsidRPr="007B77D0" w:rsidRDefault="005A2638" w:rsidP="0068276E">
            <w:pPr>
              <w:spacing w:before="120" w:after="120" w:line="0" w:lineRule="atLeast"/>
              <w:jc w:val="center"/>
              <w:rPr>
                <w:sz w:val="24"/>
                <w:szCs w:val="24"/>
                <w:lang w:val="ru-RU"/>
              </w:rPr>
            </w:pPr>
          </w:p>
        </w:tc>
      </w:tr>
      <w:tr w:rsidR="005A2638" w:rsidRPr="006B5A4B" w:rsidTr="0068276E">
        <w:tc>
          <w:tcPr>
            <w:tcW w:w="6379" w:type="dxa"/>
            <w:tcBorders>
              <w:top w:val="single" w:sz="4" w:space="0" w:color="auto"/>
              <w:left w:val="single" w:sz="4" w:space="0" w:color="auto"/>
              <w:bottom w:val="single" w:sz="4" w:space="0" w:color="auto"/>
              <w:right w:val="single" w:sz="4" w:space="0" w:color="auto"/>
            </w:tcBorders>
            <w:vAlign w:val="center"/>
          </w:tcPr>
          <w:p w:rsidR="005A2638" w:rsidRPr="006B5A4B" w:rsidRDefault="005A2638" w:rsidP="0068276E">
            <w:pPr>
              <w:spacing w:before="120" w:after="120" w:line="0" w:lineRule="atLeast"/>
              <w:jc w:val="right"/>
              <w:rPr>
                <w:b/>
                <w:sz w:val="24"/>
                <w:szCs w:val="24"/>
              </w:rPr>
            </w:pPr>
            <w:r w:rsidRPr="006B5A4B">
              <w:rPr>
                <w:b/>
                <w:sz w:val="24"/>
                <w:szCs w:val="24"/>
              </w:rPr>
              <w:t>Печат (ако е приложимо):</w:t>
            </w:r>
          </w:p>
        </w:tc>
        <w:tc>
          <w:tcPr>
            <w:tcW w:w="3521" w:type="dxa"/>
            <w:tcBorders>
              <w:top w:val="single" w:sz="4" w:space="0" w:color="auto"/>
              <w:left w:val="single" w:sz="4" w:space="0" w:color="auto"/>
              <w:bottom w:val="single" w:sz="4" w:space="0" w:color="auto"/>
              <w:right w:val="single" w:sz="4" w:space="0" w:color="auto"/>
            </w:tcBorders>
            <w:vAlign w:val="center"/>
          </w:tcPr>
          <w:p w:rsidR="005A2638" w:rsidRPr="006B5A4B" w:rsidRDefault="005A2638" w:rsidP="0068276E">
            <w:pPr>
              <w:spacing w:before="120" w:after="120" w:line="0" w:lineRule="atLeast"/>
              <w:jc w:val="center"/>
              <w:rPr>
                <w:sz w:val="24"/>
                <w:szCs w:val="24"/>
              </w:rPr>
            </w:pPr>
          </w:p>
        </w:tc>
      </w:tr>
    </w:tbl>
    <w:p w:rsidR="005A2638" w:rsidRPr="006B5A4B" w:rsidRDefault="005A2638" w:rsidP="005A2638">
      <w:pPr>
        <w:spacing w:before="120" w:after="120" w:line="0" w:lineRule="atLeast"/>
        <w:jc w:val="both"/>
        <w:rPr>
          <w:b/>
          <w:bCs/>
          <w:i/>
          <w:sz w:val="24"/>
          <w:szCs w:val="24"/>
          <w:u w:val="single"/>
        </w:rPr>
      </w:pPr>
    </w:p>
    <w:p w:rsidR="005A2638" w:rsidRDefault="005A2638" w:rsidP="005A2638">
      <w:pPr>
        <w:spacing w:before="120" w:after="120" w:line="0" w:lineRule="atLeast"/>
        <w:jc w:val="both"/>
        <w:rPr>
          <w:b/>
          <w:bCs/>
          <w:i/>
          <w:u w:val="single"/>
        </w:rPr>
      </w:pPr>
    </w:p>
    <w:p w:rsidR="005A2638" w:rsidRPr="001A2971" w:rsidRDefault="005A2638" w:rsidP="005A2638">
      <w:pPr>
        <w:spacing w:before="120" w:after="120" w:line="0" w:lineRule="atLeast"/>
        <w:jc w:val="both"/>
        <w:rPr>
          <w:i/>
        </w:rPr>
      </w:pPr>
      <w:r w:rsidRPr="001A2971">
        <w:rPr>
          <w:b/>
          <w:bCs/>
          <w:i/>
          <w:u w:val="single"/>
        </w:rPr>
        <w:t>Важни забележки:</w:t>
      </w:r>
      <w:r w:rsidRPr="001A2971">
        <w:rPr>
          <w:i/>
        </w:rPr>
        <w:t xml:space="preserve"> </w:t>
      </w:r>
    </w:p>
    <w:p w:rsidR="005A2638" w:rsidRPr="007B77D0" w:rsidRDefault="005A2638" w:rsidP="005A2638">
      <w:pPr>
        <w:spacing w:before="120" w:after="120" w:line="0" w:lineRule="atLeast"/>
        <w:jc w:val="both"/>
        <w:rPr>
          <w:i/>
          <w:lang w:val="ru-RU"/>
        </w:rPr>
      </w:pPr>
      <w:r w:rsidRPr="007B77D0">
        <w:rPr>
          <w:i/>
          <w:lang w:val="ru-RU"/>
        </w:rPr>
        <w:t xml:space="preserve">Настоящият образец се попълва и подписва от лицето, което официално представлява участника пред трети страни за всякакви цели. </w:t>
      </w:r>
    </w:p>
    <w:p w:rsidR="005A2638" w:rsidRDefault="005A2638" w:rsidP="005A2638">
      <w:pPr>
        <w:pStyle w:val="ae"/>
        <w:spacing w:before="120" w:line="0" w:lineRule="atLeast"/>
        <w:rPr>
          <w:i/>
        </w:rPr>
      </w:pPr>
      <w:r w:rsidRPr="001A2971">
        <w:rPr>
          <w:i/>
        </w:rPr>
        <w:t xml:space="preserve">Тези забележки трябва да се изтрият в оригиналния вариант на подписания от участника образец. </w:t>
      </w:r>
    </w:p>
    <w:p w:rsidR="005A2638" w:rsidRDefault="005A2638" w:rsidP="005A2638">
      <w:pPr>
        <w:pStyle w:val="20"/>
        <w:keepNext w:val="0"/>
        <w:pBdr>
          <w:bottom w:val="single" w:sz="4" w:space="1" w:color="auto"/>
        </w:pBdr>
        <w:spacing w:before="120" w:after="120" w:line="0" w:lineRule="atLeast"/>
        <w:ind w:right="202"/>
        <w:jc w:val="right"/>
        <w:rPr>
          <w:rFonts w:ascii="Times New Roman" w:hAnsi="Times New Roman"/>
          <w:sz w:val="40"/>
          <w:szCs w:val="40"/>
        </w:rPr>
      </w:pPr>
    </w:p>
    <w:p w:rsidR="007616DB" w:rsidRPr="007616DB" w:rsidRDefault="007616DB" w:rsidP="007616DB"/>
    <w:p w:rsidR="005A2638" w:rsidRPr="005A2638" w:rsidRDefault="005A2638" w:rsidP="005A2638">
      <w:pPr>
        <w:pStyle w:val="20"/>
        <w:keepNext w:val="0"/>
        <w:pBdr>
          <w:bottom w:val="single" w:sz="4" w:space="1" w:color="auto"/>
        </w:pBdr>
        <w:spacing w:before="120" w:after="120" w:line="0" w:lineRule="atLeast"/>
        <w:ind w:right="202"/>
        <w:jc w:val="right"/>
        <w:rPr>
          <w:rFonts w:ascii="Times New Roman" w:hAnsi="Times New Roman"/>
          <w:color w:val="auto"/>
          <w:sz w:val="40"/>
          <w:szCs w:val="40"/>
        </w:rPr>
      </w:pPr>
      <w:r w:rsidRPr="005A2638">
        <w:rPr>
          <w:rFonts w:ascii="Times New Roman" w:hAnsi="Times New Roman"/>
          <w:color w:val="auto"/>
          <w:sz w:val="40"/>
          <w:szCs w:val="40"/>
        </w:rPr>
        <w:t xml:space="preserve">ОБРАЗЕЦ № </w:t>
      </w:r>
      <w:r w:rsidR="009D4309">
        <w:rPr>
          <w:rFonts w:ascii="Times New Roman" w:hAnsi="Times New Roman"/>
          <w:color w:val="auto"/>
          <w:sz w:val="40"/>
          <w:szCs w:val="40"/>
        </w:rPr>
        <w:t>5</w:t>
      </w:r>
    </w:p>
    <w:p w:rsidR="005A2638" w:rsidRPr="007B77D0" w:rsidRDefault="005A2638" w:rsidP="005A2638">
      <w:pPr>
        <w:spacing w:before="120" w:after="120" w:line="0" w:lineRule="atLeast"/>
        <w:jc w:val="center"/>
        <w:rPr>
          <w:b/>
          <w:spacing w:val="20"/>
          <w:sz w:val="24"/>
          <w:szCs w:val="24"/>
          <w:lang w:val="ru-RU"/>
        </w:rPr>
      </w:pPr>
      <w:r w:rsidRPr="007B77D0">
        <w:rPr>
          <w:b/>
          <w:spacing w:val="20"/>
          <w:sz w:val="24"/>
          <w:szCs w:val="24"/>
          <w:lang w:val="ru-RU"/>
        </w:rPr>
        <w:t>Д Е К Л А Р А Ц И Я</w:t>
      </w:r>
    </w:p>
    <w:p w:rsidR="005A2638" w:rsidRPr="007B77D0" w:rsidRDefault="005A2638" w:rsidP="005A2638">
      <w:pPr>
        <w:spacing w:after="120" w:line="0" w:lineRule="atLeast"/>
        <w:jc w:val="center"/>
        <w:rPr>
          <w:b/>
          <w:spacing w:val="20"/>
          <w:sz w:val="24"/>
          <w:szCs w:val="24"/>
          <w:lang w:val="ru-RU"/>
        </w:rPr>
      </w:pPr>
      <w:r w:rsidRPr="007B77D0">
        <w:rPr>
          <w:b/>
          <w:sz w:val="24"/>
          <w:szCs w:val="24"/>
          <w:lang w:val="ru-RU"/>
        </w:rPr>
        <w:t>За задължаване да се спазват условията на поръчката и да не се разпространява данни, свързани с нея</w:t>
      </w:r>
    </w:p>
    <w:p w:rsidR="005A2638" w:rsidRPr="007B77D0" w:rsidRDefault="005A2638" w:rsidP="005A2638">
      <w:pPr>
        <w:widowControl w:val="0"/>
        <w:spacing w:line="240" w:lineRule="exact"/>
        <w:rPr>
          <w:b/>
          <w:sz w:val="24"/>
          <w:szCs w:val="24"/>
          <w:lang w:val="ru-RU"/>
        </w:rPr>
      </w:pPr>
      <w:r w:rsidRPr="007B77D0">
        <w:rPr>
          <w:b/>
          <w:bCs/>
          <w:sz w:val="24"/>
          <w:szCs w:val="24"/>
          <w:lang w:val="ru-RU" w:eastAsia="en-US"/>
        </w:rPr>
        <w:t>Подписаният</w:t>
      </w:r>
      <w:r w:rsidRPr="007B77D0">
        <w:rPr>
          <w:sz w:val="24"/>
          <w:szCs w:val="24"/>
          <w:lang w:val="ru-RU"/>
        </w:rPr>
        <w:t xml:space="preserve"> </w:t>
      </w:r>
      <w:r w:rsidRPr="007B77D0">
        <w:rPr>
          <w:b/>
          <w:sz w:val="24"/>
          <w:szCs w:val="24"/>
          <w:lang w:val="ru-RU"/>
        </w:rPr>
        <w:t>................................................................................................................................</w:t>
      </w:r>
    </w:p>
    <w:p w:rsidR="005A2638" w:rsidRPr="007B77D0" w:rsidRDefault="005A2638" w:rsidP="005A2638">
      <w:pPr>
        <w:widowControl w:val="0"/>
        <w:spacing w:line="240" w:lineRule="exact"/>
        <w:jc w:val="center"/>
        <w:rPr>
          <w:i/>
          <w:sz w:val="24"/>
          <w:szCs w:val="24"/>
          <w:lang w:val="ru-RU"/>
        </w:rPr>
      </w:pPr>
      <w:r w:rsidRPr="007B77D0">
        <w:rPr>
          <w:i/>
          <w:sz w:val="24"/>
          <w:szCs w:val="24"/>
          <w:lang w:val="ru-RU"/>
        </w:rPr>
        <w:t>(трите имена)</w:t>
      </w:r>
    </w:p>
    <w:p w:rsidR="005A2638" w:rsidRPr="007B77D0" w:rsidRDefault="005A2638" w:rsidP="005A2638">
      <w:pPr>
        <w:widowControl w:val="0"/>
        <w:spacing w:line="100" w:lineRule="exact"/>
        <w:jc w:val="center"/>
        <w:rPr>
          <w:i/>
          <w:sz w:val="24"/>
          <w:szCs w:val="24"/>
          <w:lang w:val="ru-RU"/>
        </w:rPr>
      </w:pPr>
    </w:p>
    <w:p w:rsidR="005A2638" w:rsidRPr="005A2638" w:rsidRDefault="005A2638" w:rsidP="005A2638">
      <w:pPr>
        <w:pStyle w:val="20"/>
        <w:keepNext w:val="0"/>
        <w:spacing w:line="240" w:lineRule="exact"/>
        <w:rPr>
          <w:rFonts w:ascii="Times New Roman" w:hAnsi="Times New Roman"/>
          <w:color w:val="auto"/>
          <w:sz w:val="24"/>
          <w:szCs w:val="24"/>
        </w:rPr>
      </w:pPr>
      <w:r w:rsidRPr="005A2638">
        <w:rPr>
          <w:rFonts w:ascii="Times New Roman" w:hAnsi="Times New Roman"/>
          <w:color w:val="auto"/>
          <w:sz w:val="24"/>
          <w:szCs w:val="24"/>
        </w:rPr>
        <w:t>....................................................................................................................</w:t>
      </w:r>
    </w:p>
    <w:p w:rsidR="005A2638" w:rsidRPr="005A2638" w:rsidRDefault="005A2638" w:rsidP="005A2638">
      <w:pPr>
        <w:pStyle w:val="20"/>
        <w:keepNext w:val="0"/>
        <w:spacing w:line="240" w:lineRule="exact"/>
        <w:jc w:val="center"/>
        <w:rPr>
          <w:rFonts w:ascii="Times New Roman" w:hAnsi="Times New Roman"/>
          <w:b w:val="0"/>
          <w:i/>
          <w:color w:val="auto"/>
          <w:sz w:val="24"/>
          <w:szCs w:val="24"/>
        </w:rPr>
      </w:pPr>
      <w:r w:rsidRPr="005A2638">
        <w:rPr>
          <w:rFonts w:ascii="Times New Roman" w:hAnsi="Times New Roman"/>
          <w:b w:val="0"/>
          <w:i/>
          <w:color w:val="auto"/>
          <w:sz w:val="24"/>
          <w:szCs w:val="24"/>
        </w:rPr>
        <w:t>(данни по документ за самоличност)</w:t>
      </w:r>
    </w:p>
    <w:p w:rsidR="005A2638" w:rsidRPr="005A2638" w:rsidRDefault="005A2638" w:rsidP="005A2638">
      <w:pPr>
        <w:spacing w:line="100" w:lineRule="exact"/>
        <w:rPr>
          <w:sz w:val="24"/>
          <w:szCs w:val="24"/>
          <w:lang w:val="ru-RU"/>
        </w:rPr>
      </w:pPr>
    </w:p>
    <w:p w:rsidR="005A2638" w:rsidRPr="005A2638" w:rsidRDefault="005A2638" w:rsidP="005A2638">
      <w:pPr>
        <w:pStyle w:val="20"/>
        <w:keepNext w:val="0"/>
        <w:spacing w:line="240" w:lineRule="exact"/>
        <w:rPr>
          <w:rFonts w:ascii="Times New Roman" w:hAnsi="Times New Roman"/>
          <w:b w:val="0"/>
          <w:color w:val="auto"/>
          <w:sz w:val="24"/>
          <w:szCs w:val="24"/>
        </w:rPr>
      </w:pPr>
      <w:r w:rsidRPr="005A2638">
        <w:rPr>
          <w:rFonts w:ascii="Times New Roman" w:hAnsi="Times New Roman"/>
          <w:bCs w:val="0"/>
          <w:color w:val="auto"/>
          <w:sz w:val="24"/>
          <w:szCs w:val="24"/>
        </w:rPr>
        <w:t>в качеството си на</w:t>
      </w:r>
      <w:r w:rsidRPr="005A2638">
        <w:rPr>
          <w:rFonts w:ascii="Times New Roman" w:hAnsi="Times New Roman"/>
          <w:color w:val="auto"/>
          <w:sz w:val="24"/>
          <w:szCs w:val="24"/>
        </w:rPr>
        <w:t>......................................................................................</w:t>
      </w:r>
    </w:p>
    <w:p w:rsidR="005A2638" w:rsidRPr="005A2638" w:rsidRDefault="005A2638" w:rsidP="005A2638">
      <w:pPr>
        <w:spacing w:line="240" w:lineRule="exact"/>
        <w:jc w:val="center"/>
        <w:rPr>
          <w:i/>
          <w:sz w:val="24"/>
          <w:szCs w:val="24"/>
          <w:lang w:val="ru-RU"/>
        </w:rPr>
      </w:pPr>
      <w:r w:rsidRPr="005A2638">
        <w:rPr>
          <w:i/>
          <w:sz w:val="24"/>
          <w:szCs w:val="24"/>
          <w:lang w:val="ru-RU"/>
        </w:rPr>
        <w:t>(длъжност)</w:t>
      </w:r>
    </w:p>
    <w:p w:rsidR="005A2638" w:rsidRPr="005A2638" w:rsidRDefault="005A2638" w:rsidP="005A2638">
      <w:pPr>
        <w:spacing w:line="100" w:lineRule="exact"/>
        <w:jc w:val="center"/>
        <w:rPr>
          <w:i/>
          <w:sz w:val="24"/>
          <w:szCs w:val="24"/>
          <w:lang w:val="ru-RU"/>
        </w:rPr>
      </w:pPr>
    </w:p>
    <w:p w:rsidR="005A2638" w:rsidRPr="005A2638" w:rsidRDefault="005A2638" w:rsidP="005A2638">
      <w:pPr>
        <w:pStyle w:val="20"/>
        <w:keepNext w:val="0"/>
        <w:spacing w:line="240" w:lineRule="exact"/>
        <w:rPr>
          <w:rFonts w:ascii="Times New Roman" w:hAnsi="Times New Roman"/>
          <w:bCs w:val="0"/>
          <w:color w:val="auto"/>
          <w:sz w:val="24"/>
          <w:szCs w:val="24"/>
        </w:rPr>
      </w:pPr>
      <w:r w:rsidRPr="005A2638">
        <w:rPr>
          <w:rFonts w:ascii="Times New Roman" w:hAnsi="Times New Roman"/>
          <w:bCs w:val="0"/>
          <w:color w:val="auto"/>
          <w:sz w:val="24"/>
          <w:szCs w:val="24"/>
        </w:rPr>
        <w:t>на участник: ...............................................................................................</w:t>
      </w:r>
    </w:p>
    <w:p w:rsidR="005A2638" w:rsidRPr="007B77D0" w:rsidRDefault="005A2638" w:rsidP="005A2638">
      <w:pPr>
        <w:spacing w:line="240" w:lineRule="exact"/>
        <w:jc w:val="center"/>
        <w:rPr>
          <w:i/>
          <w:sz w:val="24"/>
          <w:szCs w:val="24"/>
          <w:lang w:val="ru-RU"/>
        </w:rPr>
      </w:pPr>
      <w:r w:rsidRPr="007B77D0">
        <w:rPr>
          <w:i/>
          <w:sz w:val="24"/>
          <w:szCs w:val="24"/>
          <w:lang w:val="ru-RU"/>
        </w:rPr>
        <w:t>(наименование на участника)</w:t>
      </w:r>
    </w:p>
    <w:p w:rsidR="005A2638" w:rsidRPr="007B77D0" w:rsidRDefault="005A2638" w:rsidP="005A2638">
      <w:pPr>
        <w:spacing w:before="120" w:after="120" w:line="0" w:lineRule="atLeast"/>
        <w:jc w:val="center"/>
        <w:rPr>
          <w:b/>
          <w:spacing w:val="20"/>
          <w:sz w:val="24"/>
          <w:szCs w:val="24"/>
          <w:lang w:val="ru-RU"/>
        </w:rPr>
      </w:pPr>
      <w:r w:rsidRPr="007B77D0">
        <w:rPr>
          <w:b/>
          <w:spacing w:val="20"/>
          <w:sz w:val="24"/>
          <w:szCs w:val="24"/>
          <w:lang w:val="ru-RU"/>
        </w:rPr>
        <w:t>ДЕКЛАРИРАМ,</w:t>
      </w:r>
    </w:p>
    <w:p w:rsidR="005A2638" w:rsidRPr="00C90562" w:rsidRDefault="005A2638" w:rsidP="005A2638">
      <w:pPr>
        <w:pStyle w:val="ae"/>
        <w:spacing w:line="0" w:lineRule="atLeast"/>
        <w:ind w:firstLine="1134"/>
        <w:jc w:val="both"/>
        <w:rPr>
          <w:bCs/>
          <w:sz w:val="24"/>
          <w:szCs w:val="24"/>
        </w:rPr>
      </w:pPr>
      <w:r w:rsidRPr="00C90562">
        <w:rPr>
          <w:bCs/>
          <w:sz w:val="24"/>
          <w:szCs w:val="24"/>
        </w:rPr>
        <w:t>Задължавам се да спазвам условията за участие в процедурата.</w:t>
      </w:r>
    </w:p>
    <w:p w:rsidR="005A2638" w:rsidRPr="00C90562" w:rsidRDefault="005A2638" w:rsidP="005A2638">
      <w:pPr>
        <w:pStyle w:val="ae"/>
        <w:spacing w:line="0" w:lineRule="atLeast"/>
        <w:ind w:firstLine="1134"/>
        <w:jc w:val="both"/>
        <w:rPr>
          <w:bCs/>
          <w:sz w:val="24"/>
          <w:szCs w:val="24"/>
        </w:rPr>
      </w:pPr>
      <w:r w:rsidRPr="00C90562">
        <w:rPr>
          <w:bCs/>
          <w:sz w:val="24"/>
          <w:szCs w:val="24"/>
        </w:rPr>
        <w:t xml:space="preserve">Задължавам се да спазвам всички условия и всички действащи технически норми и стандарти, които се отнасят до изпълнението на </w:t>
      </w:r>
      <w:r w:rsidR="0048277C">
        <w:rPr>
          <w:sz w:val="24"/>
          <w:szCs w:val="24"/>
          <w:lang w:val="ru-RU"/>
        </w:rPr>
        <w:t>проектирането и строителството</w:t>
      </w:r>
      <w:r w:rsidRPr="00C90562">
        <w:rPr>
          <w:bCs/>
          <w:sz w:val="24"/>
          <w:szCs w:val="24"/>
        </w:rPr>
        <w:t>, в случай, че същата ми бъде възложена.</w:t>
      </w:r>
    </w:p>
    <w:p w:rsidR="005A2638" w:rsidRPr="00C90562" w:rsidRDefault="005A2638" w:rsidP="005A2638">
      <w:pPr>
        <w:pStyle w:val="ae"/>
        <w:spacing w:line="0" w:lineRule="atLeast"/>
        <w:ind w:firstLine="1134"/>
        <w:jc w:val="both"/>
        <w:rPr>
          <w:bCs/>
          <w:sz w:val="24"/>
          <w:szCs w:val="24"/>
        </w:rPr>
      </w:pPr>
      <w:r w:rsidRPr="00C90562">
        <w:rPr>
          <w:bCs/>
          <w:sz w:val="24"/>
          <w:szCs w:val="24"/>
        </w:rPr>
        <w:t xml:space="preserve">Задължавам се да не разпространявам по никакъв повод и под никакъв предлог </w:t>
      </w:r>
      <w:r w:rsidRPr="00C90562">
        <w:rPr>
          <w:bCs/>
          <w:spacing w:val="-10"/>
          <w:sz w:val="24"/>
          <w:szCs w:val="24"/>
        </w:rPr>
        <w:t xml:space="preserve">данните, свързани с поръчката, станали ми известни във връзка с моето участие в </w:t>
      </w:r>
      <w:r w:rsidRPr="00C90562">
        <w:rPr>
          <w:bCs/>
          <w:sz w:val="24"/>
          <w:szCs w:val="24"/>
        </w:rPr>
        <w:t>процедура</w:t>
      </w:r>
      <w:r w:rsidR="00257421">
        <w:rPr>
          <w:bCs/>
          <w:sz w:val="24"/>
          <w:szCs w:val="24"/>
        </w:rPr>
        <w:t>та</w:t>
      </w:r>
      <w:r w:rsidRPr="00C90562">
        <w:rPr>
          <w:bCs/>
          <w:sz w:val="24"/>
          <w:szCs w:val="24"/>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3521"/>
      </w:tblGrid>
      <w:tr w:rsidR="005A2638" w:rsidRPr="006B5A4B" w:rsidTr="0068276E">
        <w:trPr>
          <w:trHeight w:val="360"/>
        </w:trPr>
        <w:tc>
          <w:tcPr>
            <w:tcW w:w="6379" w:type="dxa"/>
            <w:vAlign w:val="center"/>
          </w:tcPr>
          <w:p w:rsidR="005A2638" w:rsidRPr="006B5A4B" w:rsidRDefault="005A2638" w:rsidP="0068276E">
            <w:pPr>
              <w:spacing w:before="120" w:after="120" w:line="0" w:lineRule="atLeast"/>
              <w:jc w:val="right"/>
              <w:rPr>
                <w:b/>
                <w:sz w:val="24"/>
                <w:szCs w:val="24"/>
              </w:rPr>
            </w:pPr>
            <w:r w:rsidRPr="006B5A4B">
              <w:rPr>
                <w:b/>
                <w:sz w:val="24"/>
                <w:szCs w:val="24"/>
              </w:rPr>
              <w:t>Дата:</w:t>
            </w:r>
          </w:p>
        </w:tc>
        <w:tc>
          <w:tcPr>
            <w:tcW w:w="3521" w:type="dxa"/>
            <w:vAlign w:val="center"/>
          </w:tcPr>
          <w:p w:rsidR="005A2638" w:rsidRPr="006B5A4B" w:rsidRDefault="005A2638" w:rsidP="0068276E">
            <w:pPr>
              <w:spacing w:before="120" w:after="120" w:line="0" w:lineRule="atLeast"/>
              <w:jc w:val="center"/>
              <w:rPr>
                <w:sz w:val="24"/>
                <w:szCs w:val="24"/>
              </w:rPr>
            </w:pPr>
          </w:p>
        </w:tc>
      </w:tr>
      <w:tr w:rsidR="005A2638" w:rsidRPr="006B5A4B" w:rsidTr="0068276E">
        <w:trPr>
          <w:trHeight w:val="439"/>
        </w:trPr>
        <w:tc>
          <w:tcPr>
            <w:tcW w:w="6379" w:type="dxa"/>
            <w:vAlign w:val="center"/>
          </w:tcPr>
          <w:p w:rsidR="005A2638" w:rsidRPr="006B5A4B" w:rsidRDefault="005A2638" w:rsidP="0068276E">
            <w:pPr>
              <w:spacing w:before="120" w:after="120" w:line="0" w:lineRule="atLeast"/>
              <w:jc w:val="right"/>
              <w:rPr>
                <w:b/>
                <w:sz w:val="24"/>
                <w:szCs w:val="24"/>
              </w:rPr>
            </w:pPr>
            <w:r w:rsidRPr="006B5A4B">
              <w:rPr>
                <w:b/>
                <w:sz w:val="24"/>
                <w:szCs w:val="24"/>
              </w:rPr>
              <w:t>Подпис:</w:t>
            </w:r>
          </w:p>
        </w:tc>
        <w:tc>
          <w:tcPr>
            <w:tcW w:w="3521" w:type="dxa"/>
            <w:vAlign w:val="center"/>
          </w:tcPr>
          <w:p w:rsidR="005A2638" w:rsidRPr="006B5A4B" w:rsidRDefault="005A2638" w:rsidP="0068276E">
            <w:pPr>
              <w:spacing w:before="120" w:after="120" w:line="0" w:lineRule="atLeast"/>
              <w:jc w:val="center"/>
              <w:rPr>
                <w:sz w:val="24"/>
                <w:szCs w:val="24"/>
              </w:rPr>
            </w:pPr>
          </w:p>
        </w:tc>
      </w:tr>
      <w:tr w:rsidR="005A2638" w:rsidRPr="007B77D0" w:rsidTr="0068276E">
        <w:tc>
          <w:tcPr>
            <w:tcW w:w="6379" w:type="dxa"/>
            <w:vAlign w:val="center"/>
          </w:tcPr>
          <w:p w:rsidR="005A2638" w:rsidRPr="007B77D0" w:rsidRDefault="005A2638" w:rsidP="0068276E">
            <w:pPr>
              <w:spacing w:before="120" w:after="120" w:line="0" w:lineRule="atLeast"/>
              <w:jc w:val="right"/>
              <w:rPr>
                <w:b/>
                <w:sz w:val="24"/>
                <w:szCs w:val="24"/>
                <w:lang w:val="ru-RU"/>
              </w:rPr>
            </w:pPr>
            <w:r w:rsidRPr="007B77D0">
              <w:rPr>
                <w:b/>
                <w:sz w:val="24"/>
                <w:szCs w:val="24"/>
                <w:lang w:val="ru-RU"/>
              </w:rPr>
              <w:t>Име и фамилия на лицето, упълномощено да подписва:</w:t>
            </w:r>
          </w:p>
        </w:tc>
        <w:tc>
          <w:tcPr>
            <w:tcW w:w="3521" w:type="dxa"/>
            <w:vAlign w:val="center"/>
          </w:tcPr>
          <w:p w:rsidR="005A2638" w:rsidRPr="007B77D0" w:rsidRDefault="005A2638" w:rsidP="0068276E">
            <w:pPr>
              <w:spacing w:before="120" w:after="120" w:line="0" w:lineRule="atLeast"/>
              <w:jc w:val="center"/>
              <w:rPr>
                <w:sz w:val="24"/>
                <w:szCs w:val="24"/>
                <w:lang w:val="ru-RU"/>
              </w:rPr>
            </w:pPr>
          </w:p>
        </w:tc>
      </w:tr>
      <w:tr w:rsidR="005A2638" w:rsidRPr="006B5A4B" w:rsidTr="0068276E">
        <w:tc>
          <w:tcPr>
            <w:tcW w:w="6379" w:type="dxa"/>
            <w:tcBorders>
              <w:top w:val="single" w:sz="4" w:space="0" w:color="auto"/>
              <w:left w:val="single" w:sz="4" w:space="0" w:color="auto"/>
              <w:bottom w:val="single" w:sz="4" w:space="0" w:color="auto"/>
              <w:right w:val="single" w:sz="4" w:space="0" w:color="auto"/>
            </w:tcBorders>
            <w:vAlign w:val="center"/>
          </w:tcPr>
          <w:p w:rsidR="005A2638" w:rsidRPr="006B5A4B" w:rsidRDefault="005A2638" w:rsidP="0068276E">
            <w:pPr>
              <w:spacing w:before="120" w:after="120" w:line="0" w:lineRule="atLeast"/>
              <w:jc w:val="right"/>
              <w:rPr>
                <w:b/>
                <w:sz w:val="24"/>
                <w:szCs w:val="24"/>
              </w:rPr>
            </w:pPr>
            <w:r w:rsidRPr="006B5A4B">
              <w:rPr>
                <w:b/>
                <w:sz w:val="24"/>
                <w:szCs w:val="24"/>
              </w:rPr>
              <w:t>Печат (ако е приложимо):</w:t>
            </w:r>
          </w:p>
        </w:tc>
        <w:tc>
          <w:tcPr>
            <w:tcW w:w="3521" w:type="dxa"/>
            <w:tcBorders>
              <w:top w:val="single" w:sz="4" w:space="0" w:color="auto"/>
              <w:left w:val="single" w:sz="4" w:space="0" w:color="auto"/>
              <w:bottom w:val="single" w:sz="4" w:space="0" w:color="auto"/>
              <w:right w:val="single" w:sz="4" w:space="0" w:color="auto"/>
            </w:tcBorders>
            <w:vAlign w:val="center"/>
          </w:tcPr>
          <w:p w:rsidR="005A2638" w:rsidRPr="006B5A4B" w:rsidRDefault="005A2638" w:rsidP="0068276E">
            <w:pPr>
              <w:spacing w:before="120" w:after="120" w:line="0" w:lineRule="atLeast"/>
              <w:jc w:val="center"/>
              <w:rPr>
                <w:sz w:val="24"/>
                <w:szCs w:val="24"/>
              </w:rPr>
            </w:pPr>
          </w:p>
        </w:tc>
      </w:tr>
    </w:tbl>
    <w:p w:rsidR="005A2638" w:rsidRPr="009E7CC1" w:rsidRDefault="005A2638" w:rsidP="005A2638">
      <w:pPr>
        <w:spacing w:before="120" w:after="120" w:line="0" w:lineRule="atLeast"/>
        <w:jc w:val="both"/>
        <w:rPr>
          <w:i/>
        </w:rPr>
      </w:pPr>
      <w:r w:rsidRPr="009E7CC1">
        <w:rPr>
          <w:b/>
          <w:bCs/>
          <w:i/>
          <w:u w:val="single"/>
        </w:rPr>
        <w:t>Важни забележки:</w:t>
      </w:r>
      <w:r w:rsidRPr="009E7CC1">
        <w:rPr>
          <w:i/>
        </w:rPr>
        <w:t xml:space="preserve"> </w:t>
      </w:r>
    </w:p>
    <w:p w:rsidR="005A2638" w:rsidRPr="007B77D0" w:rsidRDefault="005A2638" w:rsidP="005A2638">
      <w:pPr>
        <w:spacing w:line="0" w:lineRule="atLeast"/>
        <w:jc w:val="both"/>
        <w:rPr>
          <w:i/>
          <w:lang w:val="ru-RU"/>
        </w:rPr>
      </w:pPr>
      <w:r w:rsidRPr="007B77D0">
        <w:rPr>
          <w:i/>
          <w:lang w:val="ru-RU"/>
        </w:rPr>
        <w:t xml:space="preserve">Настоящият образец се попълва и подписва от лицето, което официално представлява участника пред трети страни за всякакви цели. </w:t>
      </w:r>
    </w:p>
    <w:p w:rsidR="005A2638" w:rsidRDefault="005A2638" w:rsidP="005A2638">
      <w:pPr>
        <w:pStyle w:val="ae"/>
        <w:spacing w:line="0" w:lineRule="atLeast"/>
        <w:rPr>
          <w:i/>
        </w:rPr>
      </w:pPr>
      <w:r w:rsidRPr="009E7CC1">
        <w:rPr>
          <w:i/>
        </w:rPr>
        <w:t xml:space="preserve">Тези забележки трябва да се изтрият в оригиналния вариант на подписания от участника образец. </w:t>
      </w:r>
    </w:p>
    <w:p w:rsidR="005A2638" w:rsidRDefault="005A2638" w:rsidP="005A2638">
      <w:pPr>
        <w:pStyle w:val="ae"/>
        <w:spacing w:line="0" w:lineRule="atLeast"/>
        <w:rPr>
          <w:i/>
        </w:rPr>
      </w:pPr>
    </w:p>
    <w:p w:rsidR="005A2638" w:rsidRDefault="005A2638" w:rsidP="005A2638">
      <w:pPr>
        <w:pStyle w:val="ae"/>
        <w:spacing w:line="0" w:lineRule="atLeast"/>
        <w:rPr>
          <w:i/>
        </w:rPr>
      </w:pPr>
    </w:p>
    <w:p w:rsidR="005A2638" w:rsidRDefault="005A2638" w:rsidP="005A2638">
      <w:pPr>
        <w:pStyle w:val="ae"/>
        <w:spacing w:line="0" w:lineRule="atLeast"/>
        <w:rPr>
          <w:i/>
        </w:rPr>
      </w:pPr>
    </w:p>
    <w:p w:rsidR="005A2638" w:rsidRDefault="005A2638" w:rsidP="005A2638">
      <w:pPr>
        <w:pStyle w:val="ae"/>
        <w:spacing w:line="0" w:lineRule="atLeast"/>
        <w:rPr>
          <w:i/>
        </w:rPr>
      </w:pPr>
    </w:p>
    <w:p w:rsidR="005A2638" w:rsidRDefault="005A2638" w:rsidP="005A2638">
      <w:pPr>
        <w:pStyle w:val="ae"/>
        <w:spacing w:line="0" w:lineRule="atLeast"/>
        <w:rPr>
          <w:i/>
        </w:rPr>
      </w:pPr>
    </w:p>
    <w:p w:rsidR="005A2638" w:rsidRDefault="005A2638" w:rsidP="005A2638">
      <w:pPr>
        <w:pStyle w:val="ae"/>
        <w:spacing w:line="0" w:lineRule="atLeast"/>
        <w:rPr>
          <w:i/>
        </w:rPr>
      </w:pPr>
    </w:p>
    <w:p w:rsidR="00257421" w:rsidRDefault="00257421" w:rsidP="005A2638">
      <w:pPr>
        <w:pStyle w:val="ae"/>
        <w:spacing w:line="0" w:lineRule="atLeast"/>
        <w:rPr>
          <w:i/>
        </w:rPr>
      </w:pPr>
    </w:p>
    <w:p w:rsidR="005A2638" w:rsidRDefault="005A2638" w:rsidP="005A2638">
      <w:pPr>
        <w:pStyle w:val="ae"/>
        <w:spacing w:line="0" w:lineRule="atLeast"/>
        <w:rPr>
          <w:i/>
        </w:rPr>
      </w:pPr>
    </w:p>
    <w:p w:rsidR="007616DB" w:rsidRDefault="007616DB" w:rsidP="005A2638">
      <w:pPr>
        <w:pStyle w:val="ae"/>
        <w:spacing w:line="0" w:lineRule="atLeast"/>
        <w:rPr>
          <w:i/>
        </w:rPr>
      </w:pPr>
    </w:p>
    <w:p w:rsidR="005A2638" w:rsidRDefault="005A2638" w:rsidP="005A2638">
      <w:pPr>
        <w:pStyle w:val="ae"/>
        <w:spacing w:line="0" w:lineRule="atLeast"/>
        <w:rPr>
          <w:i/>
        </w:rPr>
      </w:pPr>
    </w:p>
    <w:p w:rsidR="005A2638" w:rsidRPr="005A2638" w:rsidRDefault="005A2638" w:rsidP="005A2638">
      <w:pPr>
        <w:pStyle w:val="20"/>
        <w:keepNext w:val="0"/>
        <w:pBdr>
          <w:bottom w:val="single" w:sz="4" w:space="1" w:color="auto"/>
        </w:pBdr>
        <w:spacing w:before="120" w:after="120" w:line="0" w:lineRule="atLeast"/>
        <w:ind w:right="202"/>
        <w:jc w:val="right"/>
        <w:rPr>
          <w:rFonts w:ascii="Times New Roman" w:hAnsi="Times New Roman"/>
          <w:color w:val="auto"/>
          <w:sz w:val="40"/>
          <w:szCs w:val="40"/>
        </w:rPr>
      </w:pPr>
      <w:r w:rsidRPr="005A2638">
        <w:rPr>
          <w:rFonts w:ascii="Times New Roman" w:hAnsi="Times New Roman"/>
          <w:color w:val="auto"/>
          <w:sz w:val="40"/>
          <w:szCs w:val="40"/>
        </w:rPr>
        <w:t xml:space="preserve">ОБРАЗЕЦ № </w:t>
      </w:r>
      <w:r w:rsidR="009D4309">
        <w:rPr>
          <w:rFonts w:ascii="Times New Roman" w:hAnsi="Times New Roman"/>
          <w:color w:val="auto"/>
          <w:sz w:val="40"/>
          <w:szCs w:val="40"/>
        </w:rPr>
        <w:t>6</w:t>
      </w:r>
    </w:p>
    <w:p w:rsidR="009B20CF" w:rsidRPr="007B77D0" w:rsidRDefault="009B20CF" w:rsidP="009B20CF">
      <w:pPr>
        <w:spacing w:before="120" w:after="120" w:line="240" w:lineRule="atLeast"/>
        <w:jc w:val="center"/>
        <w:rPr>
          <w:b/>
          <w:spacing w:val="20"/>
          <w:sz w:val="24"/>
          <w:szCs w:val="24"/>
          <w:lang w:val="ru-RU"/>
        </w:rPr>
      </w:pPr>
      <w:r w:rsidRPr="007B77D0">
        <w:rPr>
          <w:b/>
          <w:spacing w:val="20"/>
          <w:sz w:val="24"/>
          <w:szCs w:val="24"/>
          <w:lang w:val="ru-RU"/>
        </w:rPr>
        <w:t>Д Е К Л А Р А Ц И Я</w:t>
      </w:r>
    </w:p>
    <w:p w:rsidR="009B20CF" w:rsidRPr="006B16FD" w:rsidRDefault="009B20CF" w:rsidP="009B20CF">
      <w:pPr>
        <w:pStyle w:val="20"/>
        <w:keepNext w:val="0"/>
        <w:spacing w:before="120" w:after="120" w:line="240" w:lineRule="atLeast"/>
        <w:jc w:val="center"/>
        <w:rPr>
          <w:rFonts w:ascii="Times New Roman" w:hAnsi="Times New Roman"/>
          <w:i/>
          <w:color w:val="auto"/>
          <w:sz w:val="24"/>
          <w:szCs w:val="24"/>
        </w:rPr>
      </w:pPr>
      <w:r w:rsidRPr="006B16FD">
        <w:rPr>
          <w:rFonts w:ascii="Times New Roman" w:hAnsi="Times New Roman"/>
          <w:color w:val="auto"/>
          <w:sz w:val="24"/>
          <w:szCs w:val="24"/>
          <w:lang w:val="ru-RU"/>
        </w:rPr>
        <w:t>за липса на свързаност с друг участник или кандидат в съответствие с чл. 55, ал. 7 от ЗОП, както и за липса на обстоятелства по чл. 8, ал. 8, т. 2 от ЗОП</w:t>
      </w:r>
    </w:p>
    <w:p w:rsidR="009B20CF" w:rsidRPr="007B77D0" w:rsidRDefault="009B20CF" w:rsidP="009B20CF">
      <w:pPr>
        <w:widowControl w:val="0"/>
        <w:spacing w:line="240" w:lineRule="atLeast"/>
        <w:rPr>
          <w:b/>
          <w:sz w:val="24"/>
          <w:szCs w:val="24"/>
          <w:lang w:val="ru-RU"/>
        </w:rPr>
      </w:pPr>
      <w:r w:rsidRPr="007B77D0">
        <w:rPr>
          <w:b/>
          <w:bCs/>
          <w:sz w:val="24"/>
          <w:szCs w:val="24"/>
          <w:lang w:val="ru-RU" w:eastAsia="en-US"/>
        </w:rPr>
        <w:t>Подписаният</w:t>
      </w:r>
      <w:r w:rsidRPr="007B77D0">
        <w:rPr>
          <w:sz w:val="24"/>
          <w:szCs w:val="24"/>
          <w:lang w:val="ru-RU"/>
        </w:rPr>
        <w:t xml:space="preserve"> </w:t>
      </w:r>
      <w:r w:rsidRPr="007B77D0">
        <w:rPr>
          <w:b/>
          <w:sz w:val="24"/>
          <w:szCs w:val="24"/>
          <w:lang w:val="ru-RU"/>
        </w:rPr>
        <w:t>................................................................................................................................</w:t>
      </w:r>
    </w:p>
    <w:p w:rsidR="009B20CF" w:rsidRPr="007B77D0" w:rsidRDefault="009B20CF" w:rsidP="009B20CF">
      <w:pPr>
        <w:widowControl w:val="0"/>
        <w:spacing w:line="240" w:lineRule="atLeast"/>
        <w:jc w:val="center"/>
        <w:rPr>
          <w:i/>
          <w:sz w:val="24"/>
          <w:szCs w:val="24"/>
          <w:lang w:val="ru-RU"/>
        </w:rPr>
      </w:pPr>
      <w:r w:rsidRPr="007B77D0">
        <w:rPr>
          <w:i/>
          <w:sz w:val="24"/>
          <w:szCs w:val="24"/>
          <w:lang w:val="ru-RU"/>
        </w:rPr>
        <w:t>(трите имена)</w:t>
      </w:r>
    </w:p>
    <w:p w:rsidR="009B20CF" w:rsidRPr="006B16FD" w:rsidRDefault="009B20CF" w:rsidP="009B20CF">
      <w:pPr>
        <w:pStyle w:val="20"/>
        <w:keepNext w:val="0"/>
        <w:spacing w:line="240" w:lineRule="atLeast"/>
        <w:rPr>
          <w:rFonts w:ascii="Times New Roman" w:hAnsi="Times New Roman"/>
          <w:color w:val="auto"/>
          <w:sz w:val="24"/>
          <w:szCs w:val="24"/>
        </w:rPr>
      </w:pPr>
      <w:r w:rsidRPr="006B16FD">
        <w:rPr>
          <w:rFonts w:ascii="Times New Roman" w:hAnsi="Times New Roman"/>
          <w:color w:val="auto"/>
          <w:sz w:val="24"/>
          <w:szCs w:val="24"/>
        </w:rPr>
        <w:t>....................................................................................................................</w:t>
      </w:r>
    </w:p>
    <w:p w:rsidR="009B20CF" w:rsidRPr="006B16FD" w:rsidRDefault="009B20CF" w:rsidP="009B20CF">
      <w:pPr>
        <w:pStyle w:val="20"/>
        <w:keepNext w:val="0"/>
        <w:spacing w:line="240" w:lineRule="atLeast"/>
        <w:jc w:val="center"/>
        <w:rPr>
          <w:rFonts w:ascii="Times New Roman" w:hAnsi="Times New Roman"/>
          <w:b w:val="0"/>
          <w:i/>
          <w:color w:val="auto"/>
          <w:sz w:val="24"/>
          <w:szCs w:val="24"/>
        </w:rPr>
      </w:pPr>
      <w:r w:rsidRPr="006B16FD">
        <w:rPr>
          <w:rFonts w:ascii="Times New Roman" w:hAnsi="Times New Roman"/>
          <w:b w:val="0"/>
          <w:color w:val="auto"/>
          <w:sz w:val="24"/>
          <w:szCs w:val="24"/>
        </w:rPr>
        <w:t>(данни по документ за самоличност)</w:t>
      </w:r>
    </w:p>
    <w:p w:rsidR="009B20CF" w:rsidRPr="006B16FD" w:rsidRDefault="009B20CF" w:rsidP="009B20CF">
      <w:pPr>
        <w:pStyle w:val="20"/>
        <w:keepNext w:val="0"/>
        <w:spacing w:line="240" w:lineRule="atLeast"/>
        <w:rPr>
          <w:rFonts w:ascii="Times New Roman" w:hAnsi="Times New Roman"/>
          <w:b w:val="0"/>
          <w:color w:val="auto"/>
          <w:sz w:val="24"/>
          <w:szCs w:val="24"/>
        </w:rPr>
      </w:pPr>
      <w:r w:rsidRPr="006B16FD">
        <w:rPr>
          <w:rFonts w:ascii="Times New Roman" w:hAnsi="Times New Roman"/>
          <w:bCs w:val="0"/>
          <w:color w:val="auto"/>
          <w:sz w:val="24"/>
          <w:szCs w:val="24"/>
        </w:rPr>
        <w:t>в качеството си на</w:t>
      </w:r>
      <w:r w:rsidRPr="006B16FD">
        <w:rPr>
          <w:rFonts w:ascii="Times New Roman" w:hAnsi="Times New Roman"/>
          <w:color w:val="auto"/>
          <w:sz w:val="24"/>
          <w:szCs w:val="24"/>
        </w:rPr>
        <w:t>...................................................................................</w:t>
      </w:r>
    </w:p>
    <w:p w:rsidR="009B20CF" w:rsidRPr="006B16FD" w:rsidRDefault="009B20CF" w:rsidP="009B20CF">
      <w:pPr>
        <w:spacing w:line="240" w:lineRule="atLeast"/>
        <w:jc w:val="center"/>
        <w:rPr>
          <w:i/>
          <w:sz w:val="24"/>
          <w:szCs w:val="24"/>
          <w:lang w:val="ru-RU"/>
        </w:rPr>
      </w:pPr>
      <w:r w:rsidRPr="006B16FD">
        <w:rPr>
          <w:i/>
          <w:sz w:val="24"/>
          <w:szCs w:val="24"/>
          <w:lang w:val="ru-RU"/>
        </w:rPr>
        <w:t>(длъжност)</w:t>
      </w:r>
    </w:p>
    <w:p w:rsidR="009B20CF" w:rsidRPr="006B16FD" w:rsidRDefault="009B20CF" w:rsidP="009B20CF">
      <w:pPr>
        <w:pStyle w:val="20"/>
        <w:keepNext w:val="0"/>
        <w:spacing w:line="240" w:lineRule="atLeast"/>
        <w:rPr>
          <w:rFonts w:ascii="Times New Roman" w:hAnsi="Times New Roman"/>
          <w:bCs w:val="0"/>
          <w:color w:val="auto"/>
          <w:sz w:val="24"/>
          <w:szCs w:val="24"/>
        </w:rPr>
      </w:pPr>
      <w:r w:rsidRPr="006B16FD">
        <w:rPr>
          <w:rFonts w:ascii="Times New Roman" w:hAnsi="Times New Roman"/>
          <w:bCs w:val="0"/>
          <w:color w:val="auto"/>
          <w:sz w:val="24"/>
          <w:szCs w:val="24"/>
        </w:rPr>
        <w:t>на участник: ..............................................................................................</w:t>
      </w:r>
    </w:p>
    <w:p w:rsidR="009B20CF" w:rsidRPr="007B77D0" w:rsidRDefault="009B20CF" w:rsidP="009B20CF">
      <w:pPr>
        <w:spacing w:line="240" w:lineRule="atLeast"/>
        <w:jc w:val="center"/>
        <w:rPr>
          <w:i/>
          <w:sz w:val="24"/>
          <w:szCs w:val="24"/>
          <w:lang w:val="ru-RU"/>
        </w:rPr>
      </w:pPr>
      <w:r w:rsidRPr="007B77D0">
        <w:rPr>
          <w:i/>
          <w:sz w:val="24"/>
          <w:szCs w:val="24"/>
          <w:lang w:val="ru-RU"/>
        </w:rPr>
        <w:t>(наименование на  участника)</w:t>
      </w:r>
    </w:p>
    <w:p w:rsidR="009B20CF" w:rsidRPr="007B77D0" w:rsidRDefault="009B20CF" w:rsidP="009B20CF">
      <w:pPr>
        <w:spacing w:before="120" w:after="120" w:line="240" w:lineRule="atLeast"/>
        <w:jc w:val="center"/>
        <w:rPr>
          <w:b/>
          <w:spacing w:val="20"/>
          <w:sz w:val="24"/>
          <w:szCs w:val="24"/>
          <w:lang w:val="ru-RU"/>
        </w:rPr>
      </w:pPr>
      <w:r w:rsidRPr="007B77D0">
        <w:rPr>
          <w:b/>
          <w:spacing w:val="20"/>
          <w:sz w:val="24"/>
          <w:szCs w:val="24"/>
          <w:lang w:val="ru-RU"/>
        </w:rPr>
        <w:t>ДЕКЛАРИРАМ,</w:t>
      </w:r>
    </w:p>
    <w:p w:rsidR="009B20CF" w:rsidRDefault="009B20CF" w:rsidP="009B20CF">
      <w:pPr>
        <w:pStyle w:val="ae"/>
        <w:spacing w:before="120" w:line="240" w:lineRule="atLeast"/>
        <w:ind w:firstLine="708"/>
        <w:jc w:val="both"/>
        <w:rPr>
          <w:b/>
          <w:bCs/>
          <w:sz w:val="24"/>
          <w:szCs w:val="24"/>
        </w:rPr>
      </w:pPr>
      <w:r w:rsidRPr="00C90562">
        <w:rPr>
          <w:bCs/>
          <w:sz w:val="24"/>
          <w:szCs w:val="24"/>
        </w:rPr>
        <w:t>По отношение на представлявания от мен участник не е налице настоящ или потенциален бъдещ конфликт на интереси или други такива равностойни отношения с други участници в поръчката към момента на подаване на тази оферта/предложение.</w:t>
      </w:r>
      <w:r w:rsidRPr="00C90562">
        <w:rPr>
          <w:b/>
          <w:bCs/>
          <w:sz w:val="24"/>
          <w:szCs w:val="24"/>
        </w:rPr>
        <w:t xml:space="preserve"> </w:t>
      </w:r>
    </w:p>
    <w:p w:rsidR="009B20CF" w:rsidRPr="00702E6D" w:rsidRDefault="009B20CF" w:rsidP="009B20CF">
      <w:pPr>
        <w:spacing w:line="360" w:lineRule="auto"/>
        <w:ind w:firstLine="708"/>
        <w:jc w:val="both"/>
        <w:rPr>
          <w:rFonts w:ascii="Arial" w:hAnsi="Arial" w:cs="Arial"/>
        </w:rPr>
      </w:pPr>
      <w:r w:rsidRPr="00702E6D">
        <w:rPr>
          <w:rFonts w:ascii="Arial" w:hAnsi="Arial" w:cs="Arial"/>
        </w:rPr>
        <w:t>В процедурата няма да вземат участие свързани лица или свързани предприятия  с мен/нас или с участника........................ (наименование на участника).</w:t>
      </w:r>
    </w:p>
    <w:p w:rsidR="009B20CF" w:rsidRPr="00C90562" w:rsidRDefault="009B20CF" w:rsidP="009B20CF">
      <w:pPr>
        <w:pStyle w:val="ae"/>
        <w:spacing w:before="120" w:line="240" w:lineRule="atLeast"/>
        <w:ind w:firstLine="708"/>
        <w:jc w:val="both"/>
        <w:rPr>
          <w:b/>
          <w:bCs/>
          <w:sz w:val="24"/>
          <w:szCs w:val="24"/>
        </w:rPr>
      </w:pPr>
      <w:r w:rsidRPr="00702E6D">
        <w:rPr>
          <w:rFonts w:ascii="Arial" w:hAnsi="Arial" w:cs="Arial"/>
        </w:rPr>
        <w:t>За мен/ нас не е налице обстоятелството по чл. 8, ал. 8, т. 2 от ЗОП;</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9B20CF" w:rsidRPr="006B5A4B" w:rsidTr="00935C62">
        <w:tc>
          <w:tcPr>
            <w:tcW w:w="6379" w:type="dxa"/>
            <w:vAlign w:val="center"/>
          </w:tcPr>
          <w:p w:rsidR="009B20CF" w:rsidRPr="006B5A4B" w:rsidRDefault="009B20CF" w:rsidP="00935C62">
            <w:pPr>
              <w:spacing w:before="120" w:after="120" w:line="240" w:lineRule="atLeast"/>
              <w:jc w:val="right"/>
              <w:rPr>
                <w:b/>
                <w:sz w:val="24"/>
                <w:szCs w:val="24"/>
              </w:rPr>
            </w:pPr>
            <w:r w:rsidRPr="006B5A4B">
              <w:rPr>
                <w:b/>
                <w:sz w:val="24"/>
                <w:szCs w:val="24"/>
              </w:rPr>
              <w:t>Дата:</w:t>
            </w:r>
          </w:p>
        </w:tc>
        <w:tc>
          <w:tcPr>
            <w:tcW w:w="2977" w:type="dxa"/>
            <w:vAlign w:val="center"/>
          </w:tcPr>
          <w:p w:rsidR="009B20CF" w:rsidRPr="006B5A4B" w:rsidRDefault="009B20CF" w:rsidP="00935C62">
            <w:pPr>
              <w:spacing w:before="120" w:after="120" w:line="240" w:lineRule="atLeast"/>
              <w:jc w:val="center"/>
              <w:rPr>
                <w:sz w:val="24"/>
                <w:szCs w:val="24"/>
              </w:rPr>
            </w:pPr>
          </w:p>
        </w:tc>
      </w:tr>
      <w:tr w:rsidR="009B20CF" w:rsidRPr="006B5A4B" w:rsidTr="00935C62">
        <w:tc>
          <w:tcPr>
            <w:tcW w:w="6379" w:type="dxa"/>
            <w:vAlign w:val="center"/>
          </w:tcPr>
          <w:p w:rsidR="009B20CF" w:rsidRPr="006B5A4B" w:rsidRDefault="009B20CF" w:rsidP="00935C62">
            <w:pPr>
              <w:spacing w:before="120" w:after="120" w:line="240" w:lineRule="atLeast"/>
              <w:jc w:val="right"/>
              <w:rPr>
                <w:b/>
                <w:sz w:val="24"/>
                <w:szCs w:val="24"/>
              </w:rPr>
            </w:pPr>
            <w:r w:rsidRPr="006B5A4B">
              <w:rPr>
                <w:b/>
                <w:sz w:val="24"/>
                <w:szCs w:val="24"/>
              </w:rPr>
              <w:t>Подпис:</w:t>
            </w:r>
          </w:p>
        </w:tc>
        <w:tc>
          <w:tcPr>
            <w:tcW w:w="2977" w:type="dxa"/>
            <w:vAlign w:val="center"/>
          </w:tcPr>
          <w:p w:rsidR="009B20CF" w:rsidRPr="006B5A4B" w:rsidRDefault="009B20CF" w:rsidP="00935C62">
            <w:pPr>
              <w:spacing w:before="120" w:after="120" w:line="240" w:lineRule="atLeast"/>
              <w:jc w:val="center"/>
              <w:rPr>
                <w:sz w:val="24"/>
                <w:szCs w:val="24"/>
              </w:rPr>
            </w:pPr>
          </w:p>
        </w:tc>
      </w:tr>
      <w:tr w:rsidR="009B20CF" w:rsidRPr="007B77D0" w:rsidTr="00935C62">
        <w:tc>
          <w:tcPr>
            <w:tcW w:w="6379" w:type="dxa"/>
            <w:vAlign w:val="center"/>
          </w:tcPr>
          <w:p w:rsidR="009B20CF" w:rsidRPr="007B77D0" w:rsidRDefault="009B20CF" w:rsidP="00935C62">
            <w:pPr>
              <w:spacing w:before="120" w:after="120" w:line="240" w:lineRule="atLeast"/>
              <w:jc w:val="right"/>
              <w:rPr>
                <w:b/>
                <w:sz w:val="24"/>
                <w:szCs w:val="24"/>
                <w:lang w:val="ru-RU"/>
              </w:rPr>
            </w:pPr>
            <w:r w:rsidRPr="007B77D0">
              <w:rPr>
                <w:b/>
                <w:sz w:val="24"/>
                <w:szCs w:val="24"/>
                <w:lang w:val="ru-RU"/>
              </w:rPr>
              <w:t>Име и фамилия на лицето, упълномощено да подписва:</w:t>
            </w:r>
          </w:p>
        </w:tc>
        <w:tc>
          <w:tcPr>
            <w:tcW w:w="2977" w:type="dxa"/>
            <w:vAlign w:val="center"/>
          </w:tcPr>
          <w:p w:rsidR="009B20CF" w:rsidRPr="007B77D0" w:rsidRDefault="009B20CF" w:rsidP="00935C62">
            <w:pPr>
              <w:spacing w:before="120" w:after="120" w:line="240" w:lineRule="atLeast"/>
              <w:jc w:val="center"/>
              <w:rPr>
                <w:sz w:val="24"/>
                <w:szCs w:val="24"/>
                <w:lang w:val="ru-RU"/>
              </w:rPr>
            </w:pPr>
          </w:p>
        </w:tc>
      </w:tr>
      <w:tr w:rsidR="009B20CF" w:rsidRPr="006B5A4B" w:rsidTr="00935C62">
        <w:tc>
          <w:tcPr>
            <w:tcW w:w="6379" w:type="dxa"/>
            <w:vAlign w:val="center"/>
          </w:tcPr>
          <w:p w:rsidR="009B20CF" w:rsidRPr="006B5A4B" w:rsidRDefault="009B20CF" w:rsidP="00935C62">
            <w:pPr>
              <w:spacing w:before="120" w:after="120" w:line="240" w:lineRule="atLeast"/>
              <w:jc w:val="right"/>
              <w:rPr>
                <w:b/>
                <w:sz w:val="24"/>
                <w:szCs w:val="24"/>
              </w:rPr>
            </w:pPr>
            <w:r w:rsidRPr="006B5A4B">
              <w:rPr>
                <w:b/>
                <w:sz w:val="24"/>
                <w:szCs w:val="24"/>
              </w:rPr>
              <w:t>Печат (ако е приложимо):</w:t>
            </w:r>
          </w:p>
        </w:tc>
        <w:tc>
          <w:tcPr>
            <w:tcW w:w="2977" w:type="dxa"/>
            <w:vAlign w:val="center"/>
          </w:tcPr>
          <w:p w:rsidR="009B20CF" w:rsidRPr="006B5A4B" w:rsidRDefault="009B20CF" w:rsidP="00935C62">
            <w:pPr>
              <w:spacing w:before="120" w:after="120" w:line="240" w:lineRule="atLeast"/>
              <w:jc w:val="center"/>
              <w:rPr>
                <w:sz w:val="24"/>
                <w:szCs w:val="24"/>
              </w:rPr>
            </w:pPr>
          </w:p>
        </w:tc>
      </w:tr>
    </w:tbl>
    <w:p w:rsidR="009B20CF" w:rsidRPr="00877440" w:rsidRDefault="009B20CF" w:rsidP="009B20CF">
      <w:pPr>
        <w:spacing w:line="240" w:lineRule="atLeast"/>
        <w:jc w:val="both"/>
        <w:rPr>
          <w:i/>
        </w:rPr>
      </w:pPr>
      <w:r w:rsidRPr="00877440">
        <w:rPr>
          <w:b/>
          <w:bCs/>
          <w:i/>
          <w:u w:val="single"/>
        </w:rPr>
        <w:t>Важни забележки:</w:t>
      </w:r>
      <w:r w:rsidRPr="00877440">
        <w:rPr>
          <w:i/>
        </w:rPr>
        <w:t xml:space="preserve"> </w:t>
      </w:r>
    </w:p>
    <w:p w:rsidR="009B20CF" w:rsidRPr="007B77D0" w:rsidRDefault="009B20CF" w:rsidP="009B20CF">
      <w:pPr>
        <w:spacing w:line="240" w:lineRule="atLeast"/>
        <w:jc w:val="both"/>
        <w:rPr>
          <w:i/>
          <w:lang w:val="ru-RU"/>
        </w:rPr>
      </w:pPr>
      <w:r w:rsidRPr="007B77D0">
        <w:rPr>
          <w:i/>
          <w:lang w:val="ru-RU"/>
        </w:rPr>
        <w:t xml:space="preserve">Настоящият образец се попълва и подписва от лицето, което официално представлява участника пред трети страни за всякакви цели. </w:t>
      </w:r>
    </w:p>
    <w:p w:rsidR="009B20CF" w:rsidRPr="00877440" w:rsidRDefault="009B20CF" w:rsidP="009B20CF">
      <w:pPr>
        <w:pStyle w:val="ae"/>
        <w:spacing w:line="240" w:lineRule="atLeast"/>
        <w:rPr>
          <w:i/>
        </w:rPr>
      </w:pPr>
      <w:r w:rsidRPr="00877440">
        <w:rPr>
          <w:i/>
        </w:rPr>
        <w:t xml:space="preserve">Тези забележки трябва да се изтрият в оригиналния вариант на подписания от участника образец. </w:t>
      </w:r>
    </w:p>
    <w:p w:rsidR="005A2638" w:rsidRDefault="005A2638" w:rsidP="005A2638">
      <w:pPr>
        <w:pStyle w:val="20"/>
        <w:keepNext w:val="0"/>
        <w:pBdr>
          <w:bottom w:val="single" w:sz="4" w:space="1" w:color="auto"/>
        </w:pBdr>
        <w:spacing w:before="120" w:after="120" w:line="0" w:lineRule="atLeast"/>
        <w:ind w:right="202"/>
        <w:jc w:val="right"/>
        <w:rPr>
          <w:rFonts w:ascii="Times New Roman" w:hAnsi="Times New Roman"/>
          <w:sz w:val="40"/>
          <w:szCs w:val="40"/>
        </w:rPr>
      </w:pPr>
    </w:p>
    <w:p w:rsidR="005A2638" w:rsidRDefault="005A2638" w:rsidP="005A2638">
      <w:pPr>
        <w:pStyle w:val="20"/>
        <w:keepNext w:val="0"/>
        <w:pBdr>
          <w:bottom w:val="single" w:sz="4" w:space="1" w:color="auto"/>
        </w:pBdr>
        <w:spacing w:before="120" w:after="120" w:line="0" w:lineRule="atLeast"/>
        <w:ind w:right="202"/>
        <w:jc w:val="right"/>
        <w:rPr>
          <w:rFonts w:ascii="Times New Roman" w:hAnsi="Times New Roman"/>
          <w:sz w:val="40"/>
          <w:szCs w:val="40"/>
        </w:rPr>
      </w:pPr>
    </w:p>
    <w:p w:rsidR="005A2638" w:rsidRDefault="005A2638" w:rsidP="005A2638">
      <w:pPr>
        <w:pStyle w:val="20"/>
        <w:keepNext w:val="0"/>
        <w:pBdr>
          <w:bottom w:val="single" w:sz="4" w:space="1" w:color="auto"/>
        </w:pBdr>
        <w:spacing w:before="120" w:after="120" w:line="0" w:lineRule="atLeast"/>
        <w:ind w:right="202"/>
        <w:jc w:val="right"/>
        <w:rPr>
          <w:rFonts w:ascii="Times New Roman" w:hAnsi="Times New Roman"/>
          <w:sz w:val="40"/>
          <w:szCs w:val="40"/>
        </w:rPr>
      </w:pPr>
    </w:p>
    <w:p w:rsidR="005A2638" w:rsidRDefault="005A2638" w:rsidP="005A2638">
      <w:pPr>
        <w:pStyle w:val="20"/>
        <w:keepNext w:val="0"/>
        <w:pBdr>
          <w:bottom w:val="single" w:sz="4" w:space="1" w:color="auto"/>
        </w:pBdr>
        <w:spacing w:before="120" w:after="120" w:line="0" w:lineRule="atLeast"/>
        <w:ind w:right="202"/>
        <w:jc w:val="right"/>
        <w:rPr>
          <w:rFonts w:ascii="Times New Roman" w:hAnsi="Times New Roman"/>
          <w:sz w:val="40"/>
          <w:szCs w:val="40"/>
        </w:rPr>
      </w:pPr>
    </w:p>
    <w:p w:rsidR="002A5FD3" w:rsidRDefault="002A5FD3" w:rsidP="002A5FD3"/>
    <w:p w:rsidR="002A5FD3" w:rsidRDefault="002A5FD3" w:rsidP="002A5FD3"/>
    <w:p w:rsidR="002A5FD3" w:rsidRPr="002A5FD3" w:rsidRDefault="002A5FD3" w:rsidP="002A5FD3"/>
    <w:p w:rsidR="005A2638" w:rsidRDefault="005A2638" w:rsidP="005A2638">
      <w:pPr>
        <w:pStyle w:val="20"/>
        <w:keepNext w:val="0"/>
        <w:pBdr>
          <w:bottom w:val="single" w:sz="4" w:space="1" w:color="auto"/>
        </w:pBdr>
        <w:spacing w:before="120" w:after="120" w:line="0" w:lineRule="atLeast"/>
        <w:ind w:right="202"/>
        <w:jc w:val="right"/>
        <w:rPr>
          <w:rFonts w:ascii="Times New Roman" w:hAnsi="Times New Roman"/>
          <w:sz w:val="40"/>
          <w:szCs w:val="40"/>
        </w:rPr>
      </w:pPr>
    </w:p>
    <w:p w:rsidR="005A2638" w:rsidRPr="007B77D0" w:rsidRDefault="005A2638" w:rsidP="005A2638">
      <w:pPr>
        <w:jc w:val="both"/>
        <w:rPr>
          <w:bCs/>
          <w:iCs/>
          <w:color w:val="000000"/>
          <w:lang w:val="ru-RU"/>
        </w:rPr>
      </w:pPr>
    </w:p>
    <w:p w:rsidR="005A2638" w:rsidRDefault="005A2638" w:rsidP="005A2638">
      <w:pPr>
        <w:rPr>
          <w:lang w:val="ru-RU"/>
        </w:rPr>
      </w:pPr>
    </w:p>
    <w:p w:rsidR="00BC1F3B" w:rsidRPr="00BC1F3B" w:rsidRDefault="00BC1F3B" w:rsidP="00BC1F3B">
      <w:pPr>
        <w:pStyle w:val="20"/>
        <w:keepNext w:val="0"/>
        <w:pBdr>
          <w:bottom w:val="single" w:sz="4" w:space="1" w:color="auto"/>
        </w:pBdr>
        <w:spacing w:before="120" w:after="120" w:line="0" w:lineRule="atLeast"/>
        <w:ind w:right="202"/>
        <w:jc w:val="right"/>
        <w:rPr>
          <w:rFonts w:ascii="Times New Roman" w:hAnsi="Times New Roman"/>
          <w:color w:val="auto"/>
          <w:sz w:val="40"/>
          <w:szCs w:val="40"/>
        </w:rPr>
      </w:pPr>
      <w:r w:rsidRPr="00BC1F3B">
        <w:rPr>
          <w:rFonts w:ascii="Times New Roman" w:hAnsi="Times New Roman"/>
          <w:color w:val="auto"/>
          <w:sz w:val="40"/>
          <w:szCs w:val="40"/>
        </w:rPr>
        <w:t>ОБРАЗЕЦ № 7</w:t>
      </w:r>
    </w:p>
    <w:p w:rsidR="00BC1F3B" w:rsidRPr="00BC1F3B" w:rsidRDefault="00BC1F3B" w:rsidP="00BC1F3B">
      <w:pPr>
        <w:pStyle w:val="20"/>
        <w:keepNext w:val="0"/>
        <w:spacing w:before="120" w:after="120" w:line="0" w:lineRule="atLeast"/>
        <w:jc w:val="center"/>
        <w:rPr>
          <w:rFonts w:ascii="Times New Roman" w:hAnsi="Times New Roman"/>
          <w:color w:val="auto"/>
          <w:sz w:val="24"/>
          <w:szCs w:val="24"/>
          <w:lang w:val="en-GB"/>
        </w:rPr>
      </w:pPr>
      <w:r w:rsidRPr="00BC1F3B">
        <w:rPr>
          <w:rFonts w:ascii="Times New Roman" w:hAnsi="Times New Roman"/>
          <w:color w:val="auto"/>
          <w:sz w:val="24"/>
          <w:szCs w:val="24"/>
        </w:rPr>
        <w:t>Д Е К Л А Р А Ц И Я</w:t>
      </w:r>
    </w:p>
    <w:p w:rsidR="00BC1F3B" w:rsidRPr="00BC1F3B" w:rsidRDefault="00BC1F3B" w:rsidP="00BC1F3B">
      <w:pPr>
        <w:jc w:val="center"/>
        <w:rPr>
          <w:b/>
          <w:sz w:val="24"/>
          <w:szCs w:val="24"/>
          <w:lang w:val="ru-RU"/>
        </w:rPr>
      </w:pPr>
      <w:r w:rsidRPr="00BC1F3B">
        <w:rPr>
          <w:b/>
          <w:sz w:val="24"/>
          <w:szCs w:val="24"/>
          <w:lang w:val="ru-RU"/>
        </w:rPr>
        <w:t>За участникът, че е посетил строителната площадка и се е запознал с условията за строителството на място</w:t>
      </w:r>
    </w:p>
    <w:p w:rsidR="00BC1F3B" w:rsidRPr="00BC1F3B" w:rsidRDefault="00BC1F3B" w:rsidP="00BC1F3B">
      <w:pPr>
        <w:widowControl w:val="0"/>
        <w:spacing w:before="120" w:after="120" w:line="0" w:lineRule="atLeast"/>
        <w:rPr>
          <w:b/>
          <w:sz w:val="24"/>
          <w:szCs w:val="24"/>
          <w:lang w:val="ru-RU"/>
        </w:rPr>
      </w:pPr>
      <w:r w:rsidRPr="00BC1F3B">
        <w:rPr>
          <w:b/>
          <w:bCs/>
          <w:sz w:val="24"/>
          <w:szCs w:val="24"/>
          <w:lang w:val="ru-RU" w:eastAsia="en-US"/>
        </w:rPr>
        <w:t>Подписаният</w:t>
      </w:r>
      <w:r w:rsidRPr="00BC1F3B">
        <w:rPr>
          <w:sz w:val="24"/>
          <w:szCs w:val="24"/>
          <w:lang w:val="ru-RU"/>
        </w:rPr>
        <w:t xml:space="preserve"> </w:t>
      </w:r>
      <w:r w:rsidRPr="00BC1F3B">
        <w:rPr>
          <w:b/>
          <w:sz w:val="24"/>
          <w:szCs w:val="24"/>
          <w:lang w:val="ru-RU"/>
        </w:rPr>
        <w:t>.............................................................................................................................</w:t>
      </w:r>
    </w:p>
    <w:p w:rsidR="00BC1F3B" w:rsidRPr="00BC1F3B" w:rsidRDefault="00BC1F3B" w:rsidP="00BC1F3B">
      <w:pPr>
        <w:widowControl w:val="0"/>
        <w:spacing w:before="120" w:after="120" w:line="0" w:lineRule="atLeast"/>
        <w:jc w:val="center"/>
        <w:rPr>
          <w:i/>
          <w:sz w:val="24"/>
          <w:szCs w:val="24"/>
          <w:lang w:val="ru-RU"/>
        </w:rPr>
      </w:pPr>
      <w:r w:rsidRPr="00BC1F3B">
        <w:rPr>
          <w:i/>
          <w:sz w:val="24"/>
          <w:szCs w:val="24"/>
          <w:lang w:val="ru-RU"/>
        </w:rPr>
        <w:t>(трите имена)</w:t>
      </w:r>
    </w:p>
    <w:p w:rsidR="00BC1F3B" w:rsidRPr="00BC1F3B" w:rsidRDefault="00BC1F3B" w:rsidP="00BC1F3B">
      <w:pPr>
        <w:pStyle w:val="20"/>
        <w:keepNext w:val="0"/>
        <w:spacing w:before="120" w:after="120" w:line="0" w:lineRule="atLeast"/>
        <w:rPr>
          <w:rFonts w:ascii="Times New Roman" w:hAnsi="Times New Roman"/>
          <w:i/>
          <w:color w:val="auto"/>
          <w:sz w:val="24"/>
          <w:szCs w:val="24"/>
          <w:lang w:val="en-GB"/>
        </w:rPr>
      </w:pPr>
      <w:r w:rsidRPr="00BC1F3B">
        <w:rPr>
          <w:rFonts w:ascii="Times New Roman" w:hAnsi="Times New Roman"/>
          <w:color w:val="auto"/>
          <w:sz w:val="24"/>
          <w:szCs w:val="24"/>
        </w:rPr>
        <w:t>....................................................................................................................</w:t>
      </w:r>
    </w:p>
    <w:p w:rsidR="00BC1F3B" w:rsidRPr="00BC1F3B" w:rsidRDefault="00BC1F3B" w:rsidP="00BC1F3B">
      <w:pPr>
        <w:pStyle w:val="20"/>
        <w:keepNext w:val="0"/>
        <w:spacing w:before="120" w:after="120" w:line="0" w:lineRule="atLeast"/>
        <w:jc w:val="center"/>
        <w:rPr>
          <w:rFonts w:ascii="Times New Roman" w:hAnsi="Times New Roman"/>
          <w:b w:val="0"/>
          <w:color w:val="auto"/>
          <w:sz w:val="24"/>
          <w:szCs w:val="24"/>
        </w:rPr>
      </w:pPr>
      <w:r w:rsidRPr="00BC1F3B">
        <w:rPr>
          <w:rFonts w:ascii="Times New Roman" w:hAnsi="Times New Roman"/>
          <w:b w:val="0"/>
          <w:i/>
          <w:color w:val="auto"/>
          <w:sz w:val="24"/>
          <w:szCs w:val="24"/>
        </w:rPr>
        <w:t>(данни по документ за самоличност)</w:t>
      </w:r>
    </w:p>
    <w:p w:rsidR="00BC1F3B" w:rsidRPr="00BC1F3B" w:rsidRDefault="00BC1F3B" w:rsidP="00BC1F3B">
      <w:pPr>
        <w:pStyle w:val="20"/>
        <w:keepNext w:val="0"/>
        <w:spacing w:before="120" w:after="120" w:line="0" w:lineRule="atLeast"/>
        <w:rPr>
          <w:rFonts w:ascii="Times New Roman" w:hAnsi="Times New Roman"/>
          <w:b w:val="0"/>
          <w:i/>
          <w:color w:val="auto"/>
          <w:sz w:val="24"/>
          <w:szCs w:val="24"/>
        </w:rPr>
      </w:pPr>
      <w:r w:rsidRPr="00BC1F3B">
        <w:rPr>
          <w:rFonts w:ascii="Times New Roman" w:hAnsi="Times New Roman"/>
          <w:bCs w:val="0"/>
          <w:color w:val="auto"/>
          <w:sz w:val="24"/>
          <w:szCs w:val="24"/>
        </w:rPr>
        <w:t>в качеството си на</w:t>
      </w:r>
      <w:r w:rsidRPr="00BC1F3B">
        <w:rPr>
          <w:rFonts w:ascii="Times New Roman" w:hAnsi="Times New Roman"/>
          <w:color w:val="auto"/>
          <w:sz w:val="24"/>
          <w:szCs w:val="24"/>
        </w:rPr>
        <w:t>....................................................................................</w:t>
      </w:r>
    </w:p>
    <w:p w:rsidR="00BC1F3B" w:rsidRPr="00BC1F3B" w:rsidRDefault="00BC1F3B" w:rsidP="00BC1F3B">
      <w:pPr>
        <w:spacing w:before="120" w:after="120" w:line="0" w:lineRule="atLeast"/>
        <w:jc w:val="center"/>
        <w:rPr>
          <w:i/>
          <w:sz w:val="24"/>
          <w:szCs w:val="24"/>
          <w:lang w:val="ru-RU"/>
        </w:rPr>
      </w:pPr>
      <w:r w:rsidRPr="00BC1F3B">
        <w:rPr>
          <w:i/>
          <w:sz w:val="24"/>
          <w:szCs w:val="24"/>
          <w:lang w:val="ru-RU"/>
        </w:rPr>
        <w:t>(длъжност)</w:t>
      </w:r>
    </w:p>
    <w:p w:rsidR="00BC1F3B" w:rsidRPr="00BC1F3B" w:rsidRDefault="00BC1F3B" w:rsidP="00BC1F3B">
      <w:pPr>
        <w:pStyle w:val="20"/>
        <w:keepNext w:val="0"/>
        <w:spacing w:before="120" w:after="120" w:line="0" w:lineRule="atLeast"/>
        <w:rPr>
          <w:rFonts w:ascii="Times New Roman" w:hAnsi="Times New Roman"/>
          <w:bCs w:val="0"/>
          <w:i/>
          <w:color w:val="auto"/>
          <w:sz w:val="24"/>
          <w:szCs w:val="24"/>
          <w:lang w:val="en-GB"/>
        </w:rPr>
      </w:pPr>
      <w:r w:rsidRPr="00BC1F3B">
        <w:rPr>
          <w:rFonts w:ascii="Times New Roman" w:hAnsi="Times New Roman"/>
          <w:bCs w:val="0"/>
          <w:color w:val="auto"/>
          <w:sz w:val="24"/>
          <w:szCs w:val="24"/>
        </w:rPr>
        <w:t>на участник: ..........................................................................................</w:t>
      </w:r>
    </w:p>
    <w:p w:rsidR="00BC1F3B" w:rsidRPr="00BC1F3B" w:rsidRDefault="00BC1F3B" w:rsidP="00BC1F3B">
      <w:pPr>
        <w:spacing w:before="120" w:after="120" w:line="0" w:lineRule="atLeast"/>
        <w:jc w:val="center"/>
        <w:rPr>
          <w:i/>
          <w:sz w:val="24"/>
          <w:szCs w:val="24"/>
          <w:lang w:val="ru-RU"/>
        </w:rPr>
      </w:pPr>
      <w:r w:rsidRPr="00BC1F3B">
        <w:rPr>
          <w:i/>
          <w:sz w:val="24"/>
          <w:szCs w:val="24"/>
          <w:lang w:val="ru-RU"/>
        </w:rPr>
        <w:t>(наименование на участника)</w:t>
      </w:r>
    </w:p>
    <w:p w:rsidR="00BC1F3B" w:rsidRPr="00BC1F3B" w:rsidRDefault="00BC1F3B" w:rsidP="00BC1F3B">
      <w:pPr>
        <w:spacing w:before="120" w:after="120" w:line="0" w:lineRule="atLeast"/>
        <w:jc w:val="center"/>
        <w:rPr>
          <w:b/>
          <w:sz w:val="24"/>
          <w:szCs w:val="24"/>
          <w:lang w:val="ru-RU"/>
        </w:rPr>
      </w:pPr>
      <w:r w:rsidRPr="00BC1F3B">
        <w:rPr>
          <w:b/>
          <w:sz w:val="24"/>
          <w:szCs w:val="24"/>
          <w:lang w:val="ru-RU"/>
        </w:rPr>
        <w:t>ДЕКЛАРИРАМ,</w:t>
      </w:r>
    </w:p>
    <w:p w:rsidR="002A5FD3" w:rsidRDefault="00BC1F3B" w:rsidP="002A5FD3">
      <w:pPr>
        <w:ind w:right="-158"/>
        <w:jc w:val="both"/>
        <w:rPr>
          <w:b/>
          <w:bCs/>
          <w:sz w:val="24"/>
          <w:szCs w:val="24"/>
        </w:rPr>
      </w:pPr>
      <w:r w:rsidRPr="00BC1F3B">
        <w:rPr>
          <w:sz w:val="24"/>
          <w:szCs w:val="24"/>
          <w:lang w:val="ru-RU"/>
        </w:rPr>
        <w:t>че като УЧАСТНИК съм посетил терените и съм запознат с условията на мястото, на което ще се извърши строителството и съм взел предвид всички фактори в подготвената от нас оферта за обществената поръчка с предмет</w:t>
      </w:r>
      <w:r w:rsidRPr="00BC1F3B">
        <w:rPr>
          <w:b/>
          <w:sz w:val="24"/>
          <w:szCs w:val="24"/>
          <w:lang w:val="ru-RU"/>
        </w:rPr>
        <w:t xml:space="preserve"> </w:t>
      </w:r>
      <w:r w:rsidR="009B20CF">
        <w:rPr>
          <w:sz w:val="24"/>
          <w:szCs w:val="24"/>
        </w:rPr>
        <w:t xml:space="preserve">Строителство на обект: </w:t>
      </w:r>
      <w:r w:rsidR="009B20CF">
        <w:rPr>
          <w:b/>
          <w:bCs/>
          <w:sz w:val="24"/>
          <w:szCs w:val="24"/>
        </w:rPr>
        <w:t>„Разширение Гробищен парк, гр. Панагюрище”.</w:t>
      </w:r>
    </w:p>
    <w:p w:rsidR="009B20CF" w:rsidRDefault="009B20CF" w:rsidP="002A5FD3">
      <w:pPr>
        <w:ind w:right="-158"/>
        <w:jc w:val="both"/>
        <w:rPr>
          <w:b/>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2"/>
        <w:gridCol w:w="2978"/>
      </w:tblGrid>
      <w:tr w:rsidR="00BC1F3B" w:rsidTr="009B20CF">
        <w:tc>
          <w:tcPr>
            <w:tcW w:w="6382" w:type="dxa"/>
            <w:tcBorders>
              <w:top w:val="single" w:sz="4" w:space="0" w:color="auto"/>
              <w:left w:val="single" w:sz="4" w:space="0" w:color="auto"/>
              <w:bottom w:val="single" w:sz="4" w:space="0" w:color="auto"/>
              <w:right w:val="single" w:sz="4" w:space="0" w:color="auto"/>
            </w:tcBorders>
            <w:vAlign w:val="center"/>
            <w:hideMark/>
          </w:tcPr>
          <w:p w:rsidR="00BC1F3B" w:rsidRDefault="00BC1F3B">
            <w:pPr>
              <w:overflowPunct w:val="0"/>
              <w:autoSpaceDE w:val="0"/>
              <w:autoSpaceDN w:val="0"/>
              <w:adjustRightInd w:val="0"/>
              <w:spacing w:before="120" w:after="120" w:line="0" w:lineRule="atLeast"/>
              <w:jc w:val="right"/>
              <w:rPr>
                <w:b/>
                <w:sz w:val="24"/>
                <w:szCs w:val="24"/>
              </w:rPr>
            </w:pPr>
            <w:r>
              <w:rPr>
                <w:b/>
                <w:sz w:val="24"/>
                <w:szCs w:val="24"/>
              </w:rPr>
              <w:t>Дата:</w:t>
            </w:r>
          </w:p>
        </w:tc>
        <w:tc>
          <w:tcPr>
            <w:tcW w:w="2978" w:type="dxa"/>
            <w:tcBorders>
              <w:top w:val="single" w:sz="4" w:space="0" w:color="auto"/>
              <w:left w:val="single" w:sz="4" w:space="0" w:color="auto"/>
              <w:bottom w:val="single" w:sz="4" w:space="0" w:color="auto"/>
              <w:right w:val="single" w:sz="4" w:space="0" w:color="auto"/>
            </w:tcBorders>
            <w:vAlign w:val="center"/>
          </w:tcPr>
          <w:p w:rsidR="00BC1F3B" w:rsidRDefault="00BC1F3B">
            <w:pPr>
              <w:overflowPunct w:val="0"/>
              <w:autoSpaceDE w:val="0"/>
              <w:autoSpaceDN w:val="0"/>
              <w:adjustRightInd w:val="0"/>
              <w:spacing w:before="120" w:after="120" w:line="0" w:lineRule="atLeast"/>
              <w:jc w:val="center"/>
              <w:rPr>
                <w:sz w:val="24"/>
                <w:szCs w:val="24"/>
              </w:rPr>
            </w:pPr>
          </w:p>
        </w:tc>
      </w:tr>
      <w:tr w:rsidR="00BC1F3B" w:rsidTr="009B20CF">
        <w:tc>
          <w:tcPr>
            <w:tcW w:w="6382" w:type="dxa"/>
            <w:tcBorders>
              <w:top w:val="single" w:sz="4" w:space="0" w:color="auto"/>
              <w:left w:val="single" w:sz="4" w:space="0" w:color="auto"/>
              <w:bottom w:val="single" w:sz="4" w:space="0" w:color="auto"/>
              <w:right w:val="single" w:sz="4" w:space="0" w:color="auto"/>
            </w:tcBorders>
            <w:vAlign w:val="center"/>
            <w:hideMark/>
          </w:tcPr>
          <w:p w:rsidR="00BC1F3B" w:rsidRDefault="00BC1F3B">
            <w:pPr>
              <w:overflowPunct w:val="0"/>
              <w:autoSpaceDE w:val="0"/>
              <w:autoSpaceDN w:val="0"/>
              <w:adjustRightInd w:val="0"/>
              <w:spacing w:before="120" w:after="120" w:line="0" w:lineRule="atLeast"/>
              <w:jc w:val="right"/>
              <w:rPr>
                <w:b/>
                <w:sz w:val="24"/>
                <w:szCs w:val="24"/>
              </w:rPr>
            </w:pPr>
            <w:r>
              <w:rPr>
                <w:b/>
                <w:sz w:val="24"/>
                <w:szCs w:val="24"/>
              </w:rPr>
              <w:t>Подпис:</w:t>
            </w:r>
          </w:p>
        </w:tc>
        <w:tc>
          <w:tcPr>
            <w:tcW w:w="2978" w:type="dxa"/>
            <w:tcBorders>
              <w:top w:val="single" w:sz="4" w:space="0" w:color="auto"/>
              <w:left w:val="single" w:sz="4" w:space="0" w:color="auto"/>
              <w:bottom w:val="single" w:sz="4" w:space="0" w:color="auto"/>
              <w:right w:val="single" w:sz="4" w:space="0" w:color="auto"/>
            </w:tcBorders>
            <w:vAlign w:val="center"/>
          </w:tcPr>
          <w:p w:rsidR="00BC1F3B" w:rsidRDefault="00BC1F3B">
            <w:pPr>
              <w:overflowPunct w:val="0"/>
              <w:autoSpaceDE w:val="0"/>
              <w:autoSpaceDN w:val="0"/>
              <w:adjustRightInd w:val="0"/>
              <w:spacing w:before="120" w:after="120" w:line="0" w:lineRule="atLeast"/>
              <w:jc w:val="center"/>
              <w:rPr>
                <w:sz w:val="24"/>
                <w:szCs w:val="24"/>
              </w:rPr>
            </w:pPr>
          </w:p>
        </w:tc>
      </w:tr>
      <w:tr w:rsidR="00BC1F3B" w:rsidTr="009B20CF">
        <w:tc>
          <w:tcPr>
            <w:tcW w:w="6382" w:type="dxa"/>
            <w:tcBorders>
              <w:top w:val="single" w:sz="4" w:space="0" w:color="auto"/>
              <w:left w:val="single" w:sz="4" w:space="0" w:color="auto"/>
              <w:bottom w:val="single" w:sz="4" w:space="0" w:color="auto"/>
              <w:right w:val="single" w:sz="4" w:space="0" w:color="auto"/>
            </w:tcBorders>
            <w:vAlign w:val="center"/>
            <w:hideMark/>
          </w:tcPr>
          <w:p w:rsidR="00BC1F3B" w:rsidRDefault="00BC1F3B">
            <w:pPr>
              <w:overflowPunct w:val="0"/>
              <w:autoSpaceDE w:val="0"/>
              <w:autoSpaceDN w:val="0"/>
              <w:adjustRightInd w:val="0"/>
              <w:spacing w:before="120" w:after="120" w:line="0" w:lineRule="atLeast"/>
              <w:jc w:val="right"/>
              <w:rPr>
                <w:b/>
                <w:sz w:val="24"/>
                <w:szCs w:val="24"/>
                <w:lang w:val="ru-RU"/>
              </w:rPr>
            </w:pPr>
            <w:r>
              <w:rPr>
                <w:b/>
                <w:sz w:val="24"/>
                <w:szCs w:val="24"/>
                <w:lang w:val="ru-RU"/>
              </w:rPr>
              <w:t>Име и фамилия на лицето, упълномощено да подписва:</w:t>
            </w:r>
          </w:p>
        </w:tc>
        <w:tc>
          <w:tcPr>
            <w:tcW w:w="2978" w:type="dxa"/>
            <w:tcBorders>
              <w:top w:val="single" w:sz="4" w:space="0" w:color="auto"/>
              <w:left w:val="single" w:sz="4" w:space="0" w:color="auto"/>
              <w:bottom w:val="single" w:sz="4" w:space="0" w:color="auto"/>
              <w:right w:val="single" w:sz="4" w:space="0" w:color="auto"/>
            </w:tcBorders>
            <w:vAlign w:val="center"/>
          </w:tcPr>
          <w:p w:rsidR="00BC1F3B" w:rsidRDefault="00BC1F3B">
            <w:pPr>
              <w:overflowPunct w:val="0"/>
              <w:autoSpaceDE w:val="0"/>
              <w:autoSpaceDN w:val="0"/>
              <w:adjustRightInd w:val="0"/>
              <w:spacing w:before="120" w:after="120" w:line="0" w:lineRule="atLeast"/>
              <w:jc w:val="center"/>
              <w:rPr>
                <w:sz w:val="24"/>
                <w:szCs w:val="24"/>
                <w:lang w:val="ru-RU"/>
              </w:rPr>
            </w:pPr>
          </w:p>
        </w:tc>
      </w:tr>
      <w:tr w:rsidR="00BC1F3B" w:rsidTr="009B20CF">
        <w:tc>
          <w:tcPr>
            <w:tcW w:w="6382" w:type="dxa"/>
            <w:tcBorders>
              <w:top w:val="single" w:sz="4" w:space="0" w:color="auto"/>
              <w:left w:val="single" w:sz="4" w:space="0" w:color="auto"/>
              <w:bottom w:val="single" w:sz="4" w:space="0" w:color="auto"/>
              <w:right w:val="single" w:sz="4" w:space="0" w:color="auto"/>
            </w:tcBorders>
            <w:vAlign w:val="center"/>
            <w:hideMark/>
          </w:tcPr>
          <w:p w:rsidR="00BC1F3B" w:rsidRDefault="00BC1F3B">
            <w:pPr>
              <w:overflowPunct w:val="0"/>
              <w:autoSpaceDE w:val="0"/>
              <w:autoSpaceDN w:val="0"/>
              <w:adjustRightInd w:val="0"/>
              <w:spacing w:before="120" w:after="120" w:line="0" w:lineRule="atLeast"/>
              <w:jc w:val="right"/>
              <w:rPr>
                <w:b/>
                <w:sz w:val="24"/>
                <w:szCs w:val="24"/>
              </w:rPr>
            </w:pPr>
            <w:r>
              <w:rPr>
                <w:b/>
                <w:sz w:val="24"/>
                <w:szCs w:val="24"/>
              </w:rPr>
              <w:t>Печат (ако е приложимо):</w:t>
            </w:r>
          </w:p>
        </w:tc>
        <w:tc>
          <w:tcPr>
            <w:tcW w:w="2978" w:type="dxa"/>
            <w:tcBorders>
              <w:top w:val="single" w:sz="4" w:space="0" w:color="auto"/>
              <w:left w:val="single" w:sz="4" w:space="0" w:color="auto"/>
              <w:bottom w:val="single" w:sz="4" w:space="0" w:color="auto"/>
              <w:right w:val="single" w:sz="4" w:space="0" w:color="auto"/>
            </w:tcBorders>
            <w:vAlign w:val="center"/>
          </w:tcPr>
          <w:p w:rsidR="00BC1F3B" w:rsidRDefault="00BC1F3B">
            <w:pPr>
              <w:overflowPunct w:val="0"/>
              <w:autoSpaceDE w:val="0"/>
              <w:autoSpaceDN w:val="0"/>
              <w:adjustRightInd w:val="0"/>
              <w:spacing w:before="120" w:after="120" w:line="0" w:lineRule="atLeast"/>
              <w:jc w:val="center"/>
              <w:rPr>
                <w:sz w:val="24"/>
                <w:szCs w:val="24"/>
              </w:rPr>
            </w:pPr>
          </w:p>
        </w:tc>
      </w:tr>
    </w:tbl>
    <w:p w:rsidR="009B20CF" w:rsidRDefault="009B20CF" w:rsidP="00BC1F3B">
      <w:pPr>
        <w:spacing w:before="120" w:after="120" w:line="0" w:lineRule="atLeast"/>
        <w:jc w:val="both"/>
        <w:rPr>
          <w:b/>
          <w:bCs/>
          <w:i/>
          <w:u w:val="single"/>
        </w:rPr>
      </w:pPr>
    </w:p>
    <w:p w:rsidR="009B20CF" w:rsidRDefault="009B20CF" w:rsidP="00BC1F3B">
      <w:pPr>
        <w:spacing w:before="120" w:after="120" w:line="0" w:lineRule="atLeast"/>
        <w:jc w:val="both"/>
        <w:rPr>
          <w:b/>
          <w:bCs/>
          <w:i/>
          <w:u w:val="single"/>
        </w:rPr>
      </w:pPr>
    </w:p>
    <w:p w:rsidR="009B20CF" w:rsidRDefault="009B20CF" w:rsidP="009B20CF">
      <w:pPr>
        <w:ind w:right="-158"/>
        <w:jc w:val="both"/>
        <w:rPr>
          <w:b/>
          <w:bCs/>
          <w:sz w:val="24"/>
          <w:szCs w:val="24"/>
        </w:rPr>
      </w:pPr>
      <w:r>
        <w:rPr>
          <w:b/>
          <w:bCs/>
          <w:sz w:val="24"/>
          <w:szCs w:val="24"/>
        </w:rPr>
        <w:t>Заверка от Община Панагюрище:</w:t>
      </w:r>
    </w:p>
    <w:p w:rsidR="009B20CF" w:rsidRPr="00B3322A" w:rsidRDefault="009B20CF" w:rsidP="009B20CF">
      <w:pPr>
        <w:ind w:right="-158"/>
        <w:jc w:val="both"/>
        <w:rPr>
          <w:b/>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/подпис и печат/</w:t>
      </w:r>
    </w:p>
    <w:p w:rsidR="009B20CF" w:rsidRDefault="009B20CF" w:rsidP="00BC1F3B">
      <w:pPr>
        <w:spacing w:before="120" w:after="120" w:line="0" w:lineRule="atLeast"/>
        <w:jc w:val="both"/>
        <w:rPr>
          <w:b/>
          <w:bCs/>
          <w:i/>
          <w:u w:val="single"/>
        </w:rPr>
      </w:pPr>
    </w:p>
    <w:p w:rsidR="009B20CF" w:rsidRDefault="009B20CF" w:rsidP="00BC1F3B">
      <w:pPr>
        <w:spacing w:before="120" w:after="120" w:line="0" w:lineRule="atLeast"/>
        <w:jc w:val="both"/>
        <w:rPr>
          <w:b/>
          <w:bCs/>
          <w:i/>
          <w:u w:val="single"/>
        </w:rPr>
      </w:pPr>
    </w:p>
    <w:p w:rsidR="00BC1F3B" w:rsidRDefault="00BC1F3B" w:rsidP="00BC1F3B">
      <w:pPr>
        <w:spacing w:before="120" w:after="120" w:line="0" w:lineRule="atLeast"/>
        <w:jc w:val="both"/>
        <w:rPr>
          <w:i/>
        </w:rPr>
      </w:pPr>
      <w:r>
        <w:rPr>
          <w:b/>
          <w:bCs/>
          <w:i/>
          <w:u w:val="single"/>
        </w:rPr>
        <w:t>Важни забележки:</w:t>
      </w:r>
      <w:r>
        <w:rPr>
          <w:i/>
        </w:rPr>
        <w:t xml:space="preserve"> </w:t>
      </w:r>
    </w:p>
    <w:p w:rsidR="00BC1F3B" w:rsidRDefault="00BC1F3B" w:rsidP="00BC1F3B">
      <w:pPr>
        <w:spacing w:before="120" w:after="120" w:line="0" w:lineRule="atLeast"/>
        <w:jc w:val="both"/>
        <w:rPr>
          <w:i/>
          <w:lang w:val="ru-RU"/>
        </w:rPr>
      </w:pPr>
      <w:r>
        <w:rPr>
          <w:i/>
          <w:lang w:val="ru-RU"/>
        </w:rPr>
        <w:t xml:space="preserve">Настоящият образец се попълва и подписва от лицето, което официално представлява участника пред трети страни за всякакви цели. </w:t>
      </w:r>
    </w:p>
    <w:p w:rsidR="00BC1F3B" w:rsidRDefault="00BC1F3B" w:rsidP="00BC1F3B">
      <w:pPr>
        <w:spacing w:before="120" w:after="120" w:line="0" w:lineRule="atLeast"/>
        <w:jc w:val="both"/>
        <w:rPr>
          <w:i/>
          <w:lang w:val="ru-RU"/>
        </w:rPr>
      </w:pPr>
      <w:r>
        <w:rPr>
          <w:i/>
          <w:lang w:val="ru-RU"/>
        </w:rPr>
        <w:t>Когато участникът е обединение се попълва и подписва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BC1F3B" w:rsidRDefault="00BC1F3B" w:rsidP="00BC1F3B">
      <w:pPr>
        <w:spacing w:before="120" w:after="120" w:line="0" w:lineRule="atLeast"/>
        <w:jc w:val="both"/>
        <w:rPr>
          <w:i/>
          <w:lang w:val="ru-RU"/>
        </w:rPr>
      </w:pPr>
      <w:r>
        <w:rPr>
          <w:i/>
          <w:lang w:val="ru-RU"/>
        </w:rPr>
        <w:t xml:space="preserve">Настоящият образец </w:t>
      </w:r>
      <w:r>
        <w:rPr>
          <w:b/>
          <w:i/>
          <w:u w:val="single"/>
          <w:lang w:val="ru-RU"/>
        </w:rPr>
        <w:t>НЕ</w:t>
      </w:r>
      <w:r>
        <w:rPr>
          <w:i/>
          <w:lang w:val="ru-RU"/>
        </w:rPr>
        <w:t xml:space="preserve"> се попълва и подписва от подизпълнител/-ите на участника (ако е приложимо). </w:t>
      </w:r>
    </w:p>
    <w:p w:rsidR="005A2638" w:rsidRPr="006B16FD" w:rsidRDefault="00BC1F3B" w:rsidP="006B16FD">
      <w:pPr>
        <w:pStyle w:val="ae"/>
        <w:spacing w:before="120" w:line="0" w:lineRule="atLeast"/>
        <w:rPr>
          <w:b/>
        </w:rPr>
      </w:pPr>
      <w:r>
        <w:rPr>
          <w:i/>
        </w:rPr>
        <w:t>Тези забележки трябва да се изтрият в оригиналния вариант на подписания от участника образец.</w:t>
      </w:r>
    </w:p>
    <w:p w:rsidR="005A2638" w:rsidRPr="007B77D0" w:rsidRDefault="005A2638" w:rsidP="005A2638">
      <w:pPr>
        <w:rPr>
          <w:lang w:val="ru-RU"/>
        </w:rPr>
      </w:pPr>
    </w:p>
    <w:p w:rsidR="00BC1F3B" w:rsidRPr="00BC1F3B" w:rsidRDefault="00BC1F3B" w:rsidP="00BC1F3B">
      <w:pPr>
        <w:pStyle w:val="20"/>
        <w:keepNext w:val="0"/>
        <w:pBdr>
          <w:bottom w:val="single" w:sz="4" w:space="1" w:color="auto"/>
        </w:pBdr>
        <w:spacing w:before="120" w:after="120" w:line="0" w:lineRule="atLeast"/>
        <w:ind w:right="202"/>
        <w:jc w:val="right"/>
        <w:rPr>
          <w:rFonts w:ascii="Times New Roman" w:hAnsi="Times New Roman"/>
          <w:color w:val="auto"/>
          <w:sz w:val="40"/>
          <w:szCs w:val="40"/>
        </w:rPr>
      </w:pPr>
      <w:r w:rsidRPr="00BC1F3B">
        <w:rPr>
          <w:rFonts w:ascii="Times New Roman" w:hAnsi="Times New Roman"/>
          <w:color w:val="auto"/>
          <w:sz w:val="40"/>
          <w:szCs w:val="40"/>
        </w:rPr>
        <w:t xml:space="preserve">ОБРАЗЕЦ № </w:t>
      </w:r>
      <w:r>
        <w:rPr>
          <w:rFonts w:ascii="Times New Roman" w:hAnsi="Times New Roman"/>
          <w:color w:val="auto"/>
          <w:sz w:val="40"/>
          <w:szCs w:val="40"/>
        </w:rPr>
        <w:t>8</w:t>
      </w:r>
    </w:p>
    <w:p w:rsidR="00BC1F3B" w:rsidRDefault="00BC1F3B" w:rsidP="00BC1F3B">
      <w:pPr>
        <w:spacing w:line="0" w:lineRule="atLeast"/>
        <w:jc w:val="center"/>
        <w:rPr>
          <w:b/>
          <w:sz w:val="24"/>
          <w:szCs w:val="24"/>
          <w:lang w:val="ru-RU"/>
        </w:rPr>
      </w:pPr>
      <w:r>
        <w:rPr>
          <w:b/>
          <w:sz w:val="24"/>
          <w:szCs w:val="24"/>
          <w:lang w:val="ru-RU"/>
        </w:rPr>
        <w:t>ДОКАЗАТЕЛСТВА ЗА ИЗПЪЛНЕНИЕ НА ИЗИСКВАНИЯТА ЗА ОПИТ ОТ СХОДНИ СТРОИТЕЛНИ ОБЕКТИ</w:t>
      </w:r>
    </w:p>
    <w:p w:rsidR="009B20CF" w:rsidRDefault="009B20CF" w:rsidP="00BC1F3B">
      <w:pPr>
        <w:spacing w:line="0" w:lineRule="atLeast"/>
        <w:jc w:val="center"/>
        <w:rPr>
          <w:b/>
          <w:sz w:val="24"/>
          <w:szCs w:val="24"/>
          <w:lang w:val="ru-RU"/>
        </w:rPr>
      </w:pPr>
    </w:p>
    <w:p w:rsidR="009B20CF" w:rsidRDefault="006B16FD" w:rsidP="009B20CF">
      <w:pPr>
        <w:spacing w:line="0" w:lineRule="atLeast"/>
        <w:jc w:val="both"/>
        <w:rPr>
          <w:b/>
          <w:sz w:val="24"/>
          <w:szCs w:val="24"/>
          <w:lang w:val="ru-RU"/>
        </w:rPr>
      </w:pPr>
      <w:r>
        <w:rPr>
          <w:b/>
          <w:sz w:val="24"/>
          <w:szCs w:val="24"/>
          <w:lang w:val="ru-RU"/>
        </w:rPr>
        <w:t xml:space="preserve">Обособена </w:t>
      </w:r>
      <w:r w:rsidR="009B20CF">
        <w:rPr>
          <w:b/>
          <w:sz w:val="24"/>
          <w:szCs w:val="24"/>
          <w:lang w:val="ru-RU"/>
        </w:rPr>
        <w:t xml:space="preserve">Позиция </w:t>
      </w:r>
      <w:r>
        <w:rPr>
          <w:b/>
          <w:sz w:val="24"/>
          <w:szCs w:val="24"/>
          <w:lang w:val="ru-RU"/>
        </w:rPr>
        <w:t xml:space="preserve">№ </w:t>
      </w:r>
      <w:r w:rsidR="009B20CF">
        <w:rPr>
          <w:b/>
          <w:sz w:val="24"/>
          <w:szCs w:val="24"/>
          <w:lang w:val="ru-RU"/>
        </w:rPr>
        <w:t>………………………………………………</w:t>
      </w:r>
    </w:p>
    <w:p w:rsidR="00BC1F3B" w:rsidRDefault="00BC1F3B" w:rsidP="00BC1F3B">
      <w:pPr>
        <w:spacing w:line="0" w:lineRule="atLeast"/>
        <w:jc w:val="center"/>
        <w:rPr>
          <w:b/>
          <w:sz w:val="24"/>
          <w:szCs w:val="24"/>
          <w:lang w:val="ru-RU"/>
        </w:rPr>
      </w:pPr>
    </w:p>
    <w:p w:rsidR="00BC1F3B" w:rsidRDefault="00BC1F3B" w:rsidP="00BC1F3B">
      <w:pPr>
        <w:spacing w:line="0" w:lineRule="atLeast"/>
        <w:rPr>
          <w:b/>
          <w:sz w:val="24"/>
          <w:szCs w:val="24"/>
          <w:lang w:val="ru-RU"/>
        </w:rPr>
      </w:pPr>
      <w:r>
        <w:rPr>
          <w:b/>
          <w:sz w:val="24"/>
          <w:szCs w:val="24"/>
          <w:lang w:val="ru-RU"/>
        </w:rPr>
        <w:t>Предоставената информация трябва само и единствено да е за:</w:t>
      </w:r>
    </w:p>
    <w:p w:rsidR="00BC1F3B" w:rsidRDefault="00BC1F3B" w:rsidP="00BC1F3B">
      <w:pPr>
        <w:ind w:firstLine="720"/>
        <w:jc w:val="both"/>
        <w:rPr>
          <w:sz w:val="24"/>
          <w:szCs w:val="24"/>
        </w:rPr>
      </w:pPr>
      <w:r>
        <w:rPr>
          <w:color w:val="000000"/>
          <w:sz w:val="24"/>
          <w:szCs w:val="24"/>
          <w:shd w:val="clear" w:color="auto" w:fill="FFFFFF"/>
        </w:rPr>
        <w:t>Участникът следва през последните 5 (пет) години, считано до изтичане крайния срок за подаване на оферти, да има</w:t>
      </w:r>
      <w:r w:rsidR="002A5FD3">
        <w:rPr>
          <w:color w:val="000000"/>
          <w:sz w:val="24"/>
          <w:szCs w:val="24"/>
          <w:shd w:val="clear" w:color="auto" w:fill="FFFFFF"/>
        </w:rPr>
        <w:t xml:space="preserve"> изпълнено строителство, еднакво или сходно</w:t>
      </w:r>
      <w:r>
        <w:rPr>
          <w:color w:val="000000"/>
          <w:sz w:val="24"/>
          <w:szCs w:val="24"/>
          <w:shd w:val="clear" w:color="auto" w:fill="FFFFFF"/>
        </w:rPr>
        <w:t xml:space="preserve"> с предмета на поръчката.</w:t>
      </w:r>
    </w:p>
    <w:p w:rsidR="00BC1F3B" w:rsidRDefault="00BC1F3B" w:rsidP="00BC1F3B">
      <w:pPr>
        <w:spacing w:line="0" w:lineRule="atLeast"/>
        <w:ind w:firstLine="708"/>
        <w:jc w:val="both"/>
        <w:rPr>
          <w:sz w:val="24"/>
          <w:szCs w:val="24"/>
          <w:lang w:val="ru-RU"/>
        </w:rPr>
      </w:pPr>
      <w:r>
        <w:rPr>
          <w:sz w:val="24"/>
          <w:szCs w:val="24"/>
          <w:lang w:val="ru-RU"/>
        </w:rPr>
        <w:t>В табличната форма не трябва да фигурират никаква друга информация за дейности, услуги, доставки, обекти и т.н., които не съответстват на горе описаното и изискваното.</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0"/>
        <w:gridCol w:w="1539"/>
        <w:gridCol w:w="1612"/>
        <w:gridCol w:w="1613"/>
        <w:gridCol w:w="1701"/>
        <w:gridCol w:w="1885"/>
      </w:tblGrid>
      <w:tr w:rsidR="00BC1F3B" w:rsidTr="00440C6E">
        <w:tc>
          <w:tcPr>
            <w:tcW w:w="1190" w:type="dxa"/>
            <w:tcBorders>
              <w:top w:val="single" w:sz="4" w:space="0" w:color="000000"/>
              <w:left w:val="single" w:sz="4" w:space="0" w:color="000000"/>
              <w:bottom w:val="single" w:sz="4" w:space="0" w:color="000000"/>
              <w:right w:val="single" w:sz="4" w:space="0" w:color="000000"/>
            </w:tcBorders>
            <w:vAlign w:val="center"/>
            <w:hideMark/>
          </w:tcPr>
          <w:p w:rsidR="00BC1F3B" w:rsidRDefault="00BC1F3B" w:rsidP="00440C6E">
            <w:pPr>
              <w:spacing w:line="0" w:lineRule="atLeast"/>
              <w:jc w:val="center"/>
              <w:rPr>
                <w:sz w:val="24"/>
                <w:szCs w:val="24"/>
                <w:lang w:val="en-AU"/>
              </w:rPr>
            </w:pPr>
            <w:r>
              <w:rPr>
                <w:sz w:val="24"/>
                <w:szCs w:val="24"/>
              </w:rPr>
              <w:t>Възложител</w:t>
            </w:r>
          </w:p>
        </w:tc>
        <w:tc>
          <w:tcPr>
            <w:tcW w:w="1539" w:type="dxa"/>
            <w:tcBorders>
              <w:top w:val="single" w:sz="4" w:space="0" w:color="000000"/>
              <w:left w:val="single" w:sz="4" w:space="0" w:color="000000"/>
              <w:bottom w:val="single" w:sz="4" w:space="0" w:color="000000"/>
              <w:right w:val="single" w:sz="4" w:space="0" w:color="000000"/>
            </w:tcBorders>
            <w:vAlign w:val="center"/>
            <w:hideMark/>
          </w:tcPr>
          <w:p w:rsidR="00BC1F3B" w:rsidRDefault="00BC1F3B" w:rsidP="00440C6E">
            <w:pPr>
              <w:keepNext/>
              <w:keepLines/>
              <w:widowControl w:val="0"/>
              <w:spacing w:line="0" w:lineRule="atLeast"/>
              <w:jc w:val="center"/>
              <w:rPr>
                <w:sz w:val="24"/>
                <w:szCs w:val="24"/>
                <w:lang w:val="ru-RU"/>
              </w:rPr>
            </w:pPr>
            <w:r>
              <w:rPr>
                <w:sz w:val="24"/>
                <w:szCs w:val="24"/>
                <w:lang w:val="ru-RU"/>
              </w:rPr>
              <w:t>Име на фирмата/те -  Изпълнител</w:t>
            </w:r>
          </w:p>
        </w:tc>
        <w:tc>
          <w:tcPr>
            <w:tcW w:w="1612" w:type="dxa"/>
            <w:tcBorders>
              <w:top w:val="single" w:sz="4" w:space="0" w:color="000000"/>
              <w:left w:val="single" w:sz="4" w:space="0" w:color="000000"/>
              <w:bottom w:val="single" w:sz="4" w:space="0" w:color="000000"/>
              <w:right w:val="single" w:sz="4" w:space="0" w:color="000000"/>
            </w:tcBorders>
            <w:vAlign w:val="center"/>
            <w:hideMark/>
          </w:tcPr>
          <w:p w:rsidR="00BC1F3B" w:rsidRDefault="00BC1F3B" w:rsidP="00440C6E">
            <w:pPr>
              <w:keepNext/>
              <w:keepLines/>
              <w:widowControl w:val="0"/>
              <w:spacing w:line="0" w:lineRule="atLeast"/>
              <w:jc w:val="center"/>
              <w:rPr>
                <w:sz w:val="24"/>
                <w:szCs w:val="24"/>
                <w:lang w:val="en-AU"/>
              </w:rPr>
            </w:pPr>
            <w:r>
              <w:rPr>
                <w:sz w:val="24"/>
                <w:szCs w:val="24"/>
              </w:rPr>
              <w:t>Място на изпълнение</w:t>
            </w:r>
          </w:p>
        </w:tc>
        <w:tc>
          <w:tcPr>
            <w:tcW w:w="1613" w:type="dxa"/>
            <w:tcBorders>
              <w:top w:val="single" w:sz="4" w:space="0" w:color="000000"/>
              <w:left w:val="single" w:sz="4" w:space="0" w:color="000000"/>
              <w:bottom w:val="single" w:sz="4" w:space="0" w:color="000000"/>
              <w:right w:val="single" w:sz="4" w:space="0" w:color="000000"/>
            </w:tcBorders>
            <w:vAlign w:val="center"/>
            <w:hideMark/>
          </w:tcPr>
          <w:p w:rsidR="00BC1F3B" w:rsidRDefault="00BC1F3B" w:rsidP="00440C6E">
            <w:pPr>
              <w:keepNext/>
              <w:keepLines/>
              <w:widowControl w:val="0"/>
              <w:spacing w:line="0" w:lineRule="atLeast"/>
              <w:jc w:val="center"/>
              <w:rPr>
                <w:sz w:val="24"/>
                <w:szCs w:val="24"/>
                <w:lang w:val="ru-RU"/>
              </w:rPr>
            </w:pPr>
            <w:r>
              <w:rPr>
                <w:sz w:val="24"/>
                <w:szCs w:val="24"/>
                <w:lang w:val="ru-RU"/>
              </w:rPr>
              <w:t>Дял изпълняван от участника в ЛЕВА без ДДС</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1F3B" w:rsidRDefault="00BC1F3B" w:rsidP="00440C6E">
            <w:pPr>
              <w:keepNext/>
              <w:keepLines/>
              <w:widowControl w:val="0"/>
              <w:spacing w:line="0" w:lineRule="atLeast"/>
              <w:jc w:val="center"/>
              <w:rPr>
                <w:sz w:val="24"/>
                <w:szCs w:val="24"/>
                <w:lang w:val="ru-RU"/>
              </w:rPr>
            </w:pPr>
            <w:r>
              <w:rPr>
                <w:sz w:val="24"/>
                <w:szCs w:val="24"/>
                <w:lang w:val="ru-RU"/>
              </w:rPr>
              <w:t>Период на изпълнение</w:t>
            </w:r>
          </w:p>
          <w:p w:rsidR="00BC1F3B" w:rsidRDefault="00BC1F3B" w:rsidP="00440C6E">
            <w:pPr>
              <w:keepNext/>
              <w:keepLines/>
              <w:widowControl w:val="0"/>
              <w:spacing w:line="0" w:lineRule="atLeast"/>
              <w:jc w:val="center"/>
              <w:rPr>
                <w:sz w:val="24"/>
                <w:szCs w:val="24"/>
                <w:lang w:val="ru-RU"/>
              </w:rPr>
            </w:pPr>
            <w:r>
              <w:rPr>
                <w:sz w:val="24"/>
                <w:szCs w:val="24"/>
                <w:lang w:val="ru-RU"/>
              </w:rPr>
              <w:t>(начало/край)</w:t>
            </w:r>
          </w:p>
        </w:tc>
        <w:tc>
          <w:tcPr>
            <w:tcW w:w="1885" w:type="dxa"/>
            <w:tcBorders>
              <w:top w:val="single" w:sz="4" w:space="0" w:color="000000"/>
              <w:left w:val="single" w:sz="4" w:space="0" w:color="000000"/>
              <w:bottom w:val="single" w:sz="4" w:space="0" w:color="000000"/>
              <w:right w:val="single" w:sz="4" w:space="0" w:color="000000"/>
            </w:tcBorders>
            <w:hideMark/>
          </w:tcPr>
          <w:p w:rsidR="00BC1F3B" w:rsidRDefault="00BC1F3B" w:rsidP="00440C6E">
            <w:pPr>
              <w:keepNext/>
              <w:keepLines/>
              <w:widowControl w:val="0"/>
              <w:spacing w:line="0" w:lineRule="atLeast"/>
              <w:jc w:val="center"/>
              <w:rPr>
                <w:sz w:val="24"/>
                <w:szCs w:val="24"/>
                <w:lang w:val="ru-RU"/>
              </w:rPr>
            </w:pPr>
            <w:r>
              <w:rPr>
                <w:sz w:val="24"/>
                <w:szCs w:val="24"/>
                <w:lang w:val="ru-RU"/>
              </w:rPr>
              <w:t>Забележка</w:t>
            </w:r>
          </w:p>
        </w:tc>
      </w:tr>
      <w:tr w:rsidR="00BC1F3B" w:rsidTr="00440C6E">
        <w:tc>
          <w:tcPr>
            <w:tcW w:w="1190" w:type="dxa"/>
            <w:tcBorders>
              <w:top w:val="single" w:sz="4" w:space="0" w:color="000000"/>
              <w:left w:val="single" w:sz="4" w:space="0" w:color="000000"/>
              <w:bottom w:val="single" w:sz="4" w:space="0" w:color="000000"/>
              <w:right w:val="single" w:sz="4" w:space="0" w:color="000000"/>
            </w:tcBorders>
          </w:tcPr>
          <w:p w:rsidR="00BC1F3B" w:rsidRDefault="00BC1F3B" w:rsidP="00440C6E">
            <w:pPr>
              <w:spacing w:line="0" w:lineRule="atLeast"/>
              <w:jc w:val="center"/>
              <w:rPr>
                <w:b/>
                <w:sz w:val="24"/>
                <w:szCs w:val="24"/>
                <w:lang w:val="ru-RU"/>
              </w:rPr>
            </w:pPr>
          </w:p>
        </w:tc>
        <w:tc>
          <w:tcPr>
            <w:tcW w:w="1539" w:type="dxa"/>
            <w:tcBorders>
              <w:top w:val="single" w:sz="4" w:space="0" w:color="000000"/>
              <w:left w:val="single" w:sz="4" w:space="0" w:color="000000"/>
              <w:bottom w:val="single" w:sz="4" w:space="0" w:color="000000"/>
              <w:right w:val="single" w:sz="4" w:space="0" w:color="000000"/>
            </w:tcBorders>
          </w:tcPr>
          <w:p w:rsidR="00BC1F3B" w:rsidRDefault="00BC1F3B" w:rsidP="00440C6E">
            <w:pPr>
              <w:spacing w:line="0" w:lineRule="atLeast"/>
              <w:rPr>
                <w:b/>
                <w:sz w:val="24"/>
                <w:szCs w:val="24"/>
                <w:lang w:val="ru-RU"/>
              </w:rPr>
            </w:pPr>
          </w:p>
        </w:tc>
        <w:tc>
          <w:tcPr>
            <w:tcW w:w="1612" w:type="dxa"/>
            <w:tcBorders>
              <w:top w:val="single" w:sz="4" w:space="0" w:color="000000"/>
              <w:left w:val="single" w:sz="4" w:space="0" w:color="000000"/>
              <w:bottom w:val="single" w:sz="4" w:space="0" w:color="000000"/>
              <w:right w:val="single" w:sz="4" w:space="0" w:color="000000"/>
            </w:tcBorders>
          </w:tcPr>
          <w:p w:rsidR="00BC1F3B" w:rsidRDefault="00BC1F3B" w:rsidP="00440C6E">
            <w:pPr>
              <w:keepNext/>
              <w:keepLines/>
              <w:widowControl w:val="0"/>
              <w:spacing w:line="0" w:lineRule="atLeast"/>
              <w:jc w:val="center"/>
              <w:rPr>
                <w:b/>
                <w:sz w:val="24"/>
                <w:szCs w:val="24"/>
                <w:lang w:val="ru-RU"/>
              </w:rPr>
            </w:pPr>
          </w:p>
        </w:tc>
        <w:tc>
          <w:tcPr>
            <w:tcW w:w="1613" w:type="dxa"/>
            <w:tcBorders>
              <w:top w:val="single" w:sz="4" w:space="0" w:color="000000"/>
              <w:left w:val="single" w:sz="4" w:space="0" w:color="000000"/>
              <w:bottom w:val="single" w:sz="4" w:space="0" w:color="000000"/>
              <w:right w:val="single" w:sz="4" w:space="0" w:color="000000"/>
            </w:tcBorders>
          </w:tcPr>
          <w:p w:rsidR="00BC1F3B" w:rsidRDefault="00BC1F3B" w:rsidP="00440C6E">
            <w:pPr>
              <w:keepNext/>
              <w:keepLines/>
              <w:widowControl w:val="0"/>
              <w:spacing w:line="0" w:lineRule="atLeast"/>
              <w:jc w:val="center"/>
              <w:rPr>
                <w:b/>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rsidR="00BC1F3B" w:rsidRDefault="00BC1F3B" w:rsidP="00440C6E">
            <w:pPr>
              <w:keepNext/>
              <w:keepLines/>
              <w:widowControl w:val="0"/>
              <w:spacing w:line="0" w:lineRule="atLeast"/>
              <w:jc w:val="center"/>
              <w:rPr>
                <w:b/>
                <w:sz w:val="24"/>
                <w:szCs w:val="24"/>
                <w:lang w:val="ru-RU"/>
              </w:rPr>
            </w:pPr>
          </w:p>
        </w:tc>
        <w:tc>
          <w:tcPr>
            <w:tcW w:w="1885" w:type="dxa"/>
            <w:tcBorders>
              <w:top w:val="single" w:sz="4" w:space="0" w:color="000000"/>
              <w:left w:val="single" w:sz="4" w:space="0" w:color="000000"/>
              <w:bottom w:val="single" w:sz="4" w:space="0" w:color="000000"/>
              <w:right w:val="single" w:sz="4" w:space="0" w:color="000000"/>
            </w:tcBorders>
          </w:tcPr>
          <w:p w:rsidR="00BC1F3B" w:rsidRDefault="00BC1F3B" w:rsidP="00440C6E">
            <w:pPr>
              <w:keepNext/>
              <w:keepLines/>
              <w:widowControl w:val="0"/>
              <w:spacing w:line="0" w:lineRule="atLeast"/>
              <w:jc w:val="center"/>
              <w:rPr>
                <w:b/>
                <w:sz w:val="24"/>
                <w:szCs w:val="24"/>
                <w:lang w:val="ru-RU"/>
              </w:rPr>
            </w:pPr>
          </w:p>
        </w:tc>
      </w:tr>
      <w:tr w:rsidR="00BC1F3B" w:rsidTr="00440C6E">
        <w:tc>
          <w:tcPr>
            <w:tcW w:w="9540" w:type="dxa"/>
            <w:gridSpan w:val="6"/>
            <w:tcBorders>
              <w:top w:val="single" w:sz="4" w:space="0" w:color="000000"/>
              <w:left w:val="single" w:sz="4" w:space="0" w:color="000000"/>
              <w:bottom w:val="single" w:sz="4" w:space="0" w:color="000000"/>
              <w:right w:val="single" w:sz="4" w:space="0" w:color="000000"/>
            </w:tcBorders>
            <w:hideMark/>
          </w:tcPr>
          <w:p w:rsidR="00BC1F3B" w:rsidRDefault="00BC1F3B" w:rsidP="00440C6E">
            <w:pPr>
              <w:spacing w:line="0" w:lineRule="atLeast"/>
              <w:jc w:val="center"/>
              <w:rPr>
                <w:b/>
                <w:sz w:val="24"/>
                <w:szCs w:val="24"/>
                <w:lang w:val="ru-RU"/>
              </w:rPr>
            </w:pPr>
            <w:r>
              <w:rPr>
                <w:b/>
                <w:sz w:val="24"/>
                <w:szCs w:val="24"/>
                <w:lang w:val="ru-RU"/>
              </w:rPr>
              <w:t xml:space="preserve">Подробно описание на </w:t>
            </w:r>
            <w:r>
              <w:rPr>
                <w:sz w:val="24"/>
                <w:szCs w:val="24"/>
                <w:lang w:val="ru-RU"/>
              </w:rPr>
              <w:t>предмета на договора и обхвата, дейностите/работи/услугите/доставки</w:t>
            </w:r>
            <w:r>
              <w:rPr>
                <w:b/>
                <w:sz w:val="24"/>
                <w:szCs w:val="24"/>
                <w:lang w:val="ru-RU"/>
              </w:rPr>
              <w:t>, изпълнявани от участника:</w:t>
            </w:r>
          </w:p>
        </w:tc>
      </w:tr>
      <w:tr w:rsidR="00BC1F3B" w:rsidTr="00440C6E">
        <w:tc>
          <w:tcPr>
            <w:tcW w:w="9540" w:type="dxa"/>
            <w:gridSpan w:val="6"/>
            <w:tcBorders>
              <w:top w:val="single" w:sz="4" w:space="0" w:color="000000"/>
              <w:left w:val="single" w:sz="4" w:space="0" w:color="000000"/>
              <w:bottom w:val="single" w:sz="4" w:space="0" w:color="000000"/>
              <w:right w:val="single" w:sz="4" w:space="0" w:color="000000"/>
            </w:tcBorders>
          </w:tcPr>
          <w:p w:rsidR="00BC1F3B" w:rsidRDefault="00BC1F3B" w:rsidP="00440C6E">
            <w:pPr>
              <w:spacing w:line="0" w:lineRule="atLeast"/>
              <w:rPr>
                <w:b/>
                <w:sz w:val="24"/>
                <w:szCs w:val="24"/>
                <w:lang w:val="ru-RU"/>
              </w:rPr>
            </w:pPr>
          </w:p>
        </w:tc>
      </w:tr>
    </w:tbl>
    <w:p w:rsidR="00BC1F3B" w:rsidRDefault="00BC1F3B" w:rsidP="00BC1F3B">
      <w:pPr>
        <w:spacing w:line="0" w:lineRule="atLeast"/>
        <w:rPr>
          <w:sz w:val="24"/>
          <w:szCs w:val="24"/>
          <w:lang w:val="en-AU"/>
        </w:rPr>
      </w:pPr>
      <w:r>
        <w:rPr>
          <w:sz w:val="24"/>
          <w:szCs w:val="24"/>
        </w:rPr>
        <w:t>ПРИЛОЖЕНИЕ:</w:t>
      </w:r>
    </w:p>
    <w:p w:rsidR="00BC1F3B" w:rsidRDefault="00BC1F3B" w:rsidP="00BC1F3B">
      <w:pPr>
        <w:numPr>
          <w:ilvl w:val="0"/>
          <w:numId w:val="21"/>
        </w:numPr>
        <w:autoSpaceDN w:val="0"/>
        <w:spacing w:line="0" w:lineRule="atLeast"/>
        <w:rPr>
          <w:sz w:val="24"/>
          <w:szCs w:val="24"/>
        </w:rPr>
      </w:pPr>
      <w:r>
        <w:rPr>
          <w:sz w:val="24"/>
          <w:szCs w:val="24"/>
        </w:rPr>
        <w:t>………………….</w:t>
      </w:r>
    </w:p>
    <w:p w:rsidR="00BC1F3B" w:rsidRDefault="00BC1F3B" w:rsidP="00BC1F3B">
      <w:pPr>
        <w:numPr>
          <w:ilvl w:val="0"/>
          <w:numId w:val="21"/>
        </w:numPr>
        <w:autoSpaceDN w:val="0"/>
        <w:spacing w:line="0" w:lineRule="atLeast"/>
        <w:rPr>
          <w:sz w:val="24"/>
          <w:szCs w:val="24"/>
        </w:rPr>
      </w:pPr>
      <w:r>
        <w:rPr>
          <w:sz w:val="24"/>
          <w:szCs w:val="24"/>
        </w:rPr>
        <w:t>…………………..</w:t>
      </w:r>
    </w:p>
    <w:p w:rsidR="00BC1F3B" w:rsidRDefault="00BC1F3B" w:rsidP="00BC1F3B">
      <w:pPr>
        <w:numPr>
          <w:ilvl w:val="0"/>
          <w:numId w:val="21"/>
        </w:numPr>
        <w:autoSpaceDN w:val="0"/>
        <w:spacing w:line="0" w:lineRule="atLeast"/>
        <w:rPr>
          <w:sz w:val="24"/>
          <w:szCs w:val="24"/>
        </w:rPr>
      </w:pPr>
      <w:r>
        <w:rPr>
          <w:sz w:val="24"/>
          <w:szCs w:val="24"/>
        </w:rPr>
        <w:t>………………..</w:t>
      </w:r>
    </w:p>
    <w:p w:rsidR="00BC1F3B" w:rsidRDefault="00BC1F3B" w:rsidP="00BC1F3B">
      <w:pPr>
        <w:spacing w:line="0" w:lineRule="atLeast"/>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2977"/>
      </w:tblGrid>
      <w:tr w:rsidR="00BC1F3B" w:rsidTr="00440C6E">
        <w:tc>
          <w:tcPr>
            <w:tcW w:w="6379" w:type="dxa"/>
            <w:tcBorders>
              <w:top w:val="single" w:sz="4" w:space="0" w:color="auto"/>
              <w:left w:val="single" w:sz="4" w:space="0" w:color="auto"/>
              <w:bottom w:val="single" w:sz="4" w:space="0" w:color="auto"/>
              <w:right w:val="single" w:sz="4" w:space="0" w:color="auto"/>
            </w:tcBorders>
            <w:vAlign w:val="center"/>
            <w:hideMark/>
          </w:tcPr>
          <w:p w:rsidR="00BC1F3B" w:rsidRDefault="00BC1F3B" w:rsidP="00440C6E">
            <w:pPr>
              <w:spacing w:line="0" w:lineRule="atLeast"/>
              <w:jc w:val="right"/>
              <w:rPr>
                <w:b/>
                <w:sz w:val="24"/>
                <w:szCs w:val="24"/>
                <w:lang w:val="en-AU"/>
              </w:rPr>
            </w:pPr>
            <w:r>
              <w:rPr>
                <w:b/>
                <w:sz w:val="24"/>
                <w:szCs w:val="24"/>
              </w:rPr>
              <w:t>Дата:</w:t>
            </w:r>
          </w:p>
        </w:tc>
        <w:tc>
          <w:tcPr>
            <w:tcW w:w="2977" w:type="dxa"/>
            <w:tcBorders>
              <w:top w:val="single" w:sz="4" w:space="0" w:color="auto"/>
              <w:left w:val="single" w:sz="4" w:space="0" w:color="auto"/>
              <w:bottom w:val="single" w:sz="4" w:space="0" w:color="auto"/>
              <w:right w:val="single" w:sz="4" w:space="0" w:color="auto"/>
            </w:tcBorders>
            <w:vAlign w:val="center"/>
          </w:tcPr>
          <w:p w:rsidR="00BC1F3B" w:rsidRDefault="00BC1F3B" w:rsidP="00440C6E">
            <w:pPr>
              <w:spacing w:line="0" w:lineRule="atLeast"/>
              <w:jc w:val="center"/>
              <w:rPr>
                <w:sz w:val="24"/>
                <w:szCs w:val="24"/>
                <w:lang w:val="en-AU"/>
              </w:rPr>
            </w:pPr>
          </w:p>
        </w:tc>
      </w:tr>
      <w:tr w:rsidR="00BC1F3B" w:rsidTr="00440C6E">
        <w:tc>
          <w:tcPr>
            <w:tcW w:w="6379" w:type="dxa"/>
            <w:tcBorders>
              <w:top w:val="single" w:sz="4" w:space="0" w:color="auto"/>
              <w:left w:val="single" w:sz="4" w:space="0" w:color="auto"/>
              <w:bottom w:val="single" w:sz="4" w:space="0" w:color="auto"/>
              <w:right w:val="single" w:sz="4" w:space="0" w:color="auto"/>
            </w:tcBorders>
            <w:vAlign w:val="center"/>
            <w:hideMark/>
          </w:tcPr>
          <w:p w:rsidR="00BC1F3B" w:rsidRDefault="00BC1F3B" w:rsidP="00440C6E">
            <w:pPr>
              <w:spacing w:line="0" w:lineRule="atLeast"/>
              <w:jc w:val="right"/>
              <w:rPr>
                <w:b/>
                <w:sz w:val="24"/>
                <w:szCs w:val="24"/>
                <w:lang w:val="en-AU"/>
              </w:rPr>
            </w:pPr>
            <w:r>
              <w:rPr>
                <w:b/>
                <w:sz w:val="24"/>
                <w:szCs w:val="24"/>
              </w:rPr>
              <w:t>Подпис:</w:t>
            </w:r>
          </w:p>
        </w:tc>
        <w:tc>
          <w:tcPr>
            <w:tcW w:w="2977" w:type="dxa"/>
            <w:tcBorders>
              <w:top w:val="single" w:sz="4" w:space="0" w:color="auto"/>
              <w:left w:val="single" w:sz="4" w:space="0" w:color="auto"/>
              <w:bottom w:val="single" w:sz="4" w:space="0" w:color="auto"/>
              <w:right w:val="single" w:sz="4" w:space="0" w:color="auto"/>
            </w:tcBorders>
            <w:vAlign w:val="center"/>
          </w:tcPr>
          <w:p w:rsidR="00BC1F3B" w:rsidRDefault="00BC1F3B" w:rsidP="00440C6E">
            <w:pPr>
              <w:spacing w:line="0" w:lineRule="atLeast"/>
              <w:jc w:val="center"/>
              <w:rPr>
                <w:sz w:val="24"/>
                <w:szCs w:val="24"/>
                <w:lang w:val="en-AU"/>
              </w:rPr>
            </w:pPr>
          </w:p>
        </w:tc>
      </w:tr>
      <w:tr w:rsidR="00BC1F3B" w:rsidTr="00440C6E">
        <w:tc>
          <w:tcPr>
            <w:tcW w:w="6379" w:type="dxa"/>
            <w:tcBorders>
              <w:top w:val="single" w:sz="4" w:space="0" w:color="auto"/>
              <w:left w:val="single" w:sz="4" w:space="0" w:color="auto"/>
              <w:bottom w:val="single" w:sz="4" w:space="0" w:color="auto"/>
              <w:right w:val="single" w:sz="4" w:space="0" w:color="auto"/>
            </w:tcBorders>
            <w:vAlign w:val="center"/>
            <w:hideMark/>
          </w:tcPr>
          <w:p w:rsidR="00BC1F3B" w:rsidRDefault="00BC1F3B" w:rsidP="00440C6E">
            <w:pPr>
              <w:spacing w:line="0" w:lineRule="atLeast"/>
              <w:jc w:val="right"/>
              <w:rPr>
                <w:b/>
                <w:sz w:val="24"/>
                <w:szCs w:val="24"/>
                <w:lang w:val="ru-RU"/>
              </w:rPr>
            </w:pPr>
            <w:r>
              <w:rPr>
                <w:b/>
                <w:sz w:val="24"/>
                <w:szCs w:val="24"/>
                <w:lang w:val="ru-RU"/>
              </w:rPr>
              <w:t>Име и фамилия на лицето, упълномощено да подписва:</w:t>
            </w:r>
          </w:p>
        </w:tc>
        <w:tc>
          <w:tcPr>
            <w:tcW w:w="2977" w:type="dxa"/>
            <w:tcBorders>
              <w:top w:val="single" w:sz="4" w:space="0" w:color="auto"/>
              <w:left w:val="single" w:sz="4" w:space="0" w:color="auto"/>
              <w:bottom w:val="single" w:sz="4" w:space="0" w:color="auto"/>
              <w:right w:val="single" w:sz="4" w:space="0" w:color="auto"/>
            </w:tcBorders>
            <w:vAlign w:val="center"/>
          </w:tcPr>
          <w:p w:rsidR="00BC1F3B" w:rsidRDefault="00BC1F3B" w:rsidP="00440C6E">
            <w:pPr>
              <w:spacing w:line="0" w:lineRule="atLeast"/>
              <w:jc w:val="center"/>
              <w:rPr>
                <w:sz w:val="24"/>
                <w:szCs w:val="24"/>
                <w:lang w:val="ru-RU"/>
              </w:rPr>
            </w:pPr>
          </w:p>
        </w:tc>
      </w:tr>
      <w:tr w:rsidR="00BC1F3B" w:rsidTr="00440C6E">
        <w:tc>
          <w:tcPr>
            <w:tcW w:w="6379" w:type="dxa"/>
            <w:tcBorders>
              <w:top w:val="single" w:sz="4" w:space="0" w:color="auto"/>
              <w:left w:val="single" w:sz="4" w:space="0" w:color="auto"/>
              <w:bottom w:val="single" w:sz="4" w:space="0" w:color="auto"/>
              <w:right w:val="single" w:sz="4" w:space="0" w:color="auto"/>
            </w:tcBorders>
            <w:vAlign w:val="center"/>
            <w:hideMark/>
          </w:tcPr>
          <w:p w:rsidR="00BC1F3B" w:rsidRDefault="00BC1F3B" w:rsidP="00440C6E">
            <w:pPr>
              <w:spacing w:line="0" w:lineRule="atLeast"/>
              <w:jc w:val="right"/>
              <w:rPr>
                <w:b/>
                <w:sz w:val="24"/>
                <w:szCs w:val="24"/>
                <w:lang w:val="en-AU"/>
              </w:rPr>
            </w:pPr>
            <w:r>
              <w:rPr>
                <w:b/>
                <w:sz w:val="24"/>
                <w:szCs w:val="24"/>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BC1F3B" w:rsidRDefault="00BC1F3B" w:rsidP="00440C6E">
            <w:pPr>
              <w:spacing w:line="0" w:lineRule="atLeast"/>
              <w:jc w:val="center"/>
              <w:rPr>
                <w:sz w:val="24"/>
                <w:szCs w:val="24"/>
                <w:lang w:val="en-AU"/>
              </w:rPr>
            </w:pPr>
          </w:p>
        </w:tc>
      </w:tr>
    </w:tbl>
    <w:p w:rsidR="00BC1F3B" w:rsidRDefault="00BC1F3B" w:rsidP="00BC1F3B">
      <w:pPr>
        <w:spacing w:line="0" w:lineRule="atLeast"/>
        <w:jc w:val="both"/>
        <w:rPr>
          <w:b/>
          <w:bCs/>
          <w:i/>
          <w:u w:val="single"/>
          <w:lang w:val="en-AU"/>
        </w:rPr>
      </w:pPr>
    </w:p>
    <w:p w:rsidR="00BC1F3B" w:rsidRDefault="00BC1F3B" w:rsidP="00BC1F3B">
      <w:pPr>
        <w:spacing w:line="0" w:lineRule="atLeast"/>
        <w:jc w:val="both"/>
        <w:rPr>
          <w:i/>
        </w:rPr>
      </w:pPr>
      <w:r>
        <w:rPr>
          <w:b/>
          <w:bCs/>
          <w:i/>
          <w:u w:val="single"/>
        </w:rPr>
        <w:t>Важни забележки:</w:t>
      </w:r>
    </w:p>
    <w:p w:rsidR="00BC1F3B" w:rsidRDefault="00BC1F3B" w:rsidP="00BC1F3B">
      <w:pPr>
        <w:spacing w:line="0" w:lineRule="atLeast"/>
        <w:jc w:val="both"/>
        <w:rPr>
          <w:i/>
          <w:lang w:val="ru-RU"/>
        </w:rPr>
      </w:pPr>
      <w:r>
        <w:rPr>
          <w:i/>
          <w:lang w:val="ru-RU"/>
        </w:rPr>
        <w:t>Настоящият образец се попълва и подписва от лицето, което официално представлява участника пред трети страни за всякакви цели.</w:t>
      </w:r>
    </w:p>
    <w:p w:rsidR="00BC1F3B" w:rsidRDefault="00BC1F3B" w:rsidP="00BC1F3B">
      <w:pPr>
        <w:spacing w:line="0" w:lineRule="atLeast"/>
        <w:jc w:val="both"/>
        <w:rPr>
          <w:i/>
          <w:lang w:val="ru-RU"/>
        </w:rPr>
      </w:pPr>
      <w:r>
        <w:rPr>
          <w:i/>
          <w:lang w:val="ru-RU"/>
        </w:rPr>
        <w:t>В случай, че участникът участва като обединение</w:t>
      </w:r>
      <w:r>
        <w:rPr>
          <w:b/>
          <w:i/>
          <w:lang w:val="ru-RU"/>
        </w:rPr>
        <w:t xml:space="preserve"> </w:t>
      </w:r>
      <w:r>
        <w:rPr>
          <w:i/>
          <w:lang w:val="ru-RU"/>
        </w:rPr>
        <w:t>таблицата се попълва поотделно от всеки член на обединението, като се изготвя и обобщаващ образец.</w:t>
      </w:r>
    </w:p>
    <w:p w:rsidR="00BC1F3B" w:rsidRDefault="00BC1F3B" w:rsidP="00BC1F3B">
      <w:pPr>
        <w:spacing w:line="0" w:lineRule="atLeast"/>
        <w:jc w:val="both"/>
        <w:rPr>
          <w:i/>
          <w:lang w:val="ru-RU"/>
        </w:rPr>
      </w:pPr>
      <w:r>
        <w:rPr>
          <w:i/>
          <w:lang w:val="ru-RU"/>
        </w:rPr>
        <w:t>В случай, че участва подизпълнител/и</w:t>
      </w:r>
      <w:r>
        <w:rPr>
          <w:b/>
          <w:i/>
          <w:lang w:val="ru-RU"/>
        </w:rPr>
        <w:t xml:space="preserve"> </w:t>
      </w:r>
      <w:r>
        <w:rPr>
          <w:i/>
          <w:lang w:val="ru-RU"/>
        </w:rPr>
        <w:t>таблицата НЕ се попълва от тях.</w:t>
      </w:r>
    </w:p>
    <w:p w:rsidR="00BC1F3B" w:rsidRDefault="00BC1F3B" w:rsidP="00BC1F3B">
      <w:pPr>
        <w:spacing w:line="0" w:lineRule="atLeast"/>
        <w:jc w:val="both"/>
        <w:rPr>
          <w:i/>
          <w:lang w:val="ru-RU"/>
        </w:rPr>
      </w:pPr>
    </w:p>
    <w:p w:rsidR="00BC1F3B" w:rsidRDefault="00BC1F3B" w:rsidP="00BC1F3B">
      <w:pPr>
        <w:spacing w:line="0" w:lineRule="atLeast"/>
        <w:jc w:val="both"/>
        <w:rPr>
          <w:i/>
          <w:lang w:val="ru-RU"/>
        </w:rPr>
      </w:pPr>
    </w:p>
    <w:p w:rsidR="00BC1F3B" w:rsidRDefault="00BC1F3B" w:rsidP="00BC1F3B">
      <w:pPr>
        <w:spacing w:line="0" w:lineRule="atLeast"/>
        <w:jc w:val="both"/>
        <w:rPr>
          <w:i/>
          <w:lang w:val="ru-RU"/>
        </w:rPr>
      </w:pPr>
    </w:p>
    <w:p w:rsidR="00BC1F3B" w:rsidRDefault="00BC1F3B" w:rsidP="00BC1F3B">
      <w:pPr>
        <w:spacing w:line="0" w:lineRule="atLeast"/>
        <w:jc w:val="both"/>
        <w:rPr>
          <w:i/>
          <w:lang w:val="ru-RU"/>
        </w:rPr>
      </w:pPr>
    </w:p>
    <w:p w:rsidR="006B16FD" w:rsidRDefault="006B16FD" w:rsidP="00BC1F3B">
      <w:pPr>
        <w:spacing w:line="0" w:lineRule="atLeast"/>
        <w:jc w:val="both"/>
        <w:rPr>
          <w:i/>
          <w:lang w:val="ru-RU"/>
        </w:rPr>
      </w:pPr>
    </w:p>
    <w:p w:rsidR="006B16FD" w:rsidRDefault="006B16FD" w:rsidP="00BC1F3B">
      <w:pPr>
        <w:spacing w:line="0" w:lineRule="atLeast"/>
        <w:jc w:val="both"/>
        <w:rPr>
          <w:i/>
          <w:lang w:val="ru-RU"/>
        </w:rPr>
      </w:pPr>
    </w:p>
    <w:p w:rsidR="00BC1F3B" w:rsidRDefault="00BC1F3B" w:rsidP="00BC1F3B">
      <w:pPr>
        <w:spacing w:line="0" w:lineRule="atLeast"/>
        <w:jc w:val="both"/>
        <w:rPr>
          <w:i/>
          <w:lang w:val="ru-RU"/>
        </w:rPr>
      </w:pPr>
    </w:p>
    <w:p w:rsidR="00BC1F3B" w:rsidRDefault="00BC1F3B" w:rsidP="00BC1F3B">
      <w:pPr>
        <w:spacing w:line="0" w:lineRule="atLeast"/>
        <w:jc w:val="both"/>
        <w:rPr>
          <w:i/>
          <w:lang w:val="ru-RU"/>
        </w:rPr>
      </w:pPr>
    </w:p>
    <w:p w:rsidR="00BC1F3B" w:rsidRDefault="00BC1F3B" w:rsidP="00BC1F3B">
      <w:pPr>
        <w:spacing w:line="0" w:lineRule="atLeast"/>
        <w:jc w:val="both"/>
        <w:rPr>
          <w:i/>
          <w:lang w:val="ru-RU"/>
        </w:rPr>
      </w:pPr>
    </w:p>
    <w:p w:rsidR="00BC1F3B" w:rsidRDefault="00BC1F3B" w:rsidP="00BC1F3B">
      <w:pPr>
        <w:spacing w:line="0" w:lineRule="atLeast"/>
        <w:jc w:val="both"/>
        <w:rPr>
          <w:i/>
          <w:lang w:val="ru-RU"/>
        </w:rPr>
      </w:pPr>
    </w:p>
    <w:p w:rsidR="006B16FD" w:rsidRDefault="006B16FD" w:rsidP="00BC1F3B">
      <w:pPr>
        <w:spacing w:line="0" w:lineRule="atLeast"/>
        <w:jc w:val="both"/>
        <w:rPr>
          <w:i/>
          <w:lang w:val="ru-RU"/>
        </w:rPr>
      </w:pPr>
    </w:p>
    <w:p w:rsidR="006B16FD" w:rsidRDefault="006B16FD" w:rsidP="00BC1F3B">
      <w:pPr>
        <w:spacing w:line="0" w:lineRule="atLeast"/>
        <w:jc w:val="both"/>
        <w:rPr>
          <w:i/>
          <w:lang w:val="ru-RU"/>
        </w:rPr>
      </w:pPr>
    </w:p>
    <w:p w:rsidR="006B16FD" w:rsidRDefault="006B16FD" w:rsidP="00BC1F3B">
      <w:pPr>
        <w:spacing w:line="0" w:lineRule="atLeast"/>
        <w:jc w:val="both"/>
        <w:rPr>
          <w:i/>
          <w:lang w:val="ru-RU"/>
        </w:rPr>
      </w:pPr>
    </w:p>
    <w:p w:rsidR="00BC1F3B" w:rsidRDefault="00BC1F3B" w:rsidP="00BC1F3B">
      <w:pPr>
        <w:spacing w:line="0" w:lineRule="atLeast"/>
        <w:jc w:val="both"/>
        <w:rPr>
          <w:i/>
          <w:lang w:val="ru-RU"/>
        </w:rPr>
      </w:pPr>
    </w:p>
    <w:p w:rsidR="00BC1F3B" w:rsidRDefault="00BC1F3B" w:rsidP="00BC1F3B">
      <w:pPr>
        <w:spacing w:line="0" w:lineRule="atLeast"/>
        <w:jc w:val="both"/>
        <w:rPr>
          <w:i/>
          <w:lang w:val="ru-RU"/>
        </w:rPr>
      </w:pPr>
    </w:p>
    <w:p w:rsidR="005A2638" w:rsidRPr="007B77D0" w:rsidRDefault="005A2638" w:rsidP="005A2638">
      <w:pPr>
        <w:rPr>
          <w:lang w:val="ru-RU"/>
        </w:rPr>
      </w:pPr>
    </w:p>
    <w:p w:rsidR="00BC1F3B" w:rsidRPr="00BC1F3B" w:rsidRDefault="00BC1F3B" w:rsidP="00BC1F3B">
      <w:pPr>
        <w:pStyle w:val="20"/>
        <w:keepNext w:val="0"/>
        <w:pBdr>
          <w:bottom w:val="single" w:sz="4" w:space="1" w:color="auto"/>
        </w:pBdr>
        <w:spacing w:before="120" w:after="120" w:line="0" w:lineRule="atLeast"/>
        <w:ind w:right="202"/>
        <w:jc w:val="right"/>
        <w:rPr>
          <w:rFonts w:ascii="Times New Roman" w:hAnsi="Times New Roman"/>
          <w:color w:val="auto"/>
          <w:sz w:val="40"/>
          <w:szCs w:val="40"/>
        </w:rPr>
      </w:pPr>
      <w:r w:rsidRPr="00BC1F3B">
        <w:rPr>
          <w:rFonts w:ascii="Times New Roman" w:hAnsi="Times New Roman"/>
          <w:color w:val="auto"/>
          <w:sz w:val="40"/>
          <w:szCs w:val="40"/>
        </w:rPr>
        <w:t>ОБРАЗЕЦ № 9</w:t>
      </w:r>
    </w:p>
    <w:p w:rsidR="009B20CF" w:rsidRDefault="009B20CF" w:rsidP="009B20CF">
      <w:pPr>
        <w:spacing w:line="300" w:lineRule="exact"/>
        <w:ind w:firstLine="720"/>
        <w:jc w:val="both"/>
        <w:rPr>
          <w:b/>
          <w:color w:val="000000"/>
          <w:spacing w:val="-2"/>
          <w:sz w:val="24"/>
          <w:szCs w:val="24"/>
          <w:u w:val="single"/>
        </w:rPr>
      </w:pPr>
      <w:r>
        <w:rPr>
          <w:b/>
          <w:color w:val="000000"/>
          <w:spacing w:val="-2"/>
          <w:sz w:val="24"/>
          <w:szCs w:val="24"/>
          <w:u w:val="single"/>
        </w:rPr>
        <w:t>УДОСТОВЕРЕНИЕ ЗА ВПИСВАНЕ В ЦПРС ИЛИ ЕКВИВАЛЕНТЕН</w:t>
      </w:r>
    </w:p>
    <w:p w:rsidR="009B20CF" w:rsidRDefault="009B20CF" w:rsidP="009B20CF">
      <w:pPr>
        <w:tabs>
          <w:tab w:val="num" w:pos="1980"/>
        </w:tabs>
        <w:spacing w:before="120" w:after="120" w:line="240" w:lineRule="atLeast"/>
        <w:jc w:val="center"/>
        <w:rPr>
          <w:sz w:val="24"/>
          <w:szCs w:val="24"/>
        </w:rPr>
      </w:pPr>
      <w:r>
        <w:rPr>
          <w:sz w:val="24"/>
          <w:szCs w:val="24"/>
        </w:rPr>
        <w:t>доказателства, че участникът притежава валидни удостоверения за регистрация и удостоверения от Камарата на строителите или еквивалентни, съгласно Закона за камарата на строителите и Правилника за реда за вписване и водене на Централния професионален регистър на строителя или еквивалентен съгласно националното законодателство на държавата в която е регистриран участника</w:t>
      </w:r>
    </w:p>
    <w:p w:rsidR="009B20CF" w:rsidRDefault="009B20CF" w:rsidP="009B20CF">
      <w:pPr>
        <w:tabs>
          <w:tab w:val="num" w:pos="1980"/>
        </w:tabs>
        <w:spacing w:before="120" w:after="120" w:line="240" w:lineRule="atLeast"/>
        <w:jc w:val="center"/>
        <w:rPr>
          <w:sz w:val="24"/>
          <w:szCs w:val="24"/>
        </w:rPr>
      </w:pPr>
    </w:p>
    <w:p w:rsidR="009B20CF" w:rsidRDefault="006B16FD" w:rsidP="009B20CF">
      <w:pPr>
        <w:tabs>
          <w:tab w:val="num" w:pos="1980"/>
        </w:tabs>
        <w:spacing w:before="120" w:after="120" w:line="240" w:lineRule="atLeast"/>
        <w:rPr>
          <w:b/>
          <w:sz w:val="24"/>
          <w:szCs w:val="24"/>
        </w:rPr>
      </w:pPr>
      <w:r>
        <w:rPr>
          <w:sz w:val="24"/>
          <w:szCs w:val="24"/>
        </w:rPr>
        <w:t xml:space="preserve">Обособена </w:t>
      </w:r>
      <w:r w:rsidR="009B20CF">
        <w:rPr>
          <w:sz w:val="24"/>
          <w:szCs w:val="24"/>
        </w:rPr>
        <w:t>Позиция</w:t>
      </w:r>
      <w:r>
        <w:rPr>
          <w:sz w:val="24"/>
          <w:szCs w:val="24"/>
        </w:rPr>
        <w:t xml:space="preserve"> № </w:t>
      </w:r>
      <w:r w:rsidR="009B20CF">
        <w:rPr>
          <w:sz w:val="24"/>
          <w:szCs w:val="24"/>
        </w:rPr>
        <w:t xml:space="preserve"> …………………………………………………………………………………</w:t>
      </w:r>
    </w:p>
    <w:tbl>
      <w:tblPr>
        <w:tblW w:w="102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5"/>
        <w:gridCol w:w="1803"/>
        <w:gridCol w:w="2407"/>
        <w:gridCol w:w="1133"/>
        <w:gridCol w:w="1559"/>
        <w:gridCol w:w="1416"/>
        <w:gridCol w:w="1417"/>
      </w:tblGrid>
      <w:tr w:rsidR="009B20CF" w:rsidTr="00935C62">
        <w:tc>
          <w:tcPr>
            <w:tcW w:w="465" w:type="dxa"/>
            <w:vAlign w:val="center"/>
          </w:tcPr>
          <w:p w:rsidR="009B20CF" w:rsidRDefault="009B20CF" w:rsidP="00935C62">
            <w:pPr>
              <w:spacing w:before="120" w:after="120" w:line="240" w:lineRule="atLeast"/>
              <w:jc w:val="center"/>
              <w:rPr>
                <w:b/>
                <w:sz w:val="24"/>
                <w:szCs w:val="24"/>
                <w:lang w:val="en-AU"/>
              </w:rPr>
            </w:pPr>
            <w:r>
              <w:rPr>
                <w:b/>
                <w:sz w:val="24"/>
                <w:szCs w:val="24"/>
              </w:rPr>
              <w:t>№</w:t>
            </w:r>
          </w:p>
        </w:tc>
        <w:tc>
          <w:tcPr>
            <w:tcW w:w="1804" w:type="dxa"/>
          </w:tcPr>
          <w:p w:rsidR="009B20CF" w:rsidRDefault="009B20CF" w:rsidP="00935C62">
            <w:pPr>
              <w:spacing w:before="120" w:after="120" w:line="240" w:lineRule="atLeast"/>
              <w:jc w:val="center"/>
              <w:rPr>
                <w:b/>
                <w:sz w:val="24"/>
                <w:szCs w:val="24"/>
                <w:lang w:val="en-AU"/>
              </w:rPr>
            </w:pPr>
            <w:r>
              <w:rPr>
                <w:b/>
                <w:sz w:val="24"/>
                <w:szCs w:val="24"/>
              </w:rPr>
              <w:t>УДОСТОВЕРЕНИЕ ЗА ВАЛИДНА РЕГИСТРАЦИЯ ЗА 2011 г.</w:t>
            </w:r>
          </w:p>
        </w:tc>
        <w:tc>
          <w:tcPr>
            <w:tcW w:w="2409" w:type="dxa"/>
            <w:vAlign w:val="center"/>
          </w:tcPr>
          <w:p w:rsidR="009B20CF" w:rsidRDefault="009B20CF" w:rsidP="00935C62">
            <w:pPr>
              <w:spacing w:before="120" w:after="120" w:line="240" w:lineRule="atLeast"/>
              <w:jc w:val="center"/>
              <w:rPr>
                <w:b/>
                <w:sz w:val="24"/>
                <w:szCs w:val="24"/>
                <w:lang w:val="en-AU"/>
              </w:rPr>
            </w:pPr>
            <w:r>
              <w:rPr>
                <w:b/>
                <w:sz w:val="24"/>
                <w:szCs w:val="24"/>
              </w:rPr>
              <w:t>НАИМЕНОВАНИЕ НА ЛИЦЕТО ПРИТЕЖАВАЩО ТАЛОНА И УДОСТОВЕРЕНИЕТО ЗА ПРАВОСПОСОБНОСТ</w:t>
            </w:r>
          </w:p>
        </w:tc>
        <w:tc>
          <w:tcPr>
            <w:tcW w:w="1134" w:type="dxa"/>
            <w:vAlign w:val="center"/>
          </w:tcPr>
          <w:p w:rsidR="009B20CF" w:rsidRDefault="009B20CF" w:rsidP="00935C62">
            <w:pPr>
              <w:spacing w:before="120" w:after="120" w:line="240" w:lineRule="atLeast"/>
              <w:jc w:val="center"/>
              <w:rPr>
                <w:b/>
                <w:sz w:val="24"/>
                <w:szCs w:val="24"/>
                <w:lang w:val="en-AU"/>
              </w:rPr>
            </w:pPr>
            <w:r>
              <w:rPr>
                <w:b/>
                <w:sz w:val="24"/>
                <w:szCs w:val="24"/>
              </w:rPr>
              <w:t>ГРУПА</w:t>
            </w:r>
          </w:p>
          <w:p w:rsidR="009B20CF" w:rsidRDefault="009B20CF" w:rsidP="00935C62">
            <w:pPr>
              <w:spacing w:before="120" w:after="120" w:line="240" w:lineRule="atLeast"/>
              <w:jc w:val="center"/>
              <w:rPr>
                <w:sz w:val="24"/>
                <w:szCs w:val="24"/>
                <w:lang w:val="en-AU"/>
              </w:rPr>
            </w:pPr>
            <w:r>
              <w:rPr>
                <w:b/>
                <w:sz w:val="24"/>
                <w:szCs w:val="24"/>
              </w:rPr>
              <w:t>(</w:t>
            </w:r>
            <w:r>
              <w:rPr>
                <w:sz w:val="24"/>
                <w:szCs w:val="24"/>
              </w:rPr>
              <w:t>ПЪРВА; ВТОРА; ТРЕТА;ЧЕТВЪРТА, ПЕТА</w:t>
            </w:r>
            <w:r>
              <w:rPr>
                <w:b/>
                <w:sz w:val="24"/>
                <w:szCs w:val="24"/>
              </w:rPr>
              <w:t>)</w:t>
            </w:r>
          </w:p>
        </w:tc>
        <w:tc>
          <w:tcPr>
            <w:tcW w:w="1560" w:type="dxa"/>
            <w:vAlign w:val="center"/>
          </w:tcPr>
          <w:p w:rsidR="009B20CF" w:rsidRDefault="009B20CF" w:rsidP="00935C62">
            <w:pPr>
              <w:spacing w:before="120" w:after="120" w:line="240" w:lineRule="atLeast"/>
              <w:jc w:val="center"/>
              <w:rPr>
                <w:b/>
                <w:sz w:val="24"/>
                <w:szCs w:val="24"/>
                <w:lang w:val="en-AU"/>
              </w:rPr>
            </w:pPr>
            <w:r>
              <w:rPr>
                <w:b/>
                <w:sz w:val="24"/>
                <w:szCs w:val="24"/>
              </w:rPr>
              <w:t>КАТЕГОРИЯ</w:t>
            </w:r>
          </w:p>
          <w:p w:rsidR="009B20CF" w:rsidRDefault="009B20CF" w:rsidP="00935C62">
            <w:pPr>
              <w:spacing w:before="120" w:after="120" w:line="240" w:lineRule="atLeast"/>
              <w:jc w:val="center"/>
              <w:rPr>
                <w:b/>
                <w:sz w:val="24"/>
                <w:szCs w:val="24"/>
              </w:rPr>
            </w:pPr>
            <w:r>
              <w:rPr>
                <w:b/>
                <w:sz w:val="24"/>
                <w:szCs w:val="24"/>
              </w:rPr>
              <w:t>(</w:t>
            </w:r>
            <w:r>
              <w:rPr>
                <w:sz w:val="24"/>
                <w:szCs w:val="24"/>
              </w:rPr>
              <w:t>съгласно ЗУТ</w:t>
            </w:r>
            <w:r>
              <w:rPr>
                <w:b/>
                <w:sz w:val="24"/>
                <w:szCs w:val="24"/>
              </w:rPr>
              <w:t xml:space="preserve">) </w:t>
            </w:r>
          </w:p>
          <w:p w:rsidR="009B20CF" w:rsidRDefault="009B20CF" w:rsidP="00935C62">
            <w:pPr>
              <w:spacing w:before="120" w:after="120" w:line="240" w:lineRule="atLeast"/>
              <w:jc w:val="center"/>
              <w:rPr>
                <w:b/>
                <w:sz w:val="24"/>
                <w:szCs w:val="24"/>
                <w:lang w:val="en-AU"/>
              </w:rPr>
            </w:pPr>
            <w:r>
              <w:rPr>
                <w:b/>
                <w:sz w:val="24"/>
                <w:szCs w:val="24"/>
              </w:rPr>
              <w:t>(</w:t>
            </w:r>
            <w:r>
              <w:rPr>
                <w:sz w:val="24"/>
                <w:szCs w:val="24"/>
              </w:rPr>
              <w:t>ПЪРВА; ВТОРА; ТРЕТА;ЧЕТВЪРТА, ПЕТА</w:t>
            </w:r>
            <w:r>
              <w:rPr>
                <w:b/>
                <w:sz w:val="24"/>
                <w:szCs w:val="24"/>
              </w:rPr>
              <w:t>)</w:t>
            </w:r>
          </w:p>
        </w:tc>
        <w:tc>
          <w:tcPr>
            <w:tcW w:w="1417" w:type="dxa"/>
          </w:tcPr>
          <w:p w:rsidR="009B20CF" w:rsidRDefault="009B20CF" w:rsidP="00935C62">
            <w:pPr>
              <w:spacing w:before="120" w:after="120" w:line="240" w:lineRule="atLeast"/>
              <w:jc w:val="center"/>
              <w:rPr>
                <w:b/>
                <w:sz w:val="24"/>
                <w:szCs w:val="24"/>
                <w:lang w:val="en-AU"/>
              </w:rPr>
            </w:pPr>
            <w:r>
              <w:rPr>
                <w:b/>
                <w:sz w:val="24"/>
                <w:szCs w:val="24"/>
              </w:rPr>
              <w:t>ПОЗИЦИЯ НА ЛИЦЕТО</w:t>
            </w:r>
          </w:p>
          <w:p w:rsidR="009B20CF" w:rsidRDefault="009B20CF" w:rsidP="00935C62">
            <w:pPr>
              <w:spacing w:before="120" w:after="120" w:line="240" w:lineRule="atLeast"/>
              <w:jc w:val="center"/>
              <w:rPr>
                <w:b/>
                <w:sz w:val="24"/>
                <w:szCs w:val="24"/>
                <w:lang w:val="en-AU"/>
              </w:rPr>
            </w:pPr>
            <w:r>
              <w:rPr>
                <w:b/>
                <w:sz w:val="24"/>
                <w:szCs w:val="24"/>
              </w:rPr>
              <w:t>(</w:t>
            </w:r>
            <w:r>
              <w:rPr>
                <w:i/>
                <w:sz w:val="24"/>
                <w:szCs w:val="24"/>
              </w:rPr>
              <w:t>участник;  член на обединението;подизпълнител</w:t>
            </w:r>
            <w:r>
              <w:rPr>
                <w:b/>
                <w:sz w:val="24"/>
                <w:szCs w:val="24"/>
              </w:rPr>
              <w:t>)</w:t>
            </w:r>
          </w:p>
        </w:tc>
        <w:tc>
          <w:tcPr>
            <w:tcW w:w="1418" w:type="dxa"/>
            <w:vAlign w:val="center"/>
          </w:tcPr>
          <w:p w:rsidR="009B20CF" w:rsidRDefault="009B20CF" w:rsidP="00935C62">
            <w:pPr>
              <w:spacing w:before="120" w:after="120" w:line="240" w:lineRule="atLeast"/>
              <w:jc w:val="center"/>
              <w:rPr>
                <w:b/>
                <w:sz w:val="24"/>
                <w:szCs w:val="24"/>
                <w:lang w:val="en-AU"/>
              </w:rPr>
            </w:pPr>
            <w:r>
              <w:rPr>
                <w:b/>
                <w:sz w:val="24"/>
                <w:szCs w:val="24"/>
              </w:rPr>
              <w:t>ПРЕДОСТАВЯНИ ДОКУМЕНТИ ЗА УДОСТОВЕРЯВАНЕ НА ИСТИННОСТТА</w:t>
            </w:r>
          </w:p>
        </w:tc>
      </w:tr>
      <w:tr w:rsidR="009B20CF" w:rsidTr="00935C62">
        <w:tc>
          <w:tcPr>
            <w:tcW w:w="465" w:type="dxa"/>
          </w:tcPr>
          <w:p w:rsidR="009B20CF" w:rsidRDefault="009B20CF" w:rsidP="009B20CF">
            <w:pPr>
              <w:numPr>
                <w:ilvl w:val="0"/>
                <w:numId w:val="30"/>
              </w:numPr>
              <w:autoSpaceDN w:val="0"/>
              <w:spacing w:before="120" w:after="120" w:line="240" w:lineRule="atLeast"/>
              <w:ind w:left="318"/>
              <w:rPr>
                <w:b/>
                <w:sz w:val="24"/>
                <w:szCs w:val="24"/>
                <w:lang w:val="en-AU"/>
              </w:rPr>
            </w:pPr>
          </w:p>
        </w:tc>
        <w:tc>
          <w:tcPr>
            <w:tcW w:w="1804" w:type="dxa"/>
          </w:tcPr>
          <w:p w:rsidR="009B20CF" w:rsidRDefault="009B20CF" w:rsidP="00935C62">
            <w:pPr>
              <w:spacing w:before="120" w:after="120" w:line="240" w:lineRule="atLeast"/>
              <w:jc w:val="both"/>
              <w:rPr>
                <w:b/>
                <w:sz w:val="24"/>
                <w:szCs w:val="24"/>
                <w:lang w:val="en-AU"/>
              </w:rPr>
            </w:pPr>
          </w:p>
        </w:tc>
        <w:tc>
          <w:tcPr>
            <w:tcW w:w="2409" w:type="dxa"/>
          </w:tcPr>
          <w:p w:rsidR="009B20CF" w:rsidRDefault="009B20CF" w:rsidP="00935C62">
            <w:pPr>
              <w:spacing w:before="120" w:after="120" w:line="240" w:lineRule="atLeast"/>
              <w:jc w:val="both"/>
              <w:rPr>
                <w:b/>
                <w:sz w:val="24"/>
                <w:szCs w:val="24"/>
                <w:lang w:val="en-AU"/>
              </w:rPr>
            </w:pPr>
          </w:p>
        </w:tc>
        <w:tc>
          <w:tcPr>
            <w:tcW w:w="1134" w:type="dxa"/>
          </w:tcPr>
          <w:p w:rsidR="009B20CF" w:rsidRDefault="009B20CF" w:rsidP="00935C62">
            <w:pPr>
              <w:spacing w:before="120" w:after="120" w:line="240" w:lineRule="atLeast"/>
              <w:jc w:val="both"/>
              <w:rPr>
                <w:b/>
                <w:sz w:val="24"/>
                <w:szCs w:val="24"/>
                <w:lang w:val="en-AU"/>
              </w:rPr>
            </w:pPr>
          </w:p>
        </w:tc>
        <w:tc>
          <w:tcPr>
            <w:tcW w:w="1560" w:type="dxa"/>
          </w:tcPr>
          <w:p w:rsidR="009B20CF" w:rsidRDefault="009B20CF" w:rsidP="00935C62">
            <w:pPr>
              <w:spacing w:before="120" w:after="120" w:line="240" w:lineRule="atLeast"/>
              <w:jc w:val="both"/>
              <w:rPr>
                <w:b/>
                <w:sz w:val="24"/>
                <w:szCs w:val="24"/>
                <w:lang w:val="en-AU"/>
              </w:rPr>
            </w:pPr>
          </w:p>
        </w:tc>
        <w:tc>
          <w:tcPr>
            <w:tcW w:w="1417" w:type="dxa"/>
          </w:tcPr>
          <w:p w:rsidR="009B20CF" w:rsidRDefault="009B20CF" w:rsidP="00935C62">
            <w:pPr>
              <w:spacing w:before="120" w:after="120" w:line="240" w:lineRule="atLeast"/>
              <w:jc w:val="both"/>
              <w:rPr>
                <w:b/>
                <w:sz w:val="24"/>
                <w:szCs w:val="24"/>
                <w:lang w:val="en-AU"/>
              </w:rPr>
            </w:pPr>
          </w:p>
        </w:tc>
        <w:tc>
          <w:tcPr>
            <w:tcW w:w="1418" w:type="dxa"/>
          </w:tcPr>
          <w:p w:rsidR="009B20CF" w:rsidRDefault="009B20CF" w:rsidP="00935C62">
            <w:pPr>
              <w:spacing w:before="120" w:after="120" w:line="240" w:lineRule="atLeast"/>
              <w:jc w:val="both"/>
              <w:rPr>
                <w:b/>
                <w:sz w:val="24"/>
                <w:szCs w:val="24"/>
                <w:lang w:val="en-AU"/>
              </w:rPr>
            </w:pPr>
          </w:p>
        </w:tc>
      </w:tr>
      <w:tr w:rsidR="009B20CF" w:rsidTr="00935C62">
        <w:tc>
          <w:tcPr>
            <w:tcW w:w="465" w:type="dxa"/>
          </w:tcPr>
          <w:p w:rsidR="009B20CF" w:rsidRDefault="009B20CF" w:rsidP="009B20CF">
            <w:pPr>
              <w:numPr>
                <w:ilvl w:val="0"/>
                <w:numId w:val="30"/>
              </w:numPr>
              <w:autoSpaceDN w:val="0"/>
              <w:spacing w:before="120" w:after="120" w:line="240" w:lineRule="atLeast"/>
              <w:ind w:left="318"/>
              <w:rPr>
                <w:b/>
                <w:sz w:val="24"/>
                <w:szCs w:val="24"/>
                <w:lang w:val="en-AU"/>
              </w:rPr>
            </w:pPr>
          </w:p>
        </w:tc>
        <w:tc>
          <w:tcPr>
            <w:tcW w:w="1804" w:type="dxa"/>
          </w:tcPr>
          <w:p w:rsidR="009B20CF" w:rsidRDefault="009B20CF" w:rsidP="00935C62">
            <w:pPr>
              <w:spacing w:before="120" w:after="120" w:line="240" w:lineRule="atLeast"/>
              <w:jc w:val="both"/>
              <w:rPr>
                <w:b/>
                <w:sz w:val="24"/>
                <w:szCs w:val="24"/>
                <w:lang w:val="en-AU"/>
              </w:rPr>
            </w:pPr>
          </w:p>
        </w:tc>
        <w:tc>
          <w:tcPr>
            <w:tcW w:w="2409" w:type="dxa"/>
          </w:tcPr>
          <w:p w:rsidR="009B20CF" w:rsidRDefault="009B20CF" w:rsidP="00935C62">
            <w:pPr>
              <w:spacing w:before="120" w:after="120" w:line="240" w:lineRule="atLeast"/>
              <w:jc w:val="both"/>
              <w:rPr>
                <w:b/>
                <w:sz w:val="24"/>
                <w:szCs w:val="24"/>
                <w:lang w:val="en-AU"/>
              </w:rPr>
            </w:pPr>
          </w:p>
        </w:tc>
        <w:tc>
          <w:tcPr>
            <w:tcW w:w="1134" w:type="dxa"/>
          </w:tcPr>
          <w:p w:rsidR="009B20CF" w:rsidRDefault="009B20CF" w:rsidP="00935C62">
            <w:pPr>
              <w:spacing w:before="120" w:after="120" w:line="240" w:lineRule="atLeast"/>
              <w:jc w:val="both"/>
              <w:rPr>
                <w:b/>
                <w:sz w:val="24"/>
                <w:szCs w:val="24"/>
                <w:lang w:val="en-AU"/>
              </w:rPr>
            </w:pPr>
          </w:p>
        </w:tc>
        <w:tc>
          <w:tcPr>
            <w:tcW w:w="1560" w:type="dxa"/>
          </w:tcPr>
          <w:p w:rsidR="009B20CF" w:rsidRDefault="009B20CF" w:rsidP="00935C62">
            <w:pPr>
              <w:spacing w:before="120" w:after="120" w:line="240" w:lineRule="atLeast"/>
              <w:jc w:val="both"/>
              <w:rPr>
                <w:b/>
                <w:sz w:val="24"/>
                <w:szCs w:val="24"/>
                <w:lang w:val="en-AU"/>
              </w:rPr>
            </w:pPr>
          </w:p>
        </w:tc>
        <w:tc>
          <w:tcPr>
            <w:tcW w:w="1417" w:type="dxa"/>
          </w:tcPr>
          <w:p w:rsidR="009B20CF" w:rsidRDefault="009B20CF" w:rsidP="00935C62">
            <w:pPr>
              <w:spacing w:before="120" w:after="120" w:line="240" w:lineRule="atLeast"/>
              <w:jc w:val="both"/>
              <w:rPr>
                <w:b/>
                <w:sz w:val="24"/>
                <w:szCs w:val="24"/>
                <w:lang w:val="en-AU"/>
              </w:rPr>
            </w:pPr>
          </w:p>
        </w:tc>
        <w:tc>
          <w:tcPr>
            <w:tcW w:w="1418" w:type="dxa"/>
          </w:tcPr>
          <w:p w:rsidR="009B20CF" w:rsidRDefault="009B20CF" w:rsidP="00935C62">
            <w:pPr>
              <w:spacing w:before="120" w:after="120" w:line="240" w:lineRule="atLeast"/>
              <w:jc w:val="both"/>
              <w:rPr>
                <w:b/>
                <w:sz w:val="24"/>
                <w:szCs w:val="24"/>
                <w:lang w:val="en-AU"/>
              </w:rPr>
            </w:pPr>
          </w:p>
        </w:tc>
      </w:tr>
    </w:tbl>
    <w:p w:rsidR="009B20CF" w:rsidRDefault="009B20CF" w:rsidP="009B20CF">
      <w:pPr>
        <w:spacing w:before="120" w:after="120" w:line="240" w:lineRule="atLeast"/>
        <w:jc w:val="both"/>
        <w:rPr>
          <w:b/>
          <w:sz w:val="24"/>
          <w:szCs w:val="24"/>
          <w:lang w:val="en-AU"/>
        </w:rPr>
      </w:pPr>
      <w:r>
        <w:rPr>
          <w:b/>
          <w:sz w:val="24"/>
          <w:szCs w:val="24"/>
        </w:rPr>
        <w:t>ПРИЛОЖЕНИЕ:</w:t>
      </w:r>
    </w:p>
    <w:p w:rsidR="009B20CF" w:rsidRDefault="009B20CF" w:rsidP="009B20CF">
      <w:pPr>
        <w:numPr>
          <w:ilvl w:val="0"/>
          <w:numId w:val="31"/>
        </w:numPr>
        <w:autoSpaceDN w:val="0"/>
        <w:spacing w:before="120" w:after="120" w:line="240" w:lineRule="atLeast"/>
        <w:jc w:val="both"/>
        <w:rPr>
          <w:b/>
          <w:sz w:val="24"/>
          <w:szCs w:val="24"/>
        </w:rPr>
      </w:pPr>
      <w:r>
        <w:rPr>
          <w:b/>
          <w:sz w:val="24"/>
          <w:szCs w:val="24"/>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82"/>
        <w:gridCol w:w="2978"/>
      </w:tblGrid>
      <w:tr w:rsidR="009B20CF" w:rsidTr="00935C62">
        <w:tc>
          <w:tcPr>
            <w:tcW w:w="6379" w:type="dxa"/>
            <w:vAlign w:val="center"/>
          </w:tcPr>
          <w:p w:rsidR="009B20CF" w:rsidRDefault="009B20CF" w:rsidP="00935C62">
            <w:pPr>
              <w:spacing w:before="120" w:after="120" w:line="240" w:lineRule="atLeast"/>
              <w:jc w:val="right"/>
              <w:rPr>
                <w:b/>
                <w:sz w:val="24"/>
                <w:szCs w:val="24"/>
                <w:lang w:val="en-AU"/>
              </w:rPr>
            </w:pPr>
            <w:r>
              <w:rPr>
                <w:b/>
                <w:sz w:val="24"/>
                <w:szCs w:val="24"/>
              </w:rPr>
              <w:t>Дата:</w:t>
            </w:r>
          </w:p>
        </w:tc>
        <w:tc>
          <w:tcPr>
            <w:tcW w:w="2977" w:type="dxa"/>
            <w:vAlign w:val="center"/>
          </w:tcPr>
          <w:p w:rsidR="009B20CF" w:rsidRDefault="009B20CF" w:rsidP="00935C62">
            <w:pPr>
              <w:spacing w:before="120" w:after="120" w:line="240" w:lineRule="atLeast"/>
              <w:jc w:val="center"/>
              <w:rPr>
                <w:sz w:val="24"/>
                <w:szCs w:val="24"/>
                <w:lang w:val="en-AU"/>
              </w:rPr>
            </w:pPr>
          </w:p>
        </w:tc>
      </w:tr>
      <w:tr w:rsidR="009B20CF" w:rsidTr="00935C62">
        <w:tc>
          <w:tcPr>
            <w:tcW w:w="6379" w:type="dxa"/>
            <w:vAlign w:val="center"/>
          </w:tcPr>
          <w:p w:rsidR="009B20CF" w:rsidRDefault="009B20CF" w:rsidP="00935C62">
            <w:pPr>
              <w:spacing w:before="120" w:after="120" w:line="240" w:lineRule="atLeast"/>
              <w:jc w:val="right"/>
              <w:rPr>
                <w:b/>
                <w:sz w:val="24"/>
                <w:szCs w:val="24"/>
                <w:lang w:val="en-AU"/>
              </w:rPr>
            </w:pPr>
            <w:r>
              <w:rPr>
                <w:b/>
                <w:sz w:val="24"/>
                <w:szCs w:val="24"/>
              </w:rPr>
              <w:t>Подпис:</w:t>
            </w:r>
          </w:p>
        </w:tc>
        <w:tc>
          <w:tcPr>
            <w:tcW w:w="2977" w:type="dxa"/>
            <w:vAlign w:val="center"/>
          </w:tcPr>
          <w:p w:rsidR="009B20CF" w:rsidRDefault="009B20CF" w:rsidP="00935C62">
            <w:pPr>
              <w:spacing w:before="120" w:after="120" w:line="240" w:lineRule="atLeast"/>
              <w:jc w:val="center"/>
              <w:rPr>
                <w:sz w:val="24"/>
                <w:szCs w:val="24"/>
                <w:lang w:val="en-AU"/>
              </w:rPr>
            </w:pPr>
          </w:p>
        </w:tc>
      </w:tr>
      <w:tr w:rsidR="009B20CF" w:rsidTr="00935C62">
        <w:tc>
          <w:tcPr>
            <w:tcW w:w="6379" w:type="dxa"/>
            <w:vAlign w:val="center"/>
          </w:tcPr>
          <w:p w:rsidR="009B20CF" w:rsidRDefault="009B20CF" w:rsidP="00935C62">
            <w:pPr>
              <w:spacing w:before="120" w:after="120" w:line="240" w:lineRule="atLeast"/>
              <w:jc w:val="right"/>
              <w:rPr>
                <w:b/>
                <w:sz w:val="24"/>
                <w:szCs w:val="24"/>
                <w:lang w:val="en-AU"/>
              </w:rPr>
            </w:pPr>
            <w:r>
              <w:rPr>
                <w:b/>
                <w:sz w:val="24"/>
                <w:szCs w:val="24"/>
              </w:rPr>
              <w:t>Име и фамилия на лицето, упълномощено да подписва:</w:t>
            </w:r>
          </w:p>
        </w:tc>
        <w:tc>
          <w:tcPr>
            <w:tcW w:w="2977" w:type="dxa"/>
            <w:vAlign w:val="center"/>
          </w:tcPr>
          <w:p w:rsidR="009B20CF" w:rsidRDefault="009B20CF" w:rsidP="00935C62">
            <w:pPr>
              <w:spacing w:before="120" w:after="120" w:line="240" w:lineRule="atLeast"/>
              <w:jc w:val="center"/>
              <w:rPr>
                <w:sz w:val="24"/>
                <w:szCs w:val="24"/>
                <w:lang w:val="en-AU"/>
              </w:rPr>
            </w:pPr>
          </w:p>
        </w:tc>
      </w:tr>
      <w:tr w:rsidR="009B20CF" w:rsidTr="00935C62">
        <w:tc>
          <w:tcPr>
            <w:tcW w:w="6379" w:type="dxa"/>
            <w:vAlign w:val="center"/>
          </w:tcPr>
          <w:p w:rsidR="009B20CF" w:rsidRDefault="009B20CF" w:rsidP="00935C62">
            <w:pPr>
              <w:spacing w:before="120" w:after="120" w:line="240" w:lineRule="atLeast"/>
              <w:jc w:val="right"/>
              <w:rPr>
                <w:b/>
                <w:sz w:val="24"/>
                <w:szCs w:val="24"/>
                <w:lang w:val="en-AU"/>
              </w:rPr>
            </w:pPr>
            <w:r>
              <w:rPr>
                <w:b/>
                <w:sz w:val="24"/>
                <w:szCs w:val="24"/>
              </w:rPr>
              <w:t>Печат (ако е приложимо):</w:t>
            </w:r>
          </w:p>
        </w:tc>
        <w:tc>
          <w:tcPr>
            <w:tcW w:w="2977" w:type="dxa"/>
            <w:vAlign w:val="center"/>
          </w:tcPr>
          <w:p w:rsidR="009B20CF" w:rsidRDefault="009B20CF" w:rsidP="00935C62">
            <w:pPr>
              <w:spacing w:before="120" w:after="120" w:line="240" w:lineRule="atLeast"/>
              <w:jc w:val="center"/>
              <w:rPr>
                <w:sz w:val="24"/>
                <w:szCs w:val="24"/>
                <w:lang w:val="en-AU"/>
              </w:rPr>
            </w:pPr>
          </w:p>
        </w:tc>
      </w:tr>
    </w:tbl>
    <w:p w:rsidR="009B20CF" w:rsidRDefault="009B20CF" w:rsidP="009B20CF">
      <w:pPr>
        <w:spacing w:before="120" w:after="120" w:line="240" w:lineRule="atLeast"/>
        <w:jc w:val="both"/>
        <w:rPr>
          <w:i/>
          <w:lang w:val="en-AU"/>
        </w:rPr>
      </w:pPr>
      <w:r>
        <w:rPr>
          <w:b/>
          <w:bCs/>
          <w:i/>
          <w:u w:val="single"/>
        </w:rPr>
        <w:t>Важни забележки:</w:t>
      </w:r>
      <w:r>
        <w:rPr>
          <w:i/>
        </w:rPr>
        <w:t xml:space="preserve"> </w:t>
      </w:r>
    </w:p>
    <w:p w:rsidR="009B20CF" w:rsidRDefault="009B20CF" w:rsidP="009B20CF">
      <w:pPr>
        <w:spacing w:line="240" w:lineRule="atLeast"/>
        <w:jc w:val="both"/>
        <w:rPr>
          <w:i/>
        </w:rPr>
      </w:pPr>
      <w:r>
        <w:rPr>
          <w:i/>
        </w:rPr>
        <w:t>Настоящият образец се попълва и подписва от лицето, което официално представлява участника пред трети страни за всякакви цели.</w:t>
      </w:r>
    </w:p>
    <w:p w:rsidR="009B20CF" w:rsidRDefault="009B20CF" w:rsidP="009B20CF">
      <w:pPr>
        <w:spacing w:line="240" w:lineRule="atLeast"/>
        <w:jc w:val="both"/>
        <w:rPr>
          <w:i/>
        </w:rPr>
      </w:pPr>
      <w:r>
        <w:rPr>
          <w:i/>
        </w:rPr>
        <w:t>В случай, че участникът участва като обединение</w:t>
      </w:r>
      <w:r>
        <w:rPr>
          <w:b/>
          <w:i/>
        </w:rPr>
        <w:t xml:space="preserve"> </w:t>
      </w:r>
      <w:r>
        <w:rPr>
          <w:i/>
        </w:rPr>
        <w:t>настоящия образец се попълва от съответния участник/участници, притежаващ Удостоверение за регистрация, както и от Обединението.</w:t>
      </w:r>
    </w:p>
    <w:p w:rsidR="009B20CF" w:rsidRDefault="009B20CF" w:rsidP="009B20CF">
      <w:pPr>
        <w:spacing w:line="240" w:lineRule="atLeast"/>
        <w:jc w:val="both"/>
        <w:rPr>
          <w:i/>
        </w:rPr>
      </w:pPr>
      <w:r>
        <w:rPr>
          <w:i/>
        </w:rPr>
        <w:t>Настоящият образец се попълва и подписва от подизпълнител/-ите на участника (ако е приложимо).</w:t>
      </w:r>
    </w:p>
    <w:p w:rsidR="009B20CF" w:rsidRDefault="009B20CF" w:rsidP="009B20CF">
      <w:pPr>
        <w:pStyle w:val="ae"/>
        <w:spacing w:before="120" w:line="240" w:lineRule="atLeast"/>
        <w:rPr>
          <w:i/>
        </w:rPr>
      </w:pPr>
      <w:r>
        <w:rPr>
          <w:i/>
        </w:rPr>
        <w:t xml:space="preserve">Тези забележки трябва да се изтрият в оригиналния вариант на подписания от участника образец. </w:t>
      </w:r>
    </w:p>
    <w:p w:rsidR="005A2638" w:rsidRPr="007B77D0" w:rsidRDefault="005A2638" w:rsidP="005A2638">
      <w:pPr>
        <w:rPr>
          <w:lang w:val="ru-RU"/>
        </w:rPr>
      </w:pPr>
    </w:p>
    <w:p w:rsidR="00BC1F3B" w:rsidRDefault="00BC1F3B" w:rsidP="009D4309">
      <w:pPr>
        <w:pStyle w:val="20"/>
        <w:keepNext w:val="0"/>
        <w:pBdr>
          <w:bottom w:val="single" w:sz="4" w:space="2" w:color="auto"/>
        </w:pBdr>
        <w:spacing w:before="120" w:after="120" w:line="0" w:lineRule="atLeast"/>
        <w:ind w:right="202"/>
        <w:jc w:val="right"/>
        <w:rPr>
          <w:rFonts w:ascii="Times New Roman" w:hAnsi="Times New Roman"/>
          <w:color w:val="auto"/>
          <w:sz w:val="40"/>
          <w:szCs w:val="40"/>
        </w:rPr>
      </w:pPr>
    </w:p>
    <w:p w:rsidR="002A5FD3" w:rsidRDefault="002A5FD3" w:rsidP="002A5FD3"/>
    <w:p w:rsidR="002A5FD3" w:rsidRDefault="002A5FD3" w:rsidP="002A5FD3"/>
    <w:p w:rsidR="00BC1F3B" w:rsidRDefault="00BC1F3B" w:rsidP="009D4309">
      <w:pPr>
        <w:pStyle w:val="20"/>
        <w:keepNext w:val="0"/>
        <w:pBdr>
          <w:bottom w:val="single" w:sz="4" w:space="2" w:color="auto"/>
        </w:pBdr>
        <w:spacing w:before="120" w:after="120" w:line="0" w:lineRule="atLeast"/>
        <w:ind w:right="202"/>
        <w:jc w:val="right"/>
        <w:rPr>
          <w:rFonts w:ascii="Times New Roman" w:hAnsi="Times New Roman"/>
          <w:color w:val="auto"/>
          <w:sz w:val="40"/>
          <w:szCs w:val="40"/>
        </w:rPr>
      </w:pPr>
    </w:p>
    <w:p w:rsidR="00BC1F3B" w:rsidRPr="00BC1F3B" w:rsidRDefault="00BC1F3B" w:rsidP="00BC1F3B">
      <w:pPr>
        <w:pStyle w:val="20"/>
        <w:keepNext w:val="0"/>
        <w:pBdr>
          <w:bottom w:val="single" w:sz="4" w:space="1" w:color="auto"/>
        </w:pBdr>
        <w:spacing w:before="120" w:after="120" w:line="0" w:lineRule="atLeast"/>
        <w:ind w:right="202"/>
        <w:jc w:val="right"/>
        <w:rPr>
          <w:rFonts w:ascii="Times New Roman" w:hAnsi="Times New Roman"/>
          <w:i/>
          <w:color w:val="auto"/>
          <w:sz w:val="40"/>
          <w:szCs w:val="40"/>
        </w:rPr>
      </w:pPr>
      <w:r w:rsidRPr="00BC1F3B">
        <w:rPr>
          <w:rFonts w:ascii="Times New Roman" w:hAnsi="Times New Roman"/>
          <w:color w:val="auto"/>
          <w:sz w:val="40"/>
          <w:szCs w:val="40"/>
        </w:rPr>
        <w:t xml:space="preserve">ОБРАЗЕЦ № </w:t>
      </w:r>
      <w:r>
        <w:rPr>
          <w:rFonts w:ascii="Times New Roman" w:hAnsi="Times New Roman"/>
          <w:color w:val="auto"/>
          <w:sz w:val="40"/>
          <w:szCs w:val="40"/>
        </w:rPr>
        <w:t>10</w:t>
      </w:r>
    </w:p>
    <w:p w:rsidR="00F54406" w:rsidRDefault="00F54406" w:rsidP="00F54406">
      <w:pPr>
        <w:spacing w:before="120" w:after="120" w:line="0" w:lineRule="atLeast"/>
        <w:jc w:val="center"/>
        <w:rPr>
          <w:b/>
          <w:caps/>
          <w:sz w:val="24"/>
          <w:szCs w:val="24"/>
          <w:lang w:val="ru-RU"/>
        </w:rPr>
      </w:pPr>
      <w:r>
        <w:rPr>
          <w:b/>
          <w:sz w:val="24"/>
          <w:szCs w:val="24"/>
          <w:lang w:val="ru-RU"/>
        </w:rPr>
        <w:t>СПИСЪК НА КЛЮЧОВИТЕ ЕКСПЕРТИ</w:t>
      </w:r>
    </w:p>
    <w:p w:rsidR="00F54406" w:rsidRDefault="00F54406" w:rsidP="00F54406">
      <w:pPr>
        <w:spacing w:before="120" w:after="120" w:line="0" w:lineRule="atLeast"/>
        <w:jc w:val="center"/>
        <w:rPr>
          <w:b/>
          <w:sz w:val="24"/>
          <w:szCs w:val="24"/>
          <w:lang w:val="ru-RU"/>
        </w:rPr>
      </w:pPr>
      <w:r>
        <w:rPr>
          <w:b/>
          <w:sz w:val="24"/>
          <w:szCs w:val="24"/>
          <w:lang w:val="ru-RU"/>
        </w:rPr>
        <w:t>КОЙТО СА НЕОБХОДИМИ И ЩЕ СЕ ИЗПОЛЗВАТ ИЛИ ЩЕ СЕ АНГАЖИРАТ/НАЕМАТ В НАСТОЯЩАТА ОБЩЕСТВЕНА ПОРЪЧКА</w:t>
      </w:r>
    </w:p>
    <w:p w:rsidR="009B20CF" w:rsidRDefault="009B20CF" w:rsidP="009B20CF">
      <w:pPr>
        <w:spacing w:before="120" w:after="120" w:line="0" w:lineRule="atLeast"/>
        <w:jc w:val="both"/>
        <w:rPr>
          <w:b/>
          <w:sz w:val="24"/>
          <w:szCs w:val="24"/>
          <w:lang w:val="ru-RU"/>
        </w:rPr>
      </w:pPr>
    </w:p>
    <w:p w:rsidR="009B20CF" w:rsidRDefault="009B20CF" w:rsidP="009B20CF">
      <w:pPr>
        <w:spacing w:before="120" w:after="120" w:line="0" w:lineRule="atLeast"/>
        <w:jc w:val="both"/>
        <w:rPr>
          <w:b/>
          <w:sz w:val="24"/>
          <w:szCs w:val="24"/>
          <w:lang w:val="ru-RU"/>
        </w:rPr>
      </w:pPr>
      <w:r>
        <w:rPr>
          <w:b/>
          <w:sz w:val="24"/>
          <w:szCs w:val="24"/>
          <w:lang w:val="ru-RU"/>
        </w:rPr>
        <w:t>Позиция …………………………………………………………………………………..</w:t>
      </w:r>
    </w:p>
    <w:tbl>
      <w:tblPr>
        <w:tblW w:w="100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2F" w:firstRow="1" w:lastRow="0" w:firstColumn="0" w:lastColumn="0" w:noHBand="0" w:noVBand="0"/>
      </w:tblPr>
      <w:tblGrid>
        <w:gridCol w:w="1384"/>
        <w:gridCol w:w="1277"/>
        <w:gridCol w:w="1985"/>
        <w:gridCol w:w="2408"/>
        <w:gridCol w:w="1564"/>
        <w:gridCol w:w="1413"/>
      </w:tblGrid>
      <w:tr w:rsidR="00F54406" w:rsidTr="0078182D">
        <w:tc>
          <w:tcPr>
            <w:tcW w:w="1384" w:type="dxa"/>
            <w:tcBorders>
              <w:top w:val="double" w:sz="6" w:space="0" w:color="000000"/>
              <w:left w:val="double" w:sz="6" w:space="0" w:color="000000"/>
              <w:bottom w:val="single" w:sz="6" w:space="0" w:color="000000"/>
              <w:right w:val="single" w:sz="6" w:space="0" w:color="000000"/>
            </w:tcBorders>
            <w:shd w:val="clear" w:color="auto" w:fill="F3F3F3"/>
            <w:hideMark/>
          </w:tcPr>
          <w:p w:rsidR="00F54406" w:rsidRDefault="00F54406" w:rsidP="00B3322A">
            <w:pPr>
              <w:spacing w:line="0" w:lineRule="atLeast"/>
              <w:jc w:val="center"/>
              <w:rPr>
                <w:b/>
                <w:sz w:val="24"/>
                <w:szCs w:val="24"/>
              </w:rPr>
            </w:pPr>
            <w:r>
              <w:rPr>
                <w:b/>
                <w:sz w:val="24"/>
                <w:szCs w:val="24"/>
              </w:rPr>
              <w:t>Име на лицето</w:t>
            </w:r>
          </w:p>
        </w:tc>
        <w:tc>
          <w:tcPr>
            <w:tcW w:w="1277" w:type="dxa"/>
            <w:tcBorders>
              <w:top w:val="double" w:sz="6" w:space="0" w:color="000000"/>
              <w:left w:val="single" w:sz="6" w:space="0" w:color="000000"/>
              <w:bottom w:val="single" w:sz="6" w:space="0" w:color="000000"/>
              <w:right w:val="single" w:sz="6" w:space="0" w:color="000000"/>
            </w:tcBorders>
            <w:shd w:val="clear" w:color="auto" w:fill="F3F3F3"/>
            <w:hideMark/>
          </w:tcPr>
          <w:p w:rsidR="00F54406" w:rsidRDefault="00F54406" w:rsidP="00B3322A">
            <w:pPr>
              <w:spacing w:line="0" w:lineRule="atLeast"/>
              <w:jc w:val="center"/>
              <w:rPr>
                <w:b/>
                <w:sz w:val="24"/>
                <w:szCs w:val="24"/>
              </w:rPr>
            </w:pPr>
            <w:r>
              <w:rPr>
                <w:b/>
                <w:sz w:val="24"/>
                <w:szCs w:val="24"/>
              </w:rPr>
              <w:t>Предложена позиция в проекта</w:t>
            </w:r>
          </w:p>
        </w:tc>
        <w:tc>
          <w:tcPr>
            <w:tcW w:w="1985" w:type="dxa"/>
            <w:tcBorders>
              <w:top w:val="double" w:sz="6" w:space="0" w:color="000000"/>
              <w:left w:val="single" w:sz="6" w:space="0" w:color="000000"/>
              <w:bottom w:val="single" w:sz="6" w:space="0" w:color="000000"/>
              <w:right w:val="single" w:sz="6" w:space="0" w:color="000000"/>
            </w:tcBorders>
            <w:shd w:val="clear" w:color="auto" w:fill="F3F3F3"/>
            <w:hideMark/>
          </w:tcPr>
          <w:p w:rsidR="00F54406" w:rsidRDefault="00F54406" w:rsidP="00B3322A">
            <w:pPr>
              <w:spacing w:line="0" w:lineRule="atLeast"/>
              <w:jc w:val="center"/>
              <w:rPr>
                <w:b/>
                <w:sz w:val="24"/>
                <w:szCs w:val="24"/>
                <w:lang w:val="ru-RU"/>
              </w:rPr>
            </w:pPr>
            <w:r>
              <w:rPr>
                <w:b/>
                <w:sz w:val="24"/>
                <w:szCs w:val="24"/>
                <w:lang w:val="ru-RU"/>
              </w:rPr>
              <w:t xml:space="preserve">Правоспособност Квалификации </w:t>
            </w:r>
            <w:r>
              <w:rPr>
                <w:sz w:val="24"/>
                <w:szCs w:val="24"/>
                <w:lang w:val="ru-RU"/>
              </w:rPr>
              <w:t>(копия от дипломи или други документи, издадени от трети лица, удостоверяващи квалификацията, опита и правото на лицата да предоставя и/или извършва дейностите с които са ангажирани)</w:t>
            </w:r>
          </w:p>
        </w:tc>
        <w:tc>
          <w:tcPr>
            <w:tcW w:w="2408" w:type="dxa"/>
            <w:tcBorders>
              <w:top w:val="double" w:sz="6" w:space="0" w:color="000000"/>
              <w:left w:val="single" w:sz="6" w:space="0" w:color="000000"/>
              <w:bottom w:val="single" w:sz="6" w:space="0" w:color="000000"/>
              <w:right w:val="single" w:sz="6" w:space="0" w:color="000000"/>
            </w:tcBorders>
            <w:shd w:val="clear" w:color="auto" w:fill="F3F3F3"/>
            <w:hideMark/>
          </w:tcPr>
          <w:p w:rsidR="00F54406" w:rsidRDefault="00F54406" w:rsidP="00B3322A">
            <w:pPr>
              <w:spacing w:line="0" w:lineRule="atLeast"/>
              <w:jc w:val="center"/>
              <w:rPr>
                <w:b/>
                <w:sz w:val="24"/>
                <w:szCs w:val="24"/>
                <w:lang w:val="ru-RU"/>
              </w:rPr>
            </w:pPr>
            <w:r>
              <w:rPr>
                <w:b/>
                <w:sz w:val="24"/>
                <w:szCs w:val="24"/>
                <w:lang w:val="ru-RU"/>
              </w:rPr>
              <w:t>Дейности/услуги с които е ангажиран/ ще извършва</w:t>
            </w:r>
          </w:p>
        </w:tc>
        <w:tc>
          <w:tcPr>
            <w:tcW w:w="1564" w:type="dxa"/>
            <w:tcBorders>
              <w:top w:val="double" w:sz="6" w:space="0" w:color="000000"/>
              <w:left w:val="single" w:sz="6" w:space="0" w:color="000000"/>
              <w:bottom w:val="single" w:sz="6" w:space="0" w:color="000000"/>
              <w:right w:val="single" w:sz="6" w:space="0" w:color="000000"/>
            </w:tcBorders>
            <w:shd w:val="clear" w:color="auto" w:fill="F3F3F3"/>
            <w:hideMark/>
          </w:tcPr>
          <w:p w:rsidR="00F54406" w:rsidRDefault="00F54406" w:rsidP="00B3322A">
            <w:pPr>
              <w:spacing w:line="0" w:lineRule="atLeast"/>
              <w:jc w:val="center"/>
              <w:rPr>
                <w:b/>
                <w:sz w:val="24"/>
                <w:szCs w:val="24"/>
                <w:lang w:val="ru-RU"/>
              </w:rPr>
            </w:pPr>
            <w:r>
              <w:rPr>
                <w:b/>
                <w:sz w:val="24"/>
                <w:szCs w:val="24"/>
                <w:lang w:val="ru-RU"/>
              </w:rPr>
              <w:t>Вид правоотношения с персонала</w:t>
            </w:r>
          </w:p>
          <w:p w:rsidR="00F54406" w:rsidRDefault="00F54406" w:rsidP="00B3322A">
            <w:pPr>
              <w:spacing w:line="0" w:lineRule="atLeast"/>
              <w:jc w:val="center"/>
              <w:rPr>
                <w:b/>
                <w:sz w:val="24"/>
                <w:szCs w:val="24"/>
                <w:lang w:val="ru-RU"/>
              </w:rPr>
            </w:pPr>
            <w:r>
              <w:rPr>
                <w:b/>
                <w:sz w:val="24"/>
                <w:szCs w:val="24"/>
                <w:lang w:val="ru-RU"/>
              </w:rPr>
              <w:t>(трудов или граждански договор)</w:t>
            </w:r>
          </w:p>
        </w:tc>
        <w:tc>
          <w:tcPr>
            <w:tcW w:w="1413" w:type="dxa"/>
            <w:tcBorders>
              <w:top w:val="double" w:sz="6" w:space="0" w:color="000000"/>
              <w:left w:val="single" w:sz="6" w:space="0" w:color="000000"/>
              <w:bottom w:val="single" w:sz="6" w:space="0" w:color="000000"/>
              <w:right w:val="double" w:sz="6" w:space="0" w:color="000000"/>
            </w:tcBorders>
            <w:shd w:val="clear" w:color="auto" w:fill="F3F3F3"/>
          </w:tcPr>
          <w:p w:rsidR="00F54406" w:rsidRDefault="00F54406" w:rsidP="00B3322A">
            <w:pPr>
              <w:spacing w:line="0" w:lineRule="atLeast"/>
              <w:jc w:val="center"/>
              <w:rPr>
                <w:b/>
                <w:sz w:val="24"/>
                <w:szCs w:val="24"/>
                <w:lang w:val="ru-RU"/>
              </w:rPr>
            </w:pPr>
            <w:r>
              <w:rPr>
                <w:b/>
                <w:sz w:val="24"/>
                <w:szCs w:val="24"/>
                <w:lang w:val="ru-RU"/>
              </w:rPr>
              <w:t>Прилагани</w:t>
            </w:r>
          </w:p>
          <w:p w:rsidR="00F54406" w:rsidRDefault="00F54406" w:rsidP="00B3322A">
            <w:pPr>
              <w:spacing w:line="0" w:lineRule="atLeast"/>
              <w:jc w:val="center"/>
              <w:rPr>
                <w:b/>
                <w:sz w:val="24"/>
                <w:szCs w:val="24"/>
                <w:lang w:val="ru-RU"/>
              </w:rPr>
            </w:pPr>
            <w:r>
              <w:rPr>
                <w:b/>
                <w:sz w:val="24"/>
                <w:szCs w:val="24"/>
                <w:lang w:val="ru-RU"/>
              </w:rPr>
              <w:t>Професионални автобиографии по предоставения образец</w:t>
            </w:r>
          </w:p>
          <w:p w:rsidR="00F54406" w:rsidRDefault="00F54406" w:rsidP="00B3322A">
            <w:pPr>
              <w:spacing w:line="0" w:lineRule="atLeast"/>
              <w:jc w:val="center"/>
              <w:rPr>
                <w:b/>
                <w:sz w:val="24"/>
                <w:szCs w:val="24"/>
                <w:lang w:val="ru-RU"/>
              </w:rPr>
            </w:pPr>
          </w:p>
        </w:tc>
      </w:tr>
      <w:tr w:rsidR="00F54406" w:rsidTr="0078182D">
        <w:tc>
          <w:tcPr>
            <w:tcW w:w="1384" w:type="dxa"/>
            <w:tcBorders>
              <w:top w:val="nil"/>
              <w:left w:val="double" w:sz="6" w:space="0" w:color="000000"/>
              <w:bottom w:val="single" w:sz="6" w:space="0" w:color="000000"/>
              <w:right w:val="single" w:sz="6" w:space="0" w:color="000000"/>
            </w:tcBorders>
          </w:tcPr>
          <w:p w:rsidR="00F54406" w:rsidRDefault="00F54406" w:rsidP="00B3322A">
            <w:pPr>
              <w:spacing w:line="0" w:lineRule="atLeast"/>
              <w:rPr>
                <w:sz w:val="24"/>
                <w:szCs w:val="24"/>
                <w:lang w:val="ru-RU"/>
              </w:rPr>
            </w:pPr>
          </w:p>
        </w:tc>
        <w:tc>
          <w:tcPr>
            <w:tcW w:w="1277" w:type="dxa"/>
            <w:tcBorders>
              <w:top w:val="nil"/>
              <w:left w:val="single" w:sz="6" w:space="0" w:color="000000"/>
              <w:bottom w:val="single" w:sz="6" w:space="0" w:color="000000"/>
              <w:right w:val="single" w:sz="6" w:space="0" w:color="000000"/>
            </w:tcBorders>
          </w:tcPr>
          <w:p w:rsidR="00F54406" w:rsidRDefault="00F54406" w:rsidP="00B3322A">
            <w:pPr>
              <w:spacing w:line="0" w:lineRule="atLeast"/>
              <w:rPr>
                <w:sz w:val="24"/>
                <w:szCs w:val="24"/>
                <w:lang w:val="ru-RU"/>
              </w:rPr>
            </w:pPr>
          </w:p>
        </w:tc>
        <w:tc>
          <w:tcPr>
            <w:tcW w:w="1985" w:type="dxa"/>
            <w:tcBorders>
              <w:top w:val="nil"/>
              <w:left w:val="single" w:sz="6" w:space="0" w:color="000000"/>
              <w:bottom w:val="single" w:sz="6" w:space="0" w:color="000000"/>
              <w:right w:val="single" w:sz="6" w:space="0" w:color="000000"/>
            </w:tcBorders>
          </w:tcPr>
          <w:p w:rsidR="00F54406" w:rsidRDefault="00F54406" w:rsidP="00B3322A">
            <w:pPr>
              <w:spacing w:line="0" w:lineRule="atLeast"/>
              <w:rPr>
                <w:sz w:val="24"/>
                <w:szCs w:val="24"/>
                <w:lang w:val="ru-RU"/>
              </w:rPr>
            </w:pPr>
          </w:p>
        </w:tc>
        <w:tc>
          <w:tcPr>
            <w:tcW w:w="2408" w:type="dxa"/>
            <w:tcBorders>
              <w:top w:val="nil"/>
              <w:left w:val="single" w:sz="6" w:space="0" w:color="000000"/>
              <w:bottom w:val="single" w:sz="6" w:space="0" w:color="000000"/>
              <w:right w:val="single" w:sz="6" w:space="0" w:color="000000"/>
            </w:tcBorders>
          </w:tcPr>
          <w:p w:rsidR="00F54406" w:rsidRDefault="00F54406" w:rsidP="00B3322A">
            <w:pPr>
              <w:spacing w:line="0" w:lineRule="atLeast"/>
              <w:rPr>
                <w:sz w:val="24"/>
                <w:szCs w:val="24"/>
                <w:lang w:val="ru-RU"/>
              </w:rPr>
            </w:pPr>
          </w:p>
        </w:tc>
        <w:tc>
          <w:tcPr>
            <w:tcW w:w="1564" w:type="dxa"/>
            <w:tcBorders>
              <w:top w:val="nil"/>
              <w:left w:val="single" w:sz="6" w:space="0" w:color="000000"/>
              <w:bottom w:val="single" w:sz="6" w:space="0" w:color="000000"/>
              <w:right w:val="single" w:sz="6" w:space="0" w:color="000000"/>
            </w:tcBorders>
          </w:tcPr>
          <w:p w:rsidR="00F54406" w:rsidRDefault="00F54406" w:rsidP="00B3322A">
            <w:pPr>
              <w:spacing w:line="0" w:lineRule="atLeast"/>
              <w:rPr>
                <w:sz w:val="24"/>
                <w:szCs w:val="24"/>
                <w:lang w:val="ru-RU"/>
              </w:rPr>
            </w:pPr>
          </w:p>
        </w:tc>
        <w:tc>
          <w:tcPr>
            <w:tcW w:w="1413" w:type="dxa"/>
            <w:tcBorders>
              <w:top w:val="nil"/>
              <w:left w:val="single" w:sz="6" w:space="0" w:color="000000"/>
              <w:bottom w:val="single" w:sz="6" w:space="0" w:color="000000"/>
              <w:right w:val="double" w:sz="6" w:space="0" w:color="000000"/>
            </w:tcBorders>
          </w:tcPr>
          <w:p w:rsidR="00F54406" w:rsidRDefault="00F54406" w:rsidP="00B3322A">
            <w:pPr>
              <w:spacing w:line="0" w:lineRule="atLeast"/>
              <w:rPr>
                <w:sz w:val="24"/>
                <w:szCs w:val="24"/>
                <w:lang w:val="ru-RU"/>
              </w:rPr>
            </w:pPr>
          </w:p>
        </w:tc>
      </w:tr>
      <w:tr w:rsidR="00F54406" w:rsidTr="0078182D">
        <w:tc>
          <w:tcPr>
            <w:tcW w:w="1384" w:type="dxa"/>
            <w:tcBorders>
              <w:top w:val="single" w:sz="6" w:space="0" w:color="000000"/>
              <w:left w:val="double" w:sz="6" w:space="0" w:color="000000"/>
              <w:bottom w:val="double" w:sz="6" w:space="0" w:color="000000"/>
              <w:right w:val="single" w:sz="6" w:space="0" w:color="000000"/>
            </w:tcBorders>
          </w:tcPr>
          <w:p w:rsidR="00F54406" w:rsidRDefault="00F54406" w:rsidP="00B3322A">
            <w:pPr>
              <w:spacing w:line="0" w:lineRule="atLeast"/>
              <w:rPr>
                <w:sz w:val="24"/>
                <w:szCs w:val="24"/>
                <w:lang w:val="ru-RU"/>
              </w:rPr>
            </w:pPr>
          </w:p>
        </w:tc>
        <w:tc>
          <w:tcPr>
            <w:tcW w:w="1277" w:type="dxa"/>
            <w:tcBorders>
              <w:top w:val="single" w:sz="6" w:space="0" w:color="000000"/>
              <w:left w:val="single" w:sz="6" w:space="0" w:color="000000"/>
              <w:bottom w:val="double" w:sz="6" w:space="0" w:color="000000"/>
              <w:right w:val="single" w:sz="6" w:space="0" w:color="000000"/>
            </w:tcBorders>
          </w:tcPr>
          <w:p w:rsidR="00F54406" w:rsidRDefault="00F54406" w:rsidP="00B3322A">
            <w:pPr>
              <w:spacing w:line="0" w:lineRule="atLeast"/>
              <w:rPr>
                <w:sz w:val="24"/>
                <w:szCs w:val="24"/>
                <w:lang w:val="ru-RU"/>
              </w:rPr>
            </w:pPr>
          </w:p>
        </w:tc>
        <w:tc>
          <w:tcPr>
            <w:tcW w:w="1985" w:type="dxa"/>
            <w:tcBorders>
              <w:top w:val="single" w:sz="6" w:space="0" w:color="000000"/>
              <w:left w:val="single" w:sz="6" w:space="0" w:color="000000"/>
              <w:bottom w:val="double" w:sz="6" w:space="0" w:color="000000"/>
              <w:right w:val="single" w:sz="6" w:space="0" w:color="000000"/>
            </w:tcBorders>
          </w:tcPr>
          <w:p w:rsidR="00F54406" w:rsidRDefault="00F54406" w:rsidP="00B3322A">
            <w:pPr>
              <w:spacing w:line="0" w:lineRule="atLeast"/>
              <w:rPr>
                <w:sz w:val="24"/>
                <w:szCs w:val="24"/>
                <w:lang w:val="ru-RU"/>
              </w:rPr>
            </w:pPr>
          </w:p>
        </w:tc>
        <w:tc>
          <w:tcPr>
            <w:tcW w:w="2408" w:type="dxa"/>
            <w:tcBorders>
              <w:top w:val="single" w:sz="6" w:space="0" w:color="000000"/>
              <w:left w:val="single" w:sz="6" w:space="0" w:color="000000"/>
              <w:bottom w:val="double" w:sz="6" w:space="0" w:color="000000"/>
              <w:right w:val="single" w:sz="6" w:space="0" w:color="000000"/>
            </w:tcBorders>
          </w:tcPr>
          <w:p w:rsidR="00F54406" w:rsidRDefault="00F54406" w:rsidP="00B3322A">
            <w:pPr>
              <w:spacing w:line="0" w:lineRule="atLeast"/>
              <w:rPr>
                <w:sz w:val="24"/>
                <w:szCs w:val="24"/>
                <w:lang w:val="ru-RU"/>
              </w:rPr>
            </w:pPr>
          </w:p>
        </w:tc>
        <w:tc>
          <w:tcPr>
            <w:tcW w:w="1564" w:type="dxa"/>
            <w:tcBorders>
              <w:top w:val="single" w:sz="6" w:space="0" w:color="000000"/>
              <w:left w:val="single" w:sz="6" w:space="0" w:color="000000"/>
              <w:bottom w:val="double" w:sz="6" w:space="0" w:color="000000"/>
              <w:right w:val="single" w:sz="6" w:space="0" w:color="000000"/>
            </w:tcBorders>
          </w:tcPr>
          <w:p w:rsidR="00F54406" w:rsidRDefault="00F54406" w:rsidP="00B3322A">
            <w:pPr>
              <w:spacing w:line="0" w:lineRule="atLeast"/>
              <w:rPr>
                <w:sz w:val="24"/>
                <w:szCs w:val="24"/>
                <w:lang w:val="ru-RU"/>
              </w:rPr>
            </w:pPr>
          </w:p>
        </w:tc>
        <w:tc>
          <w:tcPr>
            <w:tcW w:w="1413" w:type="dxa"/>
            <w:tcBorders>
              <w:top w:val="single" w:sz="6" w:space="0" w:color="000000"/>
              <w:left w:val="single" w:sz="6" w:space="0" w:color="000000"/>
              <w:bottom w:val="double" w:sz="6" w:space="0" w:color="000000"/>
              <w:right w:val="double" w:sz="6" w:space="0" w:color="000000"/>
            </w:tcBorders>
          </w:tcPr>
          <w:p w:rsidR="00F54406" w:rsidRDefault="00F54406" w:rsidP="00B3322A">
            <w:pPr>
              <w:spacing w:line="0" w:lineRule="atLeast"/>
              <w:rPr>
                <w:sz w:val="24"/>
                <w:szCs w:val="24"/>
                <w:lang w:val="ru-RU"/>
              </w:rPr>
            </w:pPr>
          </w:p>
        </w:tc>
      </w:tr>
    </w:tbl>
    <w:p w:rsidR="00F54406" w:rsidRDefault="00F54406" w:rsidP="00F54406">
      <w:pPr>
        <w:spacing w:before="120" w:after="120" w:line="0" w:lineRule="atLeast"/>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977"/>
      </w:tblGrid>
      <w:tr w:rsidR="00F54406" w:rsidTr="00B3322A">
        <w:tc>
          <w:tcPr>
            <w:tcW w:w="6379" w:type="dxa"/>
            <w:tcBorders>
              <w:top w:val="single" w:sz="4" w:space="0" w:color="auto"/>
              <w:left w:val="single" w:sz="4" w:space="0" w:color="auto"/>
              <w:bottom w:val="single" w:sz="4" w:space="0" w:color="auto"/>
              <w:right w:val="single" w:sz="4" w:space="0" w:color="auto"/>
            </w:tcBorders>
            <w:vAlign w:val="center"/>
            <w:hideMark/>
          </w:tcPr>
          <w:p w:rsidR="00F54406" w:rsidRDefault="00F54406" w:rsidP="00B3322A">
            <w:pPr>
              <w:spacing w:before="120" w:after="120" w:line="0" w:lineRule="atLeast"/>
              <w:jc w:val="right"/>
              <w:rPr>
                <w:b/>
                <w:sz w:val="24"/>
                <w:szCs w:val="24"/>
              </w:rPr>
            </w:pPr>
            <w:r>
              <w:rPr>
                <w:b/>
                <w:sz w:val="24"/>
                <w:szCs w:val="24"/>
              </w:rPr>
              <w:t>Дата:</w:t>
            </w:r>
          </w:p>
        </w:tc>
        <w:tc>
          <w:tcPr>
            <w:tcW w:w="2977" w:type="dxa"/>
            <w:tcBorders>
              <w:top w:val="single" w:sz="4" w:space="0" w:color="auto"/>
              <w:left w:val="single" w:sz="4" w:space="0" w:color="auto"/>
              <w:bottom w:val="single" w:sz="4" w:space="0" w:color="auto"/>
              <w:right w:val="single" w:sz="4" w:space="0" w:color="auto"/>
            </w:tcBorders>
            <w:vAlign w:val="center"/>
          </w:tcPr>
          <w:p w:rsidR="00F54406" w:rsidRDefault="00F54406" w:rsidP="00B3322A">
            <w:pPr>
              <w:spacing w:before="120" w:after="120" w:line="0" w:lineRule="atLeast"/>
              <w:jc w:val="center"/>
              <w:rPr>
                <w:sz w:val="24"/>
                <w:szCs w:val="24"/>
              </w:rPr>
            </w:pPr>
          </w:p>
        </w:tc>
      </w:tr>
      <w:tr w:rsidR="00F54406" w:rsidTr="00B3322A">
        <w:tc>
          <w:tcPr>
            <w:tcW w:w="6379" w:type="dxa"/>
            <w:tcBorders>
              <w:top w:val="single" w:sz="4" w:space="0" w:color="auto"/>
              <w:left w:val="single" w:sz="4" w:space="0" w:color="auto"/>
              <w:bottom w:val="single" w:sz="4" w:space="0" w:color="auto"/>
              <w:right w:val="single" w:sz="4" w:space="0" w:color="auto"/>
            </w:tcBorders>
            <w:vAlign w:val="center"/>
            <w:hideMark/>
          </w:tcPr>
          <w:p w:rsidR="00F54406" w:rsidRDefault="00F54406" w:rsidP="00B3322A">
            <w:pPr>
              <w:spacing w:before="120" w:after="120" w:line="0" w:lineRule="atLeast"/>
              <w:jc w:val="right"/>
              <w:rPr>
                <w:b/>
                <w:sz w:val="24"/>
                <w:szCs w:val="24"/>
              </w:rPr>
            </w:pPr>
            <w:r>
              <w:rPr>
                <w:b/>
                <w:sz w:val="24"/>
                <w:szCs w:val="24"/>
              </w:rPr>
              <w:t>Подпис:</w:t>
            </w:r>
          </w:p>
        </w:tc>
        <w:tc>
          <w:tcPr>
            <w:tcW w:w="2977" w:type="dxa"/>
            <w:tcBorders>
              <w:top w:val="single" w:sz="4" w:space="0" w:color="auto"/>
              <w:left w:val="single" w:sz="4" w:space="0" w:color="auto"/>
              <w:bottom w:val="single" w:sz="4" w:space="0" w:color="auto"/>
              <w:right w:val="single" w:sz="4" w:space="0" w:color="auto"/>
            </w:tcBorders>
            <w:vAlign w:val="center"/>
          </w:tcPr>
          <w:p w:rsidR="00F54406" w:rsidRDefault="00F54406" w:rsidP="00B3322A">
            <w:pPr>
              <w:spacing w:before="120" w:after="120" w:line="0" w:lineRule="atLeast"/>
              <w:jc w:val="center"/>
              <w:rPr>
                <w:sz w:val="24"/>
                <w:szCs w:val="24"/>
              </w:rPr>
            </w:pPr>
          </w:p>
        </w:tc>
      </w:tr>
      <w:tr w:rsidR="00F54406" w:rsidTr="00B3322A">
        <w:tc>
          <w:tcPr>
            <w:tcW w:w="6379" w:type="dxa"/>
            <w:tcBorders>
              <w:top w:val="single" w:sz="4" w:space="0" w:color="auto"/>
              <w:left w:val="single" w:sz="4" w:space="0" w:color="auto"/>
              <w:bottom w:val="single" w:sz="4" w:space="0" w:color="auto"/>
              <w:right w:val="single" w:sz="4" w:space="0" w:color="auto"/>
            </w:tcBorders>
            <w:vAlign w:val="center"/>
            <w:hideMark/>
          </w:tcPr>
          <w:p w:rsidR="00F54406" w:rsidRDefault="00F54406" w:rsidP="00B3322A">
            <w:pPr>
              <w:spacing w:before="120" w:after="120" w:line="0" w:lineRule="atLeast"/>
              <w:jc w:val="right"/>
              <w:rPr>
                <w:b/>
                <w:sz w:val="24"/>
                <w:szCs w:val="24"/>
                <w:lang w:val="ru-RU"/>
              </w:rPr>
            </w:pPr>
            <w:r>
              <w:rPr>
                <w:b/>
                <w:sz w:val="24"/>
                <w:szCs w:val="24"/>
                <w:lang w:val="ru-RU"/>
              </w:rPr>
              <w:t>Име и фамилия на лицето, упълномощено да подписва:</w:t>
            </w:r>
          </w:p>
        </w:tc>
        <w:tc>
          <w:tcPr>
            <w:tcW w:w="2977" w:type="dxa"/>
            <w:tcBorders>
              <w:top w:val="single" w:sz="4" w:space="0" w:color="auto"/>
              <w:left w:val="single" w:sz="4" w:space="0" w:color="auto"/>
              <w:bottom w:val="single" w:sz="4" w:space="0" w:color="auto"/>
              <w:right w:val="single" w:sz="4" w:space="0" w:color="auto"/>
            </w:tcBorders>
            <w:vAlign w:val="center"/>
          </w:tcPr>
          <w:p w:rsidR="00F54406" w:rsidRDefault="00F54406" w:rsidP="00B3322A">
            <w:pPr>
              <w:spacing w:before="120" w:after="120" w:line="0" w:lineRule="atLeast"/>
              <w:jc w:val="center"/>
              <w:rPr>
                <w:sz w:val="24"/>
                <w:szCs w:val="24"/>
                <w:lang w:val="ru-RU"/>
              </w:rPr>
            </w:pPr>
          </w:p>
        </w:tc>
      </w:tr>
      <w:tr w:rsidR="00F54406" w:rsidTr="00B3322A">
        <w:tc>
          <w:tcPr>
            <w:tcW w:w="6379" w:type="dxa"/>
            <w:tcBorders>
              <w:top w:val="single" w:sz="4" w:space="0" w:color="auto"/>
              <w:left w:val="single" w:sz="4" w:space="0" w:color="auto"/>
              <w:bottom w:val="single" w:sz="4" w:space="0" w:color="auto"/>
              <w:right w:val="single" w:sz="4" w:space="0" w:color="auto"/>
            </w:tcBorders>
            <w:vAlign w:val="center"/>
            <w:hideMark/>
          </w:tcPr>
          <w:p w:rsidR="00F54406" w:rsidRDefault="00F54406" w:rsidP="00B3322A">
            <w:pPr>
              <w:spacing w:before="120" w:after="120" w:line="0" w:lineRule="atLeast"/>
              <w:jc w:val="right"/>
              <w:rPr>
                <w:b/>
                <w:sz w:val="24"/>
                <w:szCs w:val="24"/>
              </w:rPr>
            </w:pPr>
            <w:r>
              <w:rPr>
                <w:b/>
                <w:sz w:val="24"/>
                <w:szCs w:val="24"/>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F54406" w:rsidRDefault="00F54406" w:rsidP="00B3322A">
            <w:pPr>
              <w:spacing w:before="120" w:after="120" w:line="0" w:lineRule="atLeast"/>
              <w:jc w:val="center"/>
              <w:rPr>
                <w:sz w:val="24"/>
                <w:szCs w:val="24"/>
              </w:rPr>
            </w:pPr>
          </w:p>
        </w:tc>
      </w:tr>
    </w:tbl>
    <w:p w:rsidR="00F54406" w:rsidRDefault="00F54406" w:rsidP="00F54406">
      <w:pPr>
        <w:spacing w:before="120" w:after="120" w:line="0" w:lineRule="atLeast"/>
      </w:pPr>
    </w:p>
    <w:p w:rsidR="00F54406" w:rsidRDefault="00F54406" w:rsidP="00F54406">
      <w:pPr>
        <w:spacing w:before="120" w:after="120" w:line="0" w:lineRule="atLeast"/>
        <w:jc w:val="both"/>
        <w:rPr>
          <w:i/>
        </w:rPr>
      </w:pPr>
      <w:r>
        <w:rPr>
          <w:b/>
          <w:bCs/>
          <w:i/>
          <w:u w:val="single"/>
        </w:rPr>
        <w:t>Важни забележки:</w:t>
      </w:r>
      <w:r>
        <w:rPr>
          <w:i/>
        </w:rPr>
        <w:t xml:space="preserve"> </w:t>
      </w:r>
    </w:p>
    <w:p w:rsidR="00F54406" w:rsidRDefault="00F54406" w:rsidP="00F54406">
      <w:pPr>
        <w:spacing w:line="0" w:lineRule="atLeast"/>
        <w:jc w:val="both"/>
        <w:rPr>
          <w:i/>
          <w:lang w:val="ru-RU"/>
        </w:rPr>
      </w:pPr>
      <w:r>
        <w:rPr>
          <w:i/>
          <w:lang w:val="ru-RU"/>
        </w:rPr>
        <w:t>Настоящият образец се попълва и подписва от лицето, което официално представлява участника пред трети страни за всякакви цели.</w:t>
      </w:r>
    </w:p>
    <w:p w:rsidR="00F54406" w:rsidRDefault="00F54406" w:rsidP="00F54406">
      <w:pPr>
        <w:spacing w:line="0" w:lineRule="atLeast"/>
        <w:jc w:val="both"/>
        <w:rPr>
          <w:i/>
          <w:lang w:val="ru-RU"/>
        </w:rPr>
      </w:pPr>
      <w:r>
        <w:rPr>
          <w:i/>
          <w:lang w:val="ru-RU"/>
        </w:rPr>
        <w:t>В случай, че участникът участва като обединение</w:t>
      </w:r>
      <w:r>
        <w:rPr>
          <w:b/>
          <w:i/>
          <w:lang w:val="ru-RU"/>
        </w:rPr>
        <w:t xml:space="preserve"> </w:t>
      </w:r>
      <w:r>
        <w:rPr>
          <w:i/>
          <w:lang w:val="ru-RU"/>
        </w:rPr>
        <w:t>настоящия образец се попълва от лицето, което е упълномощено да представлява обединението..</w:t>
      </w:r>
    </w:p>
    <w:p w:rsidR="00F00BD5" w:rsidRPr="00F00BD5" w:rsidRDefault="00F54406" w:rsidP="00F00BD5">
      <w:pPr>
        <w:pStyle w:val="ae"/>
        <w:spacing w:before="120" w:line="0" w:lineRule="atLeast"/>
        <w:rPr>
          <w:i/>
        </w:rPr>
      </w:pPr>
      <w:r>
        <w:rPr>
          <w:i/>
        </w:rPr>
        <w:t>Тези забележки трябва да се изтрият в оригиналния вариант на подписан</w:t>
      </w:r>
      <w:r w:rsidR="00F00BD5">
        <w:rPr>
          <w:i/>
        </w:rPr>
        <w:t>ия от участника образец.</w:t>
      </w:r>
    </w:p>
    <w:p w:rsidR="00F54406" w:rsidRDefault="00F54406" w:rsidP="00F54406">
      <w:pPr>
        <w:pStyle w:val="20"/>
        <w:keepNext w:val="0"/>
        <w:pBdr>
          <w:bottom w:val="single" w:sz="4" w:space="2" w:color="auto"/>
        </w:pBdr>
        <w:spacing w:before="120" w:after="120" w:line="0" w:lineRule="atLeast"/>
        <w:ind w:right="202"/>
        <w:jc w:val="right"/>
        <w:rPr>
          <w:rFonts w:ascii="Times New Roman" w:hAnsi="Times New Roman"/>
          <w:color w:val="auto"/>
          <w:sz w:val="40"/>
          <w:szCs w:val="40"/>
        </w:rPr>
      </w:pPr>
    </w:p>
    <w:p w:rsidR="002A5FD3" w:rsidRDefault="002A5FD3" w:rsidP="002A5FD3"/>
    <w:p w:rsidR="002A5FD3" w:rsidRDefault="002A5FD3" w:rsidP="002A5FD3"/>
    <w:p w:rsidR="002A5FD3" w:rsidRPr="002A5FD3" w:rsidRDefault="002A5FD3" w:rsidP="002A5FD3"/>
    <w:p w:rsidR="00F54406" w:rsidRPr="002A5FD3" w:rsidRDefault="00F54406" w:rsidP="002A5FD3">
      <w:pPr>
        <w:pStyle w:val="20"/>
        <w:keepNext w:val="0"/>
        <w:pBdr>
          <w:bottom w:val="single" w:sz="4" w:space="1" w:color="auto"/>
        </w:pBdr>
        <w:spacing w:before="120" w:after="120" w:line="0" w:lineRule="atLeast"/>
        <w:ind w:right="202"/>
        <w:jc w:val="right"/>
        <w:rPr>
          <w:rFonts w:ascii="Times New Roman" w:hAnsi="Times New Roman"/>
          <w:i/>
          <w:color w:val="auto"/>
          <w:sz w:val="40"/>
          <w:szCs w:val="40"/>
        </w:rPr>
      </w:pPr>
      <w:r>
        <w:rPr>
          <w:rFonts w:ascii="Times New Roman" w:hAnsi="Times New Roman"/>
          <w:color w:val="auto"/>
          <w:sz w:val="40"/>
          <w:szCs w:val="40"/>
        </w:rPr>
        <w:t>ОБРАЗЕЦ № 11</w:t>
      </w:r>
    </w:p>
    <w:p w:rsidR="00F54406" w:rsidRDefault="00F54406" w:rsidP="00F54406">
      <w:pPr>
        <w:spacing w:before="120" w:after="120" w:line="0" w:lineRule="atLeast"/>
        <w:rPr>
          <w:sz w:val="24"/>
          <w:szCs w:val="24"/>
          <w:lang w:val="ru-RU"/>
        </w:rPr>
      </w:pPr>
    </w:p>
    <w:p w:rsidR="00F54406" w:rsidRDefault="00F54406" w:rsidP="00F54406">
      <w:pPr>
        <w:spacing w:before="120" w:after="120" w:line="0" w:lineRule="atLeast"/>
        <w:jc w:val="center"/>
        <w:rPr>
          <w:b/>
          <w:spacing w:val="20"/>
          <w:sz w:val="24"/>
          <w:szCs w:val="24"/>
        </w:rPr>
      </w:pPr>
      <w:r>
        <w:rPr>
          <w:b/>
          <w:spacing w:val="20"/>
          <w:sz w:val="24"/>
          <w:szCs w:val="24"/>
        </w:rPr>
        <w:t>ПРОФЕСИОНАЛНА АВТОБИОГРАФИЯ</w:t>
      </w:r>
    </w:p>
    <w:p w:rsidR="009B20CF" w:rsidRDefault="009B20CF" w:rsidP="00F54406">
      <w:pPr>
        <w:spacing w:before="120" w:after="120" w:line="0" w:lineRule="atLeast"/>
        <w:jc w:val="center"/>
        <w:rPr>
          <w:b/>
          <w:spacing w:val="20"/>
          <w:sz w:val="24"/>
          <w:szCs w:val="24"/>
        </w:rPr>
      </w:pPr>
    </w:p>
    <w:p w:rsidR="009B20CF" w:rsidRDefault="0078182D" w:rsidP="009B20CF">
      <w:pPr>
        <w:spacing w:before="120" w:after="120" w:line="0" w:lineRule="atLeast"/>
        <w:jc w:val="both"/>
        <w:rPr>
          <w:b/>
          <w:spacing w:val="20"/>
          <w:sz w:val="24"/>
          <w:szCs w:val="24"/>
        </w:rPr>
      </w:pPr>
      <w:r>
        <w:rPr>
          <w:b/>
          <w:spacing w:val="20"/>
          <w:sz w:val="24"/>
          <w:szCs w:val="24"/>
        </w:rPr>
        <w:t>Обособена</w:t>
      </w:r>
      <w:r w:rsidR="009B20CF">
        <w:rPr>
          <w:b/>
          <w:spacing w:val="20"/>
          <w:sz w:val="24"/>
          <w:szCs w:val="24"/>
        </w:rPr>
        <w:t>Позиция</w:t>
      </w:r>
      <w:r>
        <w:rPr>
          <w:b/>
          <w:spacing w:val="20"/>
          <w:sz w:val="24"/>
          <w:szCs w:val="24"/>
        </w:rPr>
        <w:t>№</w:t>
      </w:r>
      <w:r w:rsidR="009B20CF">
        <w:rPr>
          <w:b/>
          <w:spacing w:val="20"/>
          <w:sz w:val="24"/>
          <w:szCs w:val="24"/>
        </w:rPr>
        <w:t xml:space="preserve"> ……………………………………………………………….</w:t>
      </w:r>
    </w:p>
    <w:p w:rsidR="00F54406" w:rsidRDefault="00F54406" w:rsidP="00F54406">
      <w:pPr>
        <w:spacing w:before="120" w:after="120" w:line="0" w:lineRule="atLeast"/>
        <w:rPr>
          <w:sz w:val="24"/>
          <w:szCs w:val="24"/>
        </w:rPr>
      </w:pPr>
    </w:p>
    <w:p w:rsidR="00F54406" w:rsidRDefault="00F54406" w:rsidP="00F54406">
      <w:pPr>
        <w:numPr>
          <w:ilvl w:val="0"/>
          <w:numId w:val="38"/>
        </w:numPr>
        <w:autoSpaceDN w:val="0"/>
        <w:spacing w:before="120" w:after="120" w:line="0" w:lineRule="atLeast"/>
        <w:ind w:left="0" w:firstLine="0"/>
        <w:jc w:val="both"/>
        <w:rPr>
          <w:sz w:val="24"/>
          <w:szCs w:val="24"/>
        </w:rPr>
      </w:pPr>
      <w:r>
        <w:rPr>
          <w:b/>
          <w:sz w:val="24"/>
          <w:szCs w:val="24"/>
        </w:rPr>
        <w:t>Фамилия:</w:t>
      </w:r>
      <w:r>
        <w:rPr>
          <w:b/>
          <w:sz w:val="24"/>
          <w:szCs w:val="24"/>
        </w:rPr>
        <w:tab/>
      </w:r>
    </w:p>
    <w:p w:rsidR="00F54406" w:rsidRDefault="00F54406" w:rsidP="00F54406">
      <w:pPr>
        <w:numPr>
          <w:ilvl w:val="0"/>
          <w:numId w:val="38"/>
        </w:numPr>
        <w:autoSpaceDN w:val="0"/>
        <w:spacing w:before="120" w:after="120" w:line="0" w:lineRule="atLeast"/>
        <w:ind w:left="0" w:firstLine="0"/>
        <w:jc w:val="both"/>
        <w:rPr>
          <w:sz w:val="24"/>
          <w:szCs w:val="24"/>
        </w:rPr>
      </w:pPr>
      <w:r>
        <w:rPr>
          <w:b/>
          <w:sz w:val="24"/>
          <w:szCs w:val="24"/>
        </w:rPr>
        <w:t>Име:</w:t>
      </w:r>
      <w:r>
        <w:rPr>
          <w:b/>
          <w:sz w:val="24"/>
          <w:szCs w:val="24"/>
        </w:rPr>
        <w:tab/>
      </w:r>
    </w:p>
    <w:p w:rsidR="00F54406" w:rsidRDefault="00F54406" w:rsidP="00F54406">
      <w:pPr>
        <w:numPr>
          <w:ilvl w:val="0"/>
          <w:numId w:val="38"/>
        </w:numPr>
        <w:autoSpaceDN w:val="0"/>
        <w:spacing w:before="120" w:after="120" w:line="0" w:lineRule="atLeast"/>
        <w:ind w:left="0" w:firstLine="0"/>
        <w:jc w:val="both"/>
        <w:rPr>
          <w:sz w:val="24"/>
          <w:szCs w:val="24"/>
        </w:rPr>
      </w:pPr>
      <w:r>
        <w:rPr>
          <w:b/>
          <w:sz w:val="24"/>
          <w:szCs w:val="24"/>
        </w:rPr>
        <w:t>Дата на раждане:</w:t>
      </w:r>
      <w:r>
        <w:rPr>
          <w:b/>
          <w:sz w:val="24"/>
          <w:szCs w:val="24"/>
        </w:rPr>
        <w:tab/>
      </w:r>
    </w:p>
    <w:p w:rsidR="00F54406" w:rsidRDefault="00F54406" w:rsidP="00F54406">
      <w:pPr>
        <w:numPr>
          <w:ilvl w:val="0"/>
          <w:numId w:val="38"/>
        </w:numPr>
        <w:autoSpaceDN w:val="0"/>
        <w:spacing w:before="120" w:after="120" w:line="0" w:lineRule="atLeast"/>
        <w:ind w:left="0" w:firstLine="0"/>
        <w:jc w:val="both"/>
        <w:rPr>
          <w:sz w:val="24"/>
          <w:szCs w:val="24"/>
        </w:rPr>
      </w:pPr>
      <w:r>
        <w:rPr>
          <w:b/>
          <w:sz w:val="24"/>
          <w:szCs w:val="24"/>
        </w:rPr>
        <w:t>Националност:</w:t>
      </w:r>
      <w:r>
        <w:rPr>
          <w:b/>
          <w:sz w:val="24"/>
          <w:szCs w:val="24"/>
        </w:rPr>
        <w:tab/>
      </w:r>
    </w:p>
    <w:p w:rsidR="00F54406" w:rsidRDefault="00F54406" w:rsidP="00F54406">
      <w:pPr>
        <w:numPr>
          <w:ilvl w:val="0"/>
          <w:numId w:val="38"/>
        </w:numPr>
        <w:autoSpaceDN w:val="0"/>
        <w:spacing w:before="120" w:after="120" w:line="0" w:lineRule="atLeast"/>
        <w:ind w:left="0" w:firstLine="0"/>
        <w:jc w:val="both"/>
        <w:rPr>
          <w:sz w:val="24"/>
          <w:szCs w:val="24"/>
        </w:rPr>
      </w:pPr>
      <w:r>
        <w:rPr>
          <w:b/>
          <w:sz w:val="24"/>
          <w:szCs w:val="24"/>
        </w:rPr>
        <w:t>Образование:</w:t>
      </w:r>
      <w:r>
        <w:rPr>
          <w:b/>
          <w:sz w:val="24"/>
          <w:szCs w:val="24"/>
        </w:rPr>
        <w:tab/>
      </w:r>
    </w:p>
    <w:tbl>
      <w:tblPr>
        <w:tblW w:w="5000" w:type="pct"/>
        <w:jc w:val="center"/>
        <w:tblCellMar>
          <w:left w:w="130" w:type="dxa"/>
          <w:right w:w="130" w:type="dxa"/>
        </w:tblCellMar>
        <w:tblLook w:val="04A0" w:firstRow="1" w:lastRow="0" w:firstColumn="1" w:lastColumn="0" w:noHBand="0" w:noVBand="1"/>
      </w:tblPr>
      <w:tblGrid>
        <w:gridCol w:w="4558"/>
        <w:gridCol w:w="4774"/>
      </w:tblGrid>
      <w:tr w:rsidR="00F54406" w:rsidTr="00F54406">
        <w:trPr>
          <w:jc w:val="center"/>
        </w:trPr>
        <w:tc>
          <w:tcPr>
            <w:tcW w:w="2442" w:type="pct"/>
            <w:tcBorders>
              <w:top w:val="double" w:sz="6" w:space="0" w:color="auto"/>
              <w:left w:val="double" w:sz="6" w:space="0" w:color="auto"/>
              <w:bottom w:val="single" w:sz="6" w:space="0" w:color="auto"/>
              <w:right w:val="nil"/>
            </w:tcBorders>
            <w:shd w:val="pct5" w:color="auto" w:fill="FFFFFF"/>
            <w:hideMark/>
          </w:tcPr>
          <w:p w:rsidR="00F54406" w:rsidRDefault="00F54406">
            <w:pPr>
              <w:pStyle w:val="normaltableau"/>
              <w:spacing w:line="0" w:lineRule="atLeast"/>
              <w:jc w:val="left"/>
              <w:rPr>
                <w:rFonts w:ascii="Times New Roman" w:hAnsi="Times New Roman"/>
                <w:sz w:val="24"/>
                <w:szCs w:val="24"/>
                <w:lang w:val="bg-BG"/>
              </w:rPr>
            </w:pPr>
            <w:r>
              <w:rPr>
                <w:rFonts w:ascii="Times New Roman" w:hAnsi="Times New Roman"/>
                <w:sz w:val="24"/>
                <w:szCs w:val="24"/>
                <w:lang w:val="bg-BG"/>
              </w:rPr>
              <w:t>Учебно заведение</w:t>
            </w:r>
          </w:p>
          <w:p w:rsidR="00F54406" w:rsidRDefault="00F54406">
            <w:pPr>
              <w:pStyle w:val="normaltableau"/>
              <w:spacing w:line="0" w:lineRule="atLeast"/>
              <w:jc w:val="left"/>
              <w:rPr>
                <w:rFonts w:ascii="Times New Roman" w:hAnsi="Times New Roman"/>
                <w:sz w:val="24"/>
                <w:szCs w:val="24"/>
                <w:lang w:val="bg-BG"/>
              </w:rPr>
            </w:pPr>
            <w:r>
              <w:rPr>
                <w:rFonts w:ascii="Times New Roman" w:hAnsi="Times New Roman"/>
                <w:sz w:val="24"/>
                <w:szCs w:val="24"/>
                <w:lang w:val="bg-BG"/>
              </w:rPr>
              <w:t>(От дата – до дата)</w:t>
            </w:r>
          </w:p>
        </w:tc>
        <w:tc>
          <w:tcPr>
            <w:tcW w:w="2558" w:type="pct"/>
            <w:tcBorders>
              <w:top w:val="double" w:sz="6" w:space="0" w:color="auto"/>
              <w:left w:val="single" w:sz="6" w:space="0" w:color="auto"/>
              <w:bottom w:val="single" w:sz="6" w:space="0" w:color="auto"/>
              <w:right w:val="double" w:sz="6" w:space="0" w:color="auto"/>
            </w:tcBorders>
            <w:shd w:val="pct5" w:color="auto" w:fill="FFFFFF"/>
            <w:hideMark/>
          </w:tcPr>
          <w:p w:rsidR="00F54406" w:rsidRDefault="00F54406">
            <w:pPr>
              <w:pStyle w:val="normaltableau"/>
              <w:spacing w:line="0" w:lineRule="atLeast"/>
              <w:jc w:val="left"/>
              <w:rPr>
                <w:rFonts w:ascii="Times New Roman" w:hAnsi="Times New Roman"/>
                <w:sz w:val="24"/>
                <w:szCs w:val="24"/>
                <w:lang w:val="bg-BG"/>
              </w:rPr>
            </w:pPr>
            <w:r>
              <w:rPr>
                <w:rFonts w:ascii="Times New Roman" w:hAnsi="Times New Roman"/>
                <w:sz w:val="24"/>
                <w:szCs w:val="24"/>
                <w:lang w:val="bg-BG"/>
              </w:rPr>
              <w:t>Получени степен(и) или диплома(и):</w:t>
            </w:r>
          </w:p>
        </w:tc>
      </w:tr>
      <w:tr w:rsidR="00F54406" w:rsidTr="00F54406">
        <w:trPr>
          <w:jc w:val="center"/>
        </w:trPr>
        <w:tc>
          <w:tcPr>
            <w:tcW w:w="2442" w:type="pct"/>
            <w:tcBorders>
              <w:top w:val="nil"/>
              <w:left w:val="double" w:sz="6" w:space="0" w:color="auto"/>
              <w:bottom w:val="single" w:sz="6" w:space="0" w:color="auto"/>
              <w:right w:val="nil"/>
            </w:tcBorders>
          </w:tcPr>
          <w:p w:rsidR="00F54406" w:rsidRDefault="00F54406">
            <w:pPr>
              <w:pStyle w:val="normaltableau"/>
              <w:tabs>
                <w:tab w:val="left" w:pos="661"/>
              </w:tabs>
              <w:spacing w:line="0" w:lineRule="atLeast"/>
              <w:jc w:val="left"/>
              <w:rPr>
                <w:rFonts w:ascii="Times New Roman" w:hAnsi="Times New Roman"/>
                <w:sz w:val="24"/>
                <w:szCs w:val="24"/>
                <w:lang w:val="bg-BG"/>
              </w:rPr>
            </w:pPr>
          </w:p>
        </w:tc>
        <w:tc>
          <w:tcPr>
            <w:tcW w:w="2558" w:type="pct"/>
            <w:tcBorders>
              <w:top w:val="nil"/>
              <w:left w:val="single" w:sz="6" w:space="0" w:color="auto"/>
              <w:bottom w:val="nil"/>
              <w:right w:val="double" w:sz="6" w:space="0" w:color="auto"/>
            </w:tcBorders>
          </w:tcPr>
          <w:p w:rsidR="00F54406" w:rsidRDefault="00F54406">
            <w:pPr>
              <w:pStyle w:val="normaltableau"/>
              <w:spacing w:line="0" w:lineRule="atLeast"/>
              <w:rPr>
                <w:rFonts w:ascii="Times New Roman" w:hAnsi="Times New Roman"/>
                <w:sz w:val="24"/>
                <w:szCs w:val="24"/>
                <w:lang w:val="bg-BG"/>
              </w:rPr>
            </w:pPr>
          </w:p>
        </w:tc>
      </w:tr>
      <w:tr w:rsidR="00F54406" w:rsidTr="00F54406">
        <w:trPr>
          <w:jc w:val="center"/>
        </w:trPr>
        <w:tc>
          <w:tcPr>
            <w:tcW w:w="2442" w:type="pct"/>
            <w:tcBorders>
              <w:top w:val="single" w:sz="6" w:space="0" w:color="auto"/>
              <w:left w:val="double" w:sz="6" w:space="0" w:color="auto"/>
              <w:bottom w:val="double" w:sz="6" w:space="0" w:color="auto"/>
              <w:right w:val="nil"/>
            </w:tcBorders>
          </w:tcPr>
          <w:p w:rsidR="00F54406" w:rsidRDefault="00F54406">
            <w:pPr>
              <w:pStyle w:val="normaltableau"/>
              <w:spacing w:line="0" w:lineRule="atLeast"/>
              <w:jc w:val="left"/>
              <w:rPr>
                <w:rFonts w:ascii="Times New Roman" w:hAnsi="Times New Roman"/>
                <w:sz w:val="24"/>
                <w:szCs w:val="24"/>
                <w:lang w:val="bg-BG"/>
              </w:rPr>
            </w:pPr>
          </w:p>
        </w:tc>
        <w:tc>
          <w:tcPr>
            <w:tcW w:w="2558" w:type="pct"/>
            <w:tcBorders>
              <w:top w:val="single" w:sz="6" w:space="0" w:color="auto"/>
              <w:left w:val="single" w:sz="6" w:space="0" w:color="auto"/>
              <w:bottom w:val="double" w:sz="6" w:space="0" w:color="auto"/>
              <w:right w:val="double" w:sz="6" w:space="0" w:color="auto"/>
            </w:tcBorders>
          </w:tcPr>
          <w:p w:rsidR="00F54406" w:rsidRDefault="00F54406">
            <w:pPr>
              <w:pStyle w:val="normaltableau"/>
              <w:spacing w:line="0" w:lineRule="atLeast"/>
              <w:rPr>
                <w:rFonts w:ascii="Times New Roman" w:hAnsi="Times New Roman"/>
                <w:sz w:val="24"/>
                <w:szCs w:val="24"/>
                <w:lang w:val="bg-BG"/>
              </w:rPr>
            </w:pPr>
          </w:p>
        </w:tc>
      </w:tr>
    </w:tbl>
    <w:p w:rsidR="00F54406" w:rsidRDefault="00F54406" w:rsidP="00F54406">
      <w:pPr>
        <w:numPr>
          <w:ilvl w:val="0"/>
          <w:numId w:val="38"/>
        </w:numPr>
        <w:autoSpaceDN w:val="0"/>
        <w:spacing w:before="120" w:after="120" w:line="0" w:lineRule="atLeast"/>
        <w:ind w:left="0" w:firstLine="0"/>
        <w:jc w:val="both"/>
        <w:rPr>
          <w:sz w:val="24"/>
          <w:szCs w:val="24"/>
          <w:lang w:val="ru-RU"/>
        </w:rPr>
      </w:pPr>
      <w:r>
        <w:rPr>
          <w:b/>
          <w:sz w:val="24"/>
          <w:szCs w:val="24"/>
          <w:lang w:val="ru-RU"/>
        </w:rPr>
        <w:t>Езикови умения:</w:t>
      </w:r>
      <w:r>
        <w:rPr>
          <w:sz w:val="24"/>
          <w:szCs w:val="24"/>
          <w:lang w:val="ru-RU"/>
        </w:rPr>
        <w:t xml:space="preserve">  Посочете степента на владеене по скала от 1 до 5 (1 - отлично; 5 - слабо)</w:t>
      </w:r>
    </w:p>
    <w:tbl>
      <w:tblPr>
        <w:tblW w:w="3987" w:type="pct"/>
        <w:tblCellMar>
          <w:left w:w="120" w:type="dxa"/>
          <w:right w:w="120" w:type="dxa"/>
        </w:tblCellMar>
        <w:tblLook w:val="04A0" w:firstRow="1" w:lastRow="0" w:firstColumn="1" w:lastColumn="0" w:noHBand="0" w:noVBand="1"/>
      </w:tblPr>
      <w:tblGrid>
        <w:gridCol w:w="3131"/>
        <w:gridCol w:w="1933"/>
        <w:gridCol w:w="2361"/>
      </w:tblGrid>
      <w:tr w:rsidR="00F54406" w:rsidTr="00F54406">
        <w:tc>
          <w:tcPr>
            <w:tcW w:w="2108" w:type="pct"/>
            <w:tcBorders>
              <w:top w:val="double" w:sz="6" w:space="0" w:color="auto"/>
              <w:left w:val="double" w:sz="6" w:space="0" w:color="auto"/>
              <w:bottom w:val="single" w:sz="6" w:space="0" w:color="auto"/>
              <w:right w:val="nil"/>
            </w:tcBorders>
            <w:shd w:val="pct5" w:color="auto" w:fill="FFFFFF"/>
            <w:hideMark/>
          </w:tcPr>
          <w:p w:rsidR="00F54406" w:rsidRDefault="00F54406">
            <w:pPr>
              <w:pStyle w:val="normaltableau"/>
              <w:spacing w:line="0" w:lineRule="atLeast"/>
              <w:jc w:val="center"/>
              <w:rPr>
                <w:rFonts w:ascii="Times New Roman" w:hAnsi="Times New Roman"/>
                <w:sz w:val="24"/>
                <w:szCs w:val="24"/>
                <w:lang w:val="bg-BG"/>
              </w:rPr>
            </w:pPr>
            <w:r>
              <w:rPr>
                <w:rFonts w:ascii="Times New Roman" w:hAnsi="Times New Roman"/>
                <w:sz w:val="24"/>
                <w:szCs w:val="24"/>
                <w:lang w:val="bg-BG"/>
              </w:rPr>
              <w:t>Език</w:t>
            </w:r>
          </w:p>
        </w:tc>
        <w:tc>
          <w:tcPr>
            <w:tcW w:w="1302" w:type="pct"/>
            <w:tcBorders>
              <w:top w:val="double" w:sz="6" w:space="0" w:color="auto"/>
              <w:left w:val="single" w:sz="6" w:space="0" w:color="auto"/>
              <w:bottom w:val="single" w:sz="6" w:space="0" w:color="auto"/>
              <w:right w:val="nil"/>
            </w:tcBorders>
            <w:shd w:val="pct5" w:color="auto" w:fill="FFFFFF"/>
            <w:hideMark/>
          </w:tcPr>
          <w:p w:rsidR="00F54406" w:rsidRDefault="00F54406">
            <w:pPr>
              <w:pStyle w:val="normaltableau"/>
              <w:spacing w:line="0" w:lineRule="atLeast"/>
              <w:jc w:val="center"/>
              <w:rPr>
                <w:rFonts w:ascii="Times New Roman" w:hAnsi="Times New Roman"/>
                <w:sz w:val="24"/>
                <w:szCs w:val="24"/>
                <w:lang w:val="bg-BG"/>
              </w:rPr>
            </w:pPr>
            <w:r>
              <w:rPr>
                <w:rFonts w:ascii="Times New Roman" w:hAnsi="Times New Roman"/>
                <w:sz w:val="24"/>
                <w:szCs w:val="24"/>
                <w:lang w:val="bg-BG"/>
              </w:rPr>
              <w:t>Говоримо</w:t>
            </w:r>
          </w:p>
        </w:tc>
        <w:tc>
          <w:tcPr>
            <w:tcW w:w="1590" w:type="pct"/>
            <w:tcBorders>
              <w:top w:val="double" w:sz="6" w:space="0" w:color="auto"/>
              <w:left w:val="single" w:sz="6" w:space="0" w:color="auto"/>
              <w:bottom w:val="single" w:sz="6" w:space="0" w:color="auto"/>
              <w:right w:val="double" w:sz="6" w:space="0" w:color="auto"/>
            </w:tcBorders>
            <w:shd w:val="pct5" w:color="auto" w:fill="FFFFFF"/>
            <w:hideMark/>
          </w:tcPr>
          <w:p w:rsidR="00F54406" w:rsidRDefault="00F54406">
            <w:pPr>
              <w:pStyle w:val="normaltableau"/>
              <w:spacing w:line="0" w:lineRule="atLeast"/>
              <w:jc w:val="center"/>
              <w:rPr>
                <w:rFonts w:ascii="Times New Roman" w:hAnsi="Times New Roman"/>
                <w:sz w:val="24"/>
                <w:szCs w:val="24"/>
                <w:lang w:val="bg-BG"/>
              </w:rPr>
            </w:pPr>
            <w:r>
              <w:rPr>
                <w:rFonts w:ascii="Times New Roman" w:hAnsi="Times New Roman"/>
                <w:sz w:val="24"/>
                <w:szCs w:val="24"/>
                <w:lang w:val="bg-BG"/>
              </w:rPr>
              <w:t>Писмено</w:t>
            </w:r>
          </w:p>
        </w:tc>
      </w:tr>
      <w:tr w:rsidR="00F54406" w:rsidTr="00F54406">
        <w:tc>
          <w:tcPr>
            <w:tcW w:w="2108" w:type="pct"/>
            <w:tcBorders>
              <w:top w:val="nil"/>
              <w:left w:val="double" w:sz="6" w:space="0" w:color="auto"/>
              <w:bottom w:val="nil"/>
              <w:right w:val="nil"/>
            </w:tcBorders>
          </w:tcPr>
          <w:p w:rsidR="00F54406" w:rsidRDefault="00F54406">
            <w:pPr>
              <w:pStyle w:val="normaltableau"/>
              <w:spacing w:line="0" w:lineRule="atLeast"/>
              <w:jc w:val="center"/>
              <w:rPr>
                <w:rFonts w:ascii="Times New Roman" w:hAnsi="Times New Roman"/>
                <w:sz w:val="24"/>
                <w:szCs w:val="24"/>
                <w:lang w:val="bg-BG"/>
              </w:rPr>
            </w:pPr>
          </w:p>
        </w:tc>
        <w:tc>
          <w:tcPr>
            <w:tcW w:w="1302" w:type="pct"/>
            <w:tcBorders>
              <w:top w:val="nil"/>
              <w:left w:val="single" w:sz="6" w:space="0" w:color="auto"/>
              <w:bottom w:val="nil"/>
              <w:right w:val="nil"/>
            </w:tcBorders>
          </w:tcPr>
          <w:p w:rsidR="00F54406" w:rsidRDefault="00F54406">
            <w:pPr>
              <w:pStyle w:val="normaltableau"/>
              <w:spacing w:line="0" w:lineRule="atLeast"/>
              <w:jc w:val="center"/>
              <w:rPr>
                <w:rFonts w:ascii="Times New Roman" w:hAnsi="Times New Roman"/>
                <w:sz w:val="24"/>
                <w:szCs w:val="24"/>
                <w:lang w:val="bg-BG"/>
              </w:rPr>
            </w:pPr>
          </w:p>
        </w:tc>
        <w:tc>
          <w:tcPr>
            <w:tcW w:w="1590" w:type="pct"/>
            <w:tcBorders>
              <w:top w:val="nil"/>
              <w:left w:val="single" w:sz="6" w:space="0" w:color="auto"/>
              <w:bottom w:val="nil"/>
              <w:right w:val="double" w:sz="6" w:space="0" w:color="auto"/>
            </w:tcBorders>
          </w:tcPr>
          <w:p w:rsidR="00F54406" w:rsidRDefault="00F54406">
            <w:pPr>
              <w:pStyle w:val="normaltableau"/>
              <w:spacing w:line="0" w:lineRule="atLeast"/>
              <w:jc w:val="center"/>
              <w:rPr>
                <w:rFonts w:ascii="Times New Roman" w:hAnsi="Times New Roman"/>
                <w:sz w:val="24"/>
                <w:szCs w:val="24"/>
                <w:lang w:val="bg-BG"/>
              </w:rPr>
            </w:pPr>
          </w:p>
        </w:tc>
      </w:tr>
      <w:tr w:rsidR="00F54406" w:rsidTr="00F54406">
        <w:tc>
          <w:tcPr>
            <w:tcW w:w="2108" w:type="pct"/>
            <w:tcBorders>
              <w:top w:val="single" w:sz="6" w:space="0" w:color="auto"/>
              <w:left w:val="double" w:sz="6" w:space="0" w:color="auto"/>
              <w:bottom w:val="double" w:sz="6" w:space="0" w:color="auto"/>
              <w:right w:val="nil"/>
            </w:tcBorders>
          </w:tcPr>
          <w:p w:rsidR="00F54406" w:rsidRDefault="00F54406">
            <w:pPr>
              <w:pStyle w:val="normaltableau"/>
              <w:spacing w:line="0" w:lineRule="atLeast"/>
              <w:jc w:val="center"/>
              <w:rPr>
                <w:rFonts w:ascii="Times New Roman" w:hAnsi="Times New Roman"/>
                <w:sz w:val="24"/>
                <w:szCs w:val="24"/>
                <w:lang w:val="bg-BG"/>
              </w:rPr>
            </w:pPr>
          </w:p>
        </w:tc>
        <w:tc>
          <w:tcPr>
            <w:tcW w:w="1302" w:type="pct"/>
            <w:tcBorders>
              <w:top w:val="single" w:sz="6" w:space="0" w:color="auto"/>
              <w:left w:val="single" w:sz="6" w:space="0" w:color="auto"/>
              <w:bottom w:val="double" w:sz="6" w:space="0" w:color="auto"/>
              <w:right w:val="nil"/>
            </w:tcBorders>
          </w:tcPr>
          <w:p w:rsidR="00F54406" w:rsidRDefault="00F54406">
            <w:pPr>
              <w:pStyle w:val="normaltableau"/>
              <w:spacing w:line="0" w:lineRule="atLeast"/>
              <w:jc w:val="center"/>
              <w:rPr>
                <w:rFonts w:ascii="Times New Roman" w:hAnsi="Times New Roman"/>
                <w:sz w:val="24"/>
                <w:szCs w:val="24"/>
                <w:lang w:val="bg-BG"/>
              </w:rPr>
            </w:pPr>
          </w:p>
        </w:tc>
        <w:tc>
          <w:tcPr>
            <w:tcW w:w="1590" w:type="pct"/>
            <w:tcBorders>
              <w:top w:val="single" w:sz="6" w:space="0" w:color="auto"/>
              <w:left w:val="single" w:sz="6" w:space="0" w:color="auto"/>
              <w:bottom w:val="double" w:sz="6" w:space="0" w:color="auto"/>
              <w:right w:val="double" w:sz="6" w:space="0" w:color="auto"/>
            </w:tcBorders>
          </w:tcPr>
          <w:p w:rsidR="00F54406" w:rsidRDefault="00F54406">
            <w:pPr>
              <w:pStyle w:val="normaltableau"/>
              <w:spacing w:line="0" w:lineRule="atLeast"/>
              <w:jc w:val="center"/>
              <w:rPr>
                <w:rFonts w:ascii="Times New Roman" w:hAnsi="Times New Roman"/>
                <w:sz w:val="24"/>
                <w:szCs w:val="24"/>
                <w:lang w:val="bg-BG"/>
              </w:rPr>
            </w:pPr>
          </w:p>
        </w:tc>
      </w:tr>
    </w:tbl>
    <w:p w:rsidR="00F54406" w:rsidRDefault="00F54406" w:rsidP="00F54406">
      <w:pPr>
        <w:numPr>
          <w:ilvl w:val="0"/>
          <w:numId w:val="38"/>
        </w:numPr>
        <w:autoSpaceDN w:val="0"/>
        <w:spacing w:before="120" w:after="120" w:line="0" w:lineRule="atLeast"/>
        <w:ind w:left="0" w:firstLine="0"/>
        <w:jc w:val="both"/>
        <w:rPr>
          <w:sz w:val="24"/>
          <w:szCs w:val="24"/>
        </w:rPr>
      </w:pPr>
      <w:r>
        <w:rPr>
          <w:b/>
          <w:sz w:val="24"/>
          <w:szCs w:val="24"/>
        </w:rPr>
        <w:t>Членство в професионални организации:</w:t>
      </w:r>
    </w:p>
    <w:p w:rsidR="00F54406" w:rsidRDefault="00F54406" w:rsidP="00F54406">
      <w:pPr>
        <w:numPr>
          <w:ilvl w:val="0"/>
          <w:numId w:val="38"/>
        </w:numPr>
        <w:autoSpaceDN w:val="0"/>
        <w:spacing w:before="120" w:after="120" w:line="0" w:lineRule="atLeast"/>
        <w:ind w:left="0" w:firstLine="0"/>
        <w:jc w:val="both"/>
        <w:rPr>
          <w:sz w:val="24"/>
          <w:szCs w:val="24"/>
          <w:lang w:val="ru-RU"/>
        </w:rPr>
      </w:pPr>
      <w:r>
        <w:rPr>
          <w:b/>
          <w:sz w:val="24"/>
          <w:szCs w:val="24"/>
          <w:lang w:val="ru-RU"/>
        </w:rPr>
        <w:t>Други умения:</w:t>
      </w:r>
      <w:r>
        <w:rPr>
          <w:sz w:val="24"/>
          <w:szCs w:val="24"/>
          <w:lang w:val="ru-RU"/>
        </w:rPr>
        <w:t xml:space="preserve">  (например компютърна грамотност и т.н.)</w:t>
      </w:r>
    </w:p>
    <w:p w:rsidR="00F54406" w:rsidRDefault="00F54406" w:rsidP="00F54406">
      <w:pPr>
        <w:numPr>
          <w:ilvl w:val="0"/>
          <w:numId w:val="38"/>
        </w:numPr>
        <w:autoSpaceDN w:val="0"/>
        <w:spacing w:before="120" w:after="120" w:line="0" w:lineRule="atLeast"/>
        <w:ind w:left="0" w:firstLine="0"/>
        <w:jc w:val="both"/>
        <w:rPr>
          <w:sz w:val="24"/>
          <w:szCs w:val="24"/>
        </w:rPr>
      </w:pPr>
      <w:r>
        <w:rPr>
          <w:b/>
          <w:sz w:val="24"/>
          <w:szCs w:val="24"/>
        </w:rPr>
        <w:t>Понастоящем заемана длъжност:</w:t>
      </w:r>
      <w:r>
        <w:rPr>
          <w:b/>
          <w:sz w:val="24"/>
          <w:szCs w:val="24"/>
        </w:rPr>
        <w:tab/>
      </w:r>
    </w:p>
    <w:p w:rsidR="00F54406" w:rsidRDefault="00F54406" w:rsidP="00F54406">
      <w:pPr>
        <w:numPr>
          <w:ilvl w:val="0"/>
          <w:numId w:val="38"/>
        </w:numPr>
        <w:autoSpaceDN w:val="0"/>
        <w:spacing w:before="120" w:after="120" w:line="0" w:lineRule="atLeast"/>
        <w:ind w:left="0" w:firstLine="0"/>
        <w:jc w:val="both"/>
        <w:rPr>
          <w:sz w:val="24"/>
          <w:szCs w:val="24"/>
        </w:rPr>
      </w:pPr>
      <w:r>
        <w:rPr>
          <w:sz w:val="24"/>
          <w:szCs w:val="24"/>
        </w:rPr>
        <w:t xml:space="preserve"> </w:t>
      </w:r>
      <w:r>
        <w:rPr>
          <w:b/>
          <w:sz w:val="24"/>
          <w:szCs w:val="24"/>
        </w:rPr>
        <w:t>Трудов стаж във фирмата:</w:t>
      </w:r>
      <w:r>
        <w:rPr>
          <w:b/>
          <w:sz w:val="24"/>
          <w:szCs w:val="24"/>
        </w:rPr>
        <w:tab/>
      </w:r>
    </w:p>
    <w:p w:rsidR="00F54406" w:rsidRDefault="00F54406" w:rsidP="00F54406">
      <w:pPr>
        <w:numPr>
          <w:ilvl w:val="0"/>
          <w:numId w:val="38"/>
        </w:numPr>
        <w:autoSpaceDN w:val="0"/>
        <w:spacing w:before="120" w:after="120" w:line="0" w:lineRule="atLeast"/>
        <w:ind w:left="0" w:firstLine="0"/>
        <w:jc w:val="both"/>
        <w:rPr>
          <w:sz w:val="24"/>
          <w:szCs w:val="24"/>
          <w:lang w:val="ru-RU"/>
        </w:rPr>
      </w:pPr>
      <w:r>
        <w:rPr>
          <w:sz w:val="24"/>
          <w:szCs w:val="24"/>
          <w:lang w:val="ru-RU"/>
        </w:rPr>
        <w:t xml:space="preserve"> </w:t>
      </w:r>
      <w:r>
        <w:rPr>
          <w:b/>
          <w:sz w:val="24"/>
          <w:szCs w:val="24"/>
          <w:lang w:val="ru-RU"/>
        </w:rPr>
        <w:t>Основни</w:t>
      </w:r>
      <w:r>
        <w:rPr>
          <w:sz w:val="24"/>
          <w:szCs w:val="24"/>
          <w:lang w:val="ru-RU"/>
        </w:rPr>
        <w:t xml:space="preserve"> </w:t>
      </w:r>
      <w:r>
        <w:rPr>
          <w:b/>
          <w:sz w:val="24"/>
          <w:szCs w:val="24"/>
          <w:lang w:val="ru-RU"/>
        </w:rPr>
        <w:t>квалификации:</w:t>
      </w:r>
      <w:r>
        <w:rPr>
          <w:sz w:val="24"/>
          <w:szCs w:val="24"/>
          <w:lang w:val="ru-RU"/>
        </w:rPr>
        <w:t xml:space="preserve">  (свързани с проекта)</w:t>
      </w:r>
    </w:p>
    <w:p w:rsidR="00F54406" w:rsidRDefault="00F54406" w:rsidP="00F54406">
      <w:pPr>
        <w:keepNext/>
        <w:keepLines/>
        <w:numPr>
          <w:ilvl w:val="0"/>
          <w:numId w:val="38"/>
        </w:numPr>
        <w:autoSpaceDN w:val="0"/>
        <w:spacing w:before="120" w:after="120" w:line="0" w:lineRule="atLeast"/>
        <w:ind w:left="0" w:firstLine="0"/>
        <w:jc w:val="both"/>
        <w:rPr>
          <w:sz w:val="24"/>
          <w:szCs w:val="24"/>
        </w:rPr>
      </w:pPr>
      <w:r>
        <w:rPr>
          <w:b/>
          <w:sz w:val="24"/>
          <w:szCs w:val="24"/>
        </w:rPr>
        <w:t xml:space="preserve">Професионален опит </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4A0" w:firstRow="1" w:lastRow="0" w:firstColumn="1" w:lastColumn="0" w:noHBand="0" w:noVBand="1"/>
      </w:tblPr>
      <w:tblGrid>
        <w:gridCol w:w="1364"/>
        <w:gridCol w:w="1118"/>
        <w:gridCol w:w="1275"/>
        <w:gridCol w:w="1321"/>
        <w:gridCol w:w="1272"/>
        <w:gridCol w:w="1271"/>
        <w:gridCol w:w="1691"/>
      </w:tblGrid>
      <w:tr w:rsidR="00F54406" w:rsidTr="00F54406">
        <w:trPr>
          <w:cantSplit/>
          <w:trHeight w:val="745"/>
        </w:trPr>
        <w:tc>
          <w:tcPr>
            <w:tcW w:w="774" w:type="pct"/>
            <w:tcBorders>
              <w:top w:val="double" w:sz="6" w:space="0" w:color="auto"/>
              <w:left w:val="double" w:sz="6" w:space="0" w:color="auto"/>
              <w:bottom w:val="single" w:sz="6" w:space="0" w:color="auto"/>
              <w:right w:val="single" w:sz="6" w:space="0" w:color="auto"/>
            </w:tcBorders>
            <w:shd w:val="pct5" w:color="auto" w:fill="FFFFFF"/>
            <w:hideMark/>
          </w:tcPr>
          <w:p w:rsidR="00F54406" w:rsidRDefault="00F54406">
            <w:pPr>
              <w:pStyle w:val="normaltableau"/>
              <w:keepNext/>
              <w:keepLines/>
              <w:spacing w:line="0" w:lineRule="atLeast"/>
              <w:jc w:val="center"/>
              <w:rPr>
                <w:rFonts w:ascii="Times New Roman" w:hAnsi="Times New Roman"/>
                <w:sz w:val="24"/>
                <w:szCs w:val="24"/>
                <w:lang w:val="bg-BG"/>
              </w:rPr>
            </w:pPr>
            <w:r>
              <w:rPr>
                <w:rFonts w:ascii="Times New Roman" w:hAnsi="Times New Roman"/>
                <w:sz w:val="24"/>
                <w:szCs w:val="24"/>
                <w:lang w:val="bg-BG"/>
              </w:rPr>
              <w:t xml:space="preserve">От дата – до дата </w:t>
            </w:r>
          </w:p>
        </w:tc>
        <w:tc>
          <w:tcPr>
            <w:tcW w:w="641" w:type="pct"/>
            <w:tcBorders>
              <w:top w:val="double" w:sz="6" w:space="0" w:color="auto"/>
              <w:left w:val="single" w:sz="6" w:space="0" w:color="auto"/>
              <w:bottom w:val="single" w:sz="6" w:space="0" w:color="auto"/>
              <w:right w:val="single" w:sz="6" w:space="0" w:color="auto"/>
            </w:tcBorders>
            <w:shd w:val="pct5" w:color="auto" w:fill="FFFFFF"/>
            <w:hideMark/>
          </w:tcPr>
          <w:p w:rsidR="00F54406" w:rsidRDefault="00F54406">
            <w:pPr>
              <w:pStyle w:val="normaltableau"/>
              <w:keepNext/>
              <w:keepLines/>
              <w:spacing w:line="0" w:lineRule="atLeast"/>
              <w:jc w:val="center"/>
              <w:rPr>
                <w:rFonts w:ascii="Times New Roman" w:hAnsi="Times New Roman"/>
                <w:sz w:val="24"/>
                <w:szCs w:val="24"/>
                <w:lang w:val="bg-BG"/>
              </w:rPr>
            </w:pPr>
            <w:r>
              <w:rPr>
                <w:rFonts w:ascii="Times New Roman" w:hAnsi="Times New Roman"/>
                <w:sz w:val="24"/>
                <w:szCs w:val="24"/>
                <w:lang w:val="bg-BG"/>
              </w:rPr>
              <w:t>Място</w:t>
            </w:r>
          </w:p>
        </w:tc>
        <w:tc>
          <w:tcPr>
            <w:tcW w:w="665" w:type="pct"/>
            <w:tcBorders>
              <w:top w:val="double" w:sz="6" w:space="0" w:color="auto"/>
              <w:left w:val="single" w:sz="6" w:space="0" w:color="auto"/>
              <w:bottom w:val="single" w:sz="6" w:space="0" w:color="auto"/>
              <w:right w:val="single" w:sz="6" w:space="0" w:color="auto"/>
            </w:tcBorders>
            <w:shd w:val="pct5" w:color="auto" w:fill="FFFFFF"/>
            <w:hideMark/>
          </w:tcPr>
          <w:p w:rsidR="00F54406" w:rsidRDefault="00F54406">
            <w:pPr>
              <w:pStyle w:val="normaltableau"/>
              <w:keepNext/>
              <w:keepLines/>
              <w:spacing w:line="0" w:lineRule="atLeast"/>
              <w:jc w:val="center"/>
              <w:rPr>
                <w:rFonts w:ascii="Times New Roman" w:hAnsi="Times New Roman"/>
                <w:sz w:val="24"/>
                <w:szCs w:val="24"/>
                <w:lang w:val="bg-BG"/>
              </w:rPr>
            </w:pPr>
            <w:r>
              <w:rPr>
                <w:rFonts w:ascii="Times New Roman" w:hAnsi="Times New Roman"/>
                <w:sz w:val="24"/>
                <w:szCs w:val="24"/>
                <w:lang w:val="bg-BG"/>
              </w:rPr>
              <w:t>Компания</w:t>
            </w:r>
          </w:p>
        </w:tc>
        <w:tc>
          <w:tcPr>
            <w:tcW w:w="750" w:type="pct"/>
            <w:tcBorders>
              <w:top w:val="double" w:sz="6" w:space="0" w:color="auto"/>
              <w:left w:val="single" w:sz="6" w:space="0" w:color="auto"/>
              <w:bottom w:val="single" w:sz="6" w:space="0" w:color="auto"/>
              <w:right w:val="single" w:sz="6" w:space="0" w:color="auto"/>
            </w:tcBorders>
            <w:shd w:val="pct5" w:color="auto" w:fill="FFFFFF"/>
            <w:hideMark/>
          </w:tcPr>
          <w:p w:rsidR="00F54406" w:rsidRDefault="00F54406">
            <w:pPr>
              <w:pStyle w:val="normaltableau"/>
              <w:keepNext/>
              <w:keepLines/>
              <w:spacing w:line="0" w:lineRule="atLeast"/>
              <w:jc w:val="center"/>
              <w:rPr>
                <w:rFonts w:ascii="Times New Roman" w:hAnsi="Times New Roman"/>
                <w:sz w:val="24"/>
                <w:szCs w:val="24"/>
                <w:lang w:val="bg-BG"/>
              </w:rPr>
            </w:pPr>
            <w:r>
              <w:rPr>
                <w:rFonts w:ascii="Times New Roman" w:hAnsi="Times New Roman"/>
                <w:sz w:val="24"/>
                <w:szCs w:val="24"/>
                <w:lang w:val="bg-BG"/>
              </w:rPr>
              <w:t>Длъжност</w:t>
            </w:r>
          </w:p>
        </w:tc>
        <w:tc>
          <w:tcPr>
            <w:tcW w:w="724" w:type="pct"/>
            <w:tcBorders>
              <w:top w:val="double" w:sz="6" w:space="0" w:color="auto"/>
              <w:left w:val="single" w:sz="6" w:space="0" w:color="auto"/>
              <w:bottom w:val="single" w:sz="6" w:space="0" w:color="auto"/>
              <w:right w:val="single" w:sz="6" w:space="0" w:color="auto"/>
            </w:tcBorders>
            <w:shd w:val="pct5" w:color="auto" w:fill="FFFFFF"/>
            <w:hideMark/>
          </w:tcPr>
          <w:p w:rsidR="00F54406" w:rsidRDefault="00F54406">
            <w:pPr>
              <w:pStyle w:val="normaltableau"/>
              <w:keepNext/>
              <w:keepLines/>
              <w:spacing w:line="0" w:lineRule="atLeast"/>
              <w:jc w:val="center"/>
              <w:rPr>
                <w:rFonts w:ascii="Times New Roman" w:hAnsi="Times New Roman"/>
                <w:sz w:val="24"/>
                <w:szCs w:val="24"/>
                <w:lang w:val="bg-BG"/>
              </w:rPr>
            </w:pPr>
            <w:r>
              <w:rPr>
                <w:rFonts w:ascii="Times New Roman" w:hAnsi="Times New Roman"/>
                <w:sz w:val="24"/>
                <w:szCs w:val="24"/>
                <w:lang w:val="bg-BG"/>
              </w:rPr>
              <w:t>Описание</w:t>
            </w:r>
          </w:p>
        </w:tc>
        <w:tc>
          <w:tcPr>
            <w:tcW w:w="723" w:type="pct"/>
            <w:tcBorders>
              <w:top w:val="double" w:sz="6" w:space="0" w:color="auto"/>
              <w:left w:val="single" w:sz="6" w:space="0" w:color="auto"/>
              <w:bottom w:val="single" w:sz="6" w:space="0" w:color="auto"/>
              <w:right w:val="single" w:sz="6" w:space="0" w:color="auto"/>
            </w:tcBorders>
            <w:shd w:val="pct5" w:color="auto" w:fill="FFFFFF"/>
            <w:hideMark/>
          </w:tcPr>
          <w:p w:rsidR="00F54406" w:rsidRDefault="00F54406">
            <w:pPr>
              <w:pStyle w:val="normaltableau"/>
              <w:keepNext/>
              <w:keepLines/>
              <w:spacing w:line="0" w:lineRule="atLeast"/>
              <w:jc w:val="center"/>
              <w:rPr>
                <w:rFonts w:ascii="Times New Roman" w:hAnsi="Times New Roman"/>
                <w:sz w:val="24"/>
                <w:szCs w:val="24"/>
                <w:lang w:val="bg-BG"/>
              </w:rPr>
            </w:pPr>
            <w:r>
              <w:rPr>
                <w:rFonts w:ascii="Times New Roman" w:hAnsi="Times New Roman"/>
                <w:sz w:val="24"/>
                <w:szCs w:val="24"/>
                <w:lang w:val="bg-BG"/>
              </w:rPr>
              <w:t>Стойност на обекта</w:t>
            </w:r>
          </w:p>
        </w:tc>
        <w:tc>
          <w:tcPr>
            <w:tcW w:w="723" w:type="pct"/>
            <w:tcBorders>
              <w:top w:val="double" w:sz="6" w:space="0" w:color="auto"/>
              <w:left w:val="single" w:sz="6" w:space="0" w:color="auto"/>
              <w:bottom w:val="single" w:sz="6" w:space="0" w:color="auto"/>
              <w:right w:val="double" w:sz="6" w:space="0" w:color="auto"/>
            </w:tcBorders>
            <w:shd w:val="pct5" w:color="auto" w:fill="FFFFFF"/>
            <w:hideMark/>
          </w:tcPr>
          <w:p w:rsidR="00F54406" w:rsidRDefault="00F54406">
            <w:pPr>
              <w:pStyle w:val="normaltableau"/>
              <w:keepNext/>
              <w:keepLines/>
              <w:spacing w:line="0" w:lineRule="atLeast"/>
              <w:jc w:val="center"/>
              <w:rPr>
                <w:rFonts w:ascii="Times New Roman" w:hAnsi="Times New Roman"/>
                <w:sz w:val="24"/>
                <w:szCs w:val="24"/>
                <w:lang w:val="bg-BG"/>
              </w:rPr>
            </w:pPr>
            <w:r>
              <w:rPr>
                <w:rFonts w:ascii="Times New Roman" w:hAnsi="Times New Roman"/>
                <w:sz w:val="24"/>
                <w:szCs w:val="24"/>
                <w:lang w:val="bg-BG"/>
              </w:rPr>
              <w:t>Друга информация при необходимост</w:t>
            </w:r>
          </w:p>
        </w:tc>
      </w:tr>
      <w:tr w:rsidR="00F54406" w:rsidTr="00F54406">
        <w:trPr>
          <w:cantSplit/>
          <w:trHeight w:val="473"/>
        </w:trPr>
        <w:tc>
          <w:tcPr>
            <w:tcW w:w="774" w:type="pct"/>
            <w:tcBorders>
              <w:top w:val="nil"/>
              <w:left w:val="double" w:sz="6" w:space="0" w:color="auto"/>
              <w:bottom w:val="single" w:sz="6" w:space="0" w:color="auto"/>
              <w:right w:val="single" w:sz="6" w:space="0" w:color="auto"/>
            </w:tcBorders>
          </w:tcPr>
          <w:p w:rsidR="00F54406" w:rsidRDefault="00F54406">
            <w:pPr>
              <w:pStyle w:val="normaltableau"/>
              <w:keepNext/>
              <w:keepLines/>
              <w:spacing w:line="0" w:lineRule="atLeast"/>
              <w:jc w:val="center"/>
              <w:rPr>
                <w:rFonts w:ascii="Times New Roman" w:hAnsi="Times New Roman"/>
                <w:sz w:val="24"/>
                <w:szCs w:val="24"/>
                <w:lang w:val="bg-BG"/>
              </w:rPr>
            </w:pPr>
          </w:p>
        </w:tc>
        <w:tc>
          <w:tcPr>
            <w:tcW w:w="641" w:type="pct"/>
            <w:tcBorders>
              <w:top w:val="nil"/>
              <w:left w:val="single" w:sz="6" w:space="0" w:color="auto"/>
              <w:bottom w:val="single" w:sz="6" w:space="0" w:color="auto"/>
              <w:right w:val="single" w:sz="6" w:space="0" w:color="auto"/>
            </w:tcBorders>
          </w:tcPr>
          <w:p w:rsidR="00F54406" w:rsidRDefault="00F54406">
            <w:pPr>
              <w:pStyle w:val="normaltableau"/>
              <w:keepNext/>
              <w:keepLines/>
              <w:spacing w:line="0" w:lineRule="atLeast"/>
              <w:jc w:val="center"/>
              <w:rPr>
                <w:rFonts w:ascii="Times New Roman" w:hAnsi="Times New Roman"/>
                <w:sz w:val="24"/>
                <w:szCs w:val="24"/>
                <w:lang w:val="bg-BG"/>
              </w:rPr>
            </w:pPr>
          </w:p>
        </w:tc>
        <w:tc>
          <w:tcPr>
            <w:tcW w:w="665" w:type="pct"/>
            <w:tcBorders>
              <w:top w:val="nil"/>
              <w:left w:val="single" w:sz="6" w:space="0" w:color="auto"/>
              <w:bottom w:val="single" w:sz="6" w:space="0" w:color="auto"/>
              <w:right w:val="single" w:sz="6" w:space="0" w:color="auto"/>
            </w:tcBorders>
          </w:tcPr>
          <w:p w:rsidR="00F54406" w:rsidRDefault="00F54406">
            <w:pPr>
              <w:pStyle w:val="normaltableau"/>
              <w:keepNext/>
              <w:keepLines/>
              <w:spacing w:line="0" w:lineRule="atLeast"/>
              <w:jc w:val="left"/>
              <w:rPr>
                <w:rFonts w:ascii="Times New Roman" w:hAnsi="Times New Roman"/>
                <w:sz w:val="24"/>
                <w:szCs w:val="24"/>
                <w:lang w:val="bg-BG"/>
              </w:rPr>
            </w:pPr>
          </w:p>
        </w:tc>
        <w:tc>
          <w:tcPr>
            <w:tcW w:w="750" w:type="pct"/>
            <w:tcBorders>
              <w:top w:val="nil"/>
              <w:left w:val="single" w:sz="6" w:space="0" w:color="auto"/>
              <w:bottom w:val="single" w:sz="6" w:space="0" w:color="auto"/>
              <w:right w:val="single" w:sz="6" w:space="0" w:color="auto"/>
            </w:tcBorders>
          </w:tcPr>
          <w:p w:rsidR="00F54406" w:rsidRDefault="00F54406">
            <w:pPr>
              <w:pStyle w:val="normaltableau"/>
              <w:keepNext/>
              <w:keepLines/>
              <w:spacing w:line="0" w:lineRule="atLeast"/>
              <w:jc w:val="left"/>
              <w:rPr>
                <w:rFonts w:ascii="Times New Roman" w:hAnsi="Times New Roman"/>
                <w:sz w:val="24"/>
                <w:szCs w:val="24"/>
                <w:lang w:val="bg-BG"/>
              </w:rPr>
            </w:pPr>
          </w:p>
        </w:tc>
        <w:tc>
          <w:tcPr>
            <w:tcW w:w="724" w:type="pct"/>
            <w:tcBorders>
              <w:top w:val="nil"/>
              <w:left w:val="single" w:sz="6" w:space="0" w:color="auto"/>
              <w:bottom w:val="single" w:sz="6" w:space="0" w:color="auto"/>
              <w:right w:val="single" w:sz="6" w:space="0" w:color="auto"/>
            </w:tcBorders>
          </w:tcPr>
          <w:p w:rsidR="00F54406" w:rsidRDefault="00F54406">
            <w:pPr>
              <w:pStyle w:val="normaltableau"/>
              <w:keepNext/>
              <w:keepLines/>
              <w:spacing w:line="0" w:lineRule="atLeast"/>
              <w:jc w:val="left"/>
              <w:rPr>
                <w:rFonts w:ascii="Times New Roman" w:hAnsi="Times New Roman"/>
                <w:sz w:val="24"/>
                <w:szCs w:val="24"/>
                <w:lang w:val="bg-BG"/>
              </w:rPr>
            </w:pPr>
          </w:p>
        </w:tc>
        <w:tc>
          <w:tcPr>
            <w:tcW w:w="723" w:type="pct"/>
            <w:tcBorders>
              <w:top w:val="nil"/>
              <w:left w:val="single" w:sz="6" w:space="0" w:color="auto"/>
              <w:bottom w:val="single" w:sz="6" w:space="0" w:color="auto"/>
              <w:right w:val="single" w:sz="6" w:space="0" w:color="auto"/>
            </w:tcBorders>
          </w:tcPr>
          <w:p w:rsidR="00F54406" w:rsidRDefault="00F54406">
            <w:pPr>
              <w:pStyle w:val="normaltableau"/>
              <w:keepNext/>
              <w:keepLines/>
              <w:spacing w:line="0" w:lineRule="atLeast"/>
              <w:jc w:val="left"/>
              <w:rPr>
                <w:rFonts w:ascii="Times New Roman" w:hAnsi="Times New Roman"/>
                <w:sz w:val="24"/>
                <w:szCs w:val="24"/>
                <w:lang w:val="bg-BG"/>
              </w:rPr>
            </w:pPr>
          </w:p>
        </w:tc>
        <w:tc>
          <w:tcPr>
            <w:tcW w:w="723" w:type="pct"/>
            <w:tcBorders>
              <w:top w:val="nil"/>
              <w:left w:val="single" w:sz="6" w:space="0" w:color="auto"/>
              <w:bottom w:val="single" w:sz="6" w:space="0" w:color="auto"/>
              <w:right w:val="double" w:sz="6" w:space="0" w:color="auto"/>
            </w:tcBorders>
          </w:tcPr>
          <w:p w:rsidR="00F54406" w:rsidRDefault="00F54406">
            <w:pPr>
              <w:pStyle w:val="normaltableau"/>
              <w:keepNext/>
              <w:keepLines/>
              <w:spacing w:line="0" w:lineRule="atLeast"/>
              <w:jc w:val="left"/>
              <w:rPr>
                <w:rFonts w:ascii="Times New Roman" w:hAnsi="Times New Roman"/>
                <w:sz w:val="24"/>
                <w:szCs w:val="24"/>
                <w:lang w:val="bg-BG"/>
              </w:rPr>
            </w:pPr>
          </w:p>
        </w:tc>
      </w:tr>
      <w:tr w:rsidR="00F54406" w:rsidTr="00F54406">
        <w:trPr>
          <w:cantSplit/>
          <w:trHeight w:val="473"/>
        </w:trPr>
        <w:tc>
          <w:tcPr>
            <w:tcW w:w="774" w:type="pct"/>
            <w:tcBorders>
              <w:top w:val="single" w:sz="6" w:space="0" w:color="auto"/>
              <w:left w:val="double" w:sz="6" w:space="0" w:color="auto"/>
              <w:bottom w:val="single" w:sz="6" w:space="0" w:color="auto"/>
              <w:right w:val="single" w:sz="6" w:space="0" w:color="auto"/>
            </w:tcBorders>
          </w:tcPr>
          <w:p w:rsidR="00F54406" w:rsidRDefault="00F54406">
            <w:pPr>
              <w:pStyle w:val="normaltableau"/>
              <w:spacing w:line="0" w:lineRule="atLeast"/>
              <w:jc w:val="center"/>
              <w:rPr>
                <w:rFonts w:ascii="Times New Roman" w:hAnsi="Times New Roman"/>
                <w:sz w:val="24"/>
                <w:szCs w:val="24"/>
                <w:lang w:val="bg-BG"/>
              </w:rPr>
            </w:pPr>
          </w:p>
        </w:tc>
        <w:tc>
          <w:tcPr>
            <w:tcW w:w="641" w:type="pct"/>
            <w:tcBorders>
              <w:top w:val="single" w:sz="6" w:space="0" w:color="auto"/>
              <w:left w:val="single" w:sz="6" w:space="0" w:color="auto"/>
              <w:bottom w:val="single" w:sz="6" w:space="0" w:color="auto"/>
              <w:right w:val="single" w:sz="6" w:space="0" w:color="auto"/>
            </w:tcBorders>
          </w:tcPr>
          <w:p w:rsidR="00F54406" w:rsidRDefault="00F54406">
            <w:pPr>
              <w:pStyle w:val="normaltableau"/>
              <w:spacing w:line="0" w:lineRule="atLeast"/>
              <w:jc w:val="center"/>
              <w:rPr>
                <w:rFonts w:ascii="Times New Roman" w:hAnsi="Times New Roman"/>
                <w:sz w:val="24"/>
                <w:szCs w:val="24"/>
                <w:lang w:val="bg-BG"/>
              </w:rPr>
            </w:pPr>
          </w:p>
        </w:tc>
        <w:tc>
          <w:tcPr>
            <w:tcW w:w="665" w:type="pct"/>
            <w:tcBorders>
              <w:top w:val="single" w:sz="6" w:space="0" w:color="auto"/>
              <w:left w:val="single" w:sz="6" w:space="0" w:color="auto"/>
              <w:bottom w:val="single" w:sz="6" w:space="0" w:color="auto"/>
              <w:right w:val="single" w:sz="6" w:space="0" w:color="auto"/>
            </w:tcBorders>
          </w:tcPr>
          <w:p w:rsidR="00F54406" w:rsidRDefault="00F54406">
            <w:pPr>
              <w:pStyle w:val="normaltableau"/>
              <w:spacing w:line="0" w:lineRule="atLeast"/>
              <w:jc w:val="left"/>
              <w:rPr>
                <w:rFonts w:ascii="Times New Roman" w:hAnsi="Times New Roman"/>
                <w:sz w:val="24"/>
                <w:szCs w:val="24"/>
                <w:lang w:val="bg-BG"/>
              </w:rPr>
            </w:pPr>
          </w:p>
        </w:tc>
        <w:tc>
          <w:tcPr>
            <w:tcW w:w="750" w:type="pct"/>
            <w:tcBorders>
              <w:top w:val="single" w:sz="6" w:space="0" w:color="auto"/>
              <w:left w:val="single" w:sz="6" w:space="0" w:color="auto"/>
              <w:bottom w:val="single" w:sz="6" w:space="0" w:color="auto"/>
              <w:right w:val="single" w:sz="6" w:space="0" w:color="auto"/>
            </w:tcBorders>
          </w:tcPr>
          <w:p w:rsidR="00F54406" w:rsidRDefault="00F54406">
            <w:pPr>
              <w:pStyle w:val="normaltableau"/>
              <w:spacing w:line="0" w:lineRule="atLeast"/>
              <w:jc w:val="left"/>
              <w:rPr>
                <w:rFonts w:ascii="Times New Roman" w:hAnsi="Times New Roman"/>
                <w:sz w:val="24"/>
                <w:szCs w:val="24"/>
                <w:lang w:val="bg-BG"/>
              </w:rPr>
            </w:pPr>
          </w:p>
        </w:tc>
        <w:tc>
          <w:tcPr>
            <w:tcW w:w="724" w:type="pct"/>
            <w:tcBorders>
              <w:top w:val="single" w:sz="6" w:space="0" w:color="auto"/>
              <w:left w:val="single" w:sz="6" w:space="0" w:color="auto"/>
              <w:bottom w:val="single" w:sz="6" w:space="0" w:color="auto"/>
              <w:right w:val="single" w:sz="6" w:space="0" w:color="auto"/>
            </w:tcBorders>
          </w:tcPr>
          <w:p w:rsidR="00F54406" w:rsidRDefault="00F54406">
            <w:pPr>
              <w:pStyle w:val="normaltableau"/>
              <w:spacing w:line="0" w:lineRule="atLeast"/>
              <w:jc w:val="left"/>
              <w:rPr>
                <w:rFonts w:ascii="Times New Roman" w:hAnsi="Times New Roman"/>
                <w:sz w:val="24"/>
                <w:szCs w:val="24"/>
                <w:lang w:val="bg-BG"/>
              </w:rPr>
            </w:pPr>
          </w:p>
        </w:tc>
        <w:tc>
          <w:tcPr>
            <w:tcW w:w="723" w:type="pct"/>
            <w:tcBorders>
              <w:top w:val="single" w:sz="6" w:space="0" w:color="auto"/>
              <w:left w:val="single" w:sz="6" w:space="0" w:color="auto"/>
              <w:bottom w:val="single" w:sz="6" w:space="0" w:color="auto"/>
              <w:right w:val="single" w:sz="6" w:space="0" w:color="auto"/>
            </w:tcBorders>
          </w:tcPr>
          <w:p w:rsidR="00F54406" w:rsidRDefault="00F54406">
            <w:pPr>
              <w:pStyle w:val="normaltableau"/>
              <w:spacing w:line="0" w:lineRule="atLeast"/>
              <w:jc w:val="left"/>
              <w:rPr>
                <w:rFonts w:ascii="Times New Roman" w:hAnsi="Times New Roman"/>
                <w:sz w:val="24"/>
                <w:szCs w:val="24"/>
                <w:lang w:val="bg-BG"/>
              </w:rPr>
            </w:pPr>
          </w:p>
        </w:tc>
        <w:tc>
          <w:tcPr>
            <w:tcW w:w="723" w:type="pct"/>
            <w:tcBorders>
              <w:top w:val="single" w:sz="6" w:space="0" w:color="auto"/>
              <w:left w:val="single" w:sz="6" w:space="0" w:color="auto"/>
              <w:bottom w:val="single" w:sz="6" w:space="0" w:color="auto"/>
              <w:right w:val="double" w:sz="6" w:space="0" w:color="auto"/>
            </w:tcBorders>
          </w:tcPr>
          <w:p w:rsidR="00F54406" w:rsidRDefault="00F54406">
            <w:pPr>
              <w:pStyle w:val="normaltableau"/>
              <w:spacing w:line="0" w:lineRule="atLeast"/>
              <w:jc w:val="left"/>
              <w:rPr>
                <w:rFonts w:ascii="Times New Roman" w:hAnsi="Times New Roman"/>
                <w:sz w:val="24"/>
                <w:szCs w:val="24"/>
                <w:lang w:val="bg-BG"/>
              </w:rPr>
            </w:pPr>
          </w:p>
        </w:tc>
      </w:tr>
      <w:tr w:rsidR="00F54406" w:rsidTr="00F54406">
        <w:trPr>
          <w:cantSplit/>
          <w:trHeight w:val="487"/>
        </w:trPr>
        <w:tc>
          <w:tcPr>
            <w:tcW w:w="774" w:type="pct"/>
            <w:tcBorders>
              <w:top w:val="single" w:sz="6" w:space="0" w:color="auto"/>
              <w:left w:val="double" w:sz="6" w:space="0" w:color="auto"/>
              <w:bottom w:val="single" w:sz="6" w:space="0" w:color="auto"/>
              <w:right w:val="single" w:sz="6" w:space="0" w:color="auto"/>
            </w:tcBorders>
          </w:tcPr>
          <w:p w:rsidR="00F54406" w:rsidRDefault="00F54406">
            <w:pPr>
              <w:pStyle w:val="normaltableau"/>
              <w:spacing w:line="0" w:lineRule="atLeast"/>
              <w:jc w:val="center"/>
              <w:rPr>
                <w:rFonts w:ascii="Times New Roman" w:hAnsi="Times New Roman"/>
                <w:sz w:val="24"/>
                <w:szCs w:val="24"/>
                <w:lang w:val="bg-BG"/>
              </w:rPr>
            </w:pPr>
          </w:p>
        </w:tc>
        <w:tc>
          <w:tcPr>
            <w:tcW w:w="641" w:type="pct"/>
            <w:tcBorders>
              <w:top w:val="single" w:sz="6" w:space="0" w:color="auto"/>
              <w:left w:val="single" w:sz="6" w:space="0" w:color="auto"/>
              <w:bottom w:val="single" w:sz="6" w:space="0" w:color="auto"/>
              <w:right w:val="single" w:sz="6" w:space="0" w:color="auto"/>
            </w:tcBorders>
          </w:tcPr>
          <w:p w:rsidR="00F54406" w:rsidRDefault="00F54406">
            <w:pPr>
              <w:pStyle w:val="normaltableau"/>
              <w:spacing w:line="0" w:lineRule="atLeast"/>
              <w:jc w:val="center"/>
              <w:rPr>
                <w:rFonts w:ascii="Times New Roman" w:hAnsi="Times New Roman"/>
                <w:sz w:val="24"/>
                <w:szCs w:val="24"/>
                <w:lang w:val="bg-BG"/>
              </w:rPr>
            </w:pPr>
          </w:p>
        </w:tc>
        <w:tc>
          <w:tcPr>
            <w:tcW w:w="665" w:type="pct"/>
            <w:tcBorders>
              <w:top w:val="single" w:sz="6" w:space="0" w:color="auto"/>
              <w:left w:val="single" w:sz="6" w:space="0" w:color="auto"/>
              <w:bottom w:val="single" w:sz="6" w:space="0" w:color="auto"/>
              <w:right w:val="single" w:sz="6" w:space="0" w:color="auto"/>
            </w:tcBorders>
          </w:tcPr>
          <w:p w:rsidR="00F54406" w:rsidRDefault="00F54406">
            <w:pPr>
              <w:pStyle w:val="normaltableau"/>
              <w:spacing w:line="0" w:lineRule="atLeast"/>
              <w:jc w:val="left"/>
              <w:rPr>
                <w:rFonts w:ascii="Times New Roman" w:hAnsi="Times New Roman"/>
                <w:sz w:val="24"/>
                <w:szCs w:val="24"/>
                <w:lang w:val="bg-BG"/>
              </w:rPr>
            </w:pPr>
          </w:p>
        </w:tc>
        <w:tc>
          <w:tcPr>
            <w:tcW w:w="750" w:type="pct"/>
            <w:tcBorders>
              <w:top w:val="single" w:sz="6" w:space="0" w:color="auto"/>
              <w:left w:val="single" w:sz="6" w:space="0" w:color="auto"/>
              <w:bottom w:val="single" w:sz="6" w:space="0" w:color="auto"/>
              <w:right w:val="single" w:sz="6" w:space="0" w:color="auto"/>
            </w:tcBorders>
          </w:tcPr>
          <w:p w:rsidR="00F54406" w:rsidRDefault="00F54406">
            <w:pPr>
              <w:pStyle w:val="normaltableau"/>
              <w:spacing w:line="0" w:lineRule="atLeast"/>
              <w:jc w:val="left"/>
              <w:rPr>
                <w:rFonts w:ascii="Times New Roman" w:hAnsi="Times New Roman"/>
                <w:sz w:val="24"/>
                <w:szCs w:val="24"/>
                <w:lang w:val="bg-BG"/>
              </w:rPr>
            </w:pPr>
          </w:p>
        </w:tc>
        <w:tc>
          <w:tcPr>
            <w:tcW w:w="724" w:type="pct"/>
            <w:tcBorders>
              <w:top w:val="single" w:sz="6" w:space="0" w:color="auto"/>
              <w:left w:val="single" w:sz="6" w:space="0" w:color="auto"/>
              <w:bottom w:val="single" w:sz="6" w:space="0" w:color="auto"/>
              <w:right w:val="single" w:sz="6" w:space="0" w:color="auto"/>
            </w:tcBorders>
          </w:tcPr>
          <w:p w:rsidR="00F54406" w:rsidRDefault="00F54406">
            <w:pPr>
              <w:pStyle w:val="normaltableau"/>
              <w:spacing w:line="0" w:lineRule="atLeast"/>
              <w:jc w:val="left"/>
              <w:rPr>
                <w:rFonts w:ascii="Times New Roman" w:hAnsi="Times New Roman"/>
                <w:sz w:val="24"/>
                <w:szCs w:val="24"/>
                <w:lang w:val="bg-BG"/>
              </w:rPr>
            </w:pPr>
          </w:p>
        </w:tc>
        <w:tc>
          <w:tcPr>
            <w:tcW w:w="723" w:type="pct"/>
            <w:tcBorders>
              <w:top w:val="single" w:sz="6" w:space="0" w:color="auto"/>
              <w:left w:val="single" w:sz="6" w:space="0" w:color="auto"/>
              <w:bottom w:val="single" w:sz="6" w:space="0" w:color="auto"/>
              <w:right w:val="single" w:sz="6" w:space="0" w:color="auto"/>
            </w:tcBorders>
          </w:tcPr>
          <w:p w:rsidR="00F54406" w:rsidRDefault="00F54406">
            <w:pPr>
              <w:pStyle w:val="normaltableau"/>
              <w:spacing w:line="0" w:lineRule="atLeast"/>
              <w:jc w:val="left"/>
              <w:rPr>
                <w:rFonts w:ascii="Times New Roman" w:hAnsi="Times New Roman"/>
                <w:sz w:val="24"/>
                <w:szCs w:val="24"/>
                <w:lang w:val="bg-BG"/>
              </w:rPr>
            </w:pPr>
          </w:p>
        </w:tc>
        <w:tc>
          <w:tcPr>
            <w:tcW w:w="723" w:type="pct"/>
            <w:tcBorders>
              <w:top w:val="single" w:sz="6" w:space="0" w:color="auto"/>
              <w:left w:val="single" w:sz="6" w:space="0" w:color="auto"/>
              <w:bottom w:val="single" w:sz="6" w:space="0" w:color="auto"/>
              <w:right w:val="double" w:sz="6" w:space="0" w:color="auto"/>
            </w:tcBorders>
          </w:tcPr>
          <w:p w:rsidR="00F54406" w:rsidRDefault="00F54406">
            <w:pPr>
              <w:pStyle w:val="normaltableau"/>
              <w:spacing w:line="0" w:lineRule="atLeast"/>
              <w:jc w:val="left"/>
              <w:rPr>
                <w:rFonts w:ascii="Times New Roman" w:hAnsi="Times New Roman"/>
                <w:sz w:val="24"/>
                <w:szCs w:val="24"/>
                <w:lang w:val="bg-BG"/>
              </w:rPr>
            </w:pPr>
          </w:p>
        </w:tc>
      </w:tr>
      <w:tr w:rsidR="00F54406" w:rsidTr="00F54406">
        <w:trPr>
          <w:cantSplit/>
          <w:trHeight w:val="487"/>
        </w:trPr>
        <w:tc>
          <w:tcPr>
            <w:tcW w:w="774" w:type="pct"/>
            <w:tcBorders>
              <w:top w:val="single" w:sz="6" w:space="0" w:color="auto"/>
              <w:left w:val="double" w:sz="6" w:space="0" w:color="auto"/>
              <w:bottom w:val="double" w:sz="6" w:space="0" w:color="auto"/>
              <w:right w:val="single" w:sz="6" w:space="0" w:color="auto"/>
            </w:tcBorders>
          </w:tcPr>
          <w:p w:rsidR="00F54406" w:rsidRDefault="00F54406">
            <w:pPr>
              <w:pStyle w:val="normaltableau"/>
              <w:spacing w:line="0" w:lineRule="atLeast"/>
              <w:jc w:val="center"/>
              <w:rPr>
                <w:rFonts w:ascii="Times New Roman" w:hAnsi="Times New Roman"/>
                <w:sz w:val="24"/>
                <w:szCs w:val="24"/>
                <w:lang w:val="bg-BG"/>
              </w:rPr>
            </w:pPr>
          </w:p>
        </w:tc>
        <w:tc>
          <w:tcPr>
            <w:tcW w:w="641" w:type="pct"/>
            <w:tcBorders>
              <w:top w:val="single" w:sz="6" w:space="0" w:color="auto"/>
              <w:left w:val="single" w:sz="6" w:space="0" w:color="auto"/>
              <w:bottom w:val="double" w:sz="6" w:space="0" w:color="auto"/>
              <w:right w:val="single" w:sz="6" w:space="0" w:color="auto"/>
            </w:tcBorders>
          </w:tcPr>
          <w:p w:rsidR="00F54406" w:rsidRDefault="00F54406">
            <w:pPr>
              <w:pStyle w:val="normaltableau"/>
              <w:spacing w:line="0" w:lineRule="atLeast"/>
              <w:jc w:val="center"/>
              <w:rPr>
                <w:rFonts w:ascii="Times New Roman" w:hAnsi="Times New Roman"/>
                <w:sz w:val="24"/>
                <w:szCs w:val="24"/>
                <w:lang w:val="bg-BG"/>
              </w:rPr>
            </w:pPr>
          </w:p>
        </w:tc>
        <w:tc>
          <w:tcPr>
            <w:tcW w:w="665" w:type="pct"/>
            <w:tcBorders>
              <w:top w:val="single" w:sz="6" w:space="0" w:color="auto"/>
              <w:left w:val="single" w:sz="6" w:space="0" w:color="auto"/>
              <w:bottom w:val="double" w:sz="6" w:space="0" w:color="auto"/>
              <w:right w:val="single" w:sz="6" w:space="0" w:color="auto"/>
            </w:tcBorders>
          </w:tcPr>
          <w:p w:rsidR="00F54406" w:rsidRDefault="00F54406">
            <w:pPr>
              <w:pStyle w:val="normaltableau"/>
              <w:spacing w:line="0" w:lineRule="atLeast"/>
              <w:jc w:val="left"/>
              <w:rPr>
                <w:rFonts w:ascii="Times New Roman" w:hAnsi="Times New Roman"/>
                <w:sz w:val="24"/>
                <w:szCs w:val="24"/>
                <w:lang w:val="bg-BG"/>
              </w:rPr>
            </w:pPr>
          </w:p>
        </w:tc>
        <w:tc>
          <w:tcPr>
            <w:tcW w:w="750" w:type="pct"/>
            <w:tcBorders>
              <w:top w:val="single" w:sz="6" w:space="0" w:color="auto"/>
              <w:left w:val="single" w:sz="6" w:space="0" w:color="auto"/>
              <w:bottom w:val="double" w:sz="6" w:space="0" w:color="auto"/>
              <w:right w:val="single" w:sz="6" w:space="0" w:color="auto"/>
            </w:tcBorders>
          </w:tcPr>
          <w:p w:rsidR="00F54406" w:rsidRDefault="00F54406">
            <w:pPr>
              <w:pStyle w:val="normaltableau"/>
              <w:spacing w:line="0" w:lineRule="atLeast"/>
              <w:jc w:val="left"/>
              <w:rPr>
                <w:rFonts w:ascii="Times New Roman" w:hAnsi="Times New Roman"/>
                <w:sz w:val="24"/>
                <w:szCs w:val="24"/>
                <w:lang w:val="bg-BG"/>
              </w:rPr>
            </w:pPr>
          </w:p>
        </w:tc>
        <w:tc>
          <w:tcPr>
            <w:tcW w:w="724" w:type="pct"/>
            <w:tcBorders>
              <w:top w:val="single" w:sz="6" w:space="0" w:color="auto"/>
              <w:left w:val="single" w:sz="6" w:space="0" w:color="auto"/>
              <w:bottom w:val="double" w:sz="6" w:space="0" w:color="auto"/>
              <w:right w:val="single" w:sz="6" w:space="0" w:color="auto"/>
            </w:tcBorders>
          </w:tcPr>
          <w:p w:rsidR="00F54406" w:rsidRDefault="00F54406">
            <w:pPr>
              <w:pStyle w:val="normaltableau"/>
              <w:spacing w:line="0" w:lineRule="atLeast"/>
              <w:jc w:val="left"/>
              <w:rPr>
                <w:rFonts w:ascii="Times New Roman" w:hAnsi="Times New Roman"/>
                <w:sz w:val="24"/>
                <w:szCs w:val="24"/>
                <w:lang w:val="bg-BG"/>
              </w:rPr>
            </w:pPr>
          </w:p>
        </w:tc>
        <w:tc>
          <w:tcPr>
            <w:tcW w:w="723" w:type="pct"/>
            <w:tcBorders>
              <w:top w:val="single" w:sz="6" w:space="0" w:color="auto"/>
              <w:left w:val="single" w:sz="6" w:space="0" w:color="auto"/>
              <w:bottom w:val="double" w:sz="6" w:space="0" w:color="auto"/>
              <w:right w:val="single" w:sz="6" w:space="0" w:color="auto"/>
            </w:tcBorders>
          </w:tcPr>
          <w:p w:rsidR="00F54406" w:rsidRDefault="00F54406">
            <w:pPr>
              <w:pStyle w:val="normaltableau"/>
              <w:spacing w:line="0" w:lineRule="atLeast"/>
              <w:jc w:val="left"/>
              <w:rPr>
                <w:rFonts w:ascii="Times New Roman" w:hAnsi="Times New Roman"/>
                <w:sz w:val="24"/>
                <w:szCs w:val="24"/>
                <w:lang w:val="bg-BG"/>
              </w:rPr>
            </w:pPr>
          </w:p>
        </w:tc>
        <w:tc>
          <w:tcPr>
            <w:tcW w:w="723" w:type="pct"/>
            <w:tcBorders>
              <w:top w:val="single" w:sz="6" w:space="0" w:color="auto"/>
              <w:left w:val="single" w:sz="6" w:space="0" w:color="auto"/>
              <w:bottom w:val="double" w:sz="6" w:space="0" w:color="auto"/>
              <w:right w:val="double" w:sz="6" w:space="0" w:color="auto"/>
            </w:tcBorders>
          </w:tcPr>
          <w:p w:rsidR="00F54406" w:rsidRDefault="00F54406">
            <w:pPr>
              <w:pStyle w:val="normaltableau"/>
              <w:spacing w:line="0" w:lineRule="atLeast"/>
              <w:jc w:val="left"/>
              <w:rPr>
                <w:rFonts w:ascii="Times New Roman" w:hAnsi="Times New Roman"/>
                <w:sz w:val="24"/>
                <w:szCs w:val="24"/>
                <w:lang w:val="bg-BG"/>
              </w:rPr>
            </w:pPr>
          </w:p>
        </w:tc>
      </w:tr>
    </w:tbl>
    <w:p w:rsidR="00F54406" w:rsidRDefault="00F54406" w:rsidP="00F54406">
      <w:pPr>
        <w:numPr>
          <w:ilvl w:val="0"/>
          <w:numId w:val="38"/>
        </w:numPr>
        <w:autoSpaceDN w:val="0"/>
        <w:spacing w:before="120" w:after="120" w:line="0" w:lineRule="atLeast"/>
        <w:ind w:left="0" w:firstLine="0"/>
        <w:jc w:val="both"/>
        <w:rPr>
          <w:sz w:val="24"/>
          <w:szCs w:val="24"/>
          <w:lang w:val="ru-RU"/>
        </w:rPr>
      </w:pPr>
      <w:r>
        <w:rPr>
          <w:b/>
          <w:sz w:val="24"/>
          <w:szCs w:val="24"/>
          <w:lang w:val="ru-RU"/>
        </w:rPr>
        <w:t xml:space="preserve">Друга информация от практическо значение </w:t>
      </w:r>
      <w:r>
        <w:rPr>
          <w:sz w:val="24"/>
          <w:szCs w:val="24"/>
          <w:lang w:val="ru-RU"/>
        </w:rPr>
        <w:t>(например публикации)</w:t>
      </w:r>
    </w:p>
    <w:p w:rsidR="00F54406" w:rsidRDefault="00F54406" w:rsidP="00F54406">
      <w:pPr>
        <w:numPr>
          <w:ilvl w:val="0"/>
          <w:numId w:val="38"/>
        </w:numPr>
        <w:autoSpaceDN w:val="0"/>
        <w:spacing w:before="120" w:after="120" w:line="0" w:lineRule="atLeast"/>
        <w:ind w:left="0" w:firstLine="0"/>
        <w:jc w:val="both"/>
        <w:rPr>
          <w:sz w:val="24"/>
          <w:szCs w:val="24"/>
          <w:lang w:val="ru-RU"/>
        </w:rPr>
      </w:pPr>
      <w:r>
        <w:rPr>
          <w:b/>
          <w:sz w:val="24"/>
          <w:szCs w:val="24"/>
          <w:lang w:val="ru-RU"/>
        </w:rPr>
        <w:t xml:space="preserve">Списък на приложените доказателства към настоящата професионална биография </w:t>
      </w:r>
      <w:r>
        <w:rPr>
          <w:sz w:val="24"/>
          <w:szCs w:val="24"/>
          <w:lang w:val="ru-RU"/>
        </w:rPr>
        <w:t>(да се изброят всички приложени документи)</w:t>
      </w:r>
    </w:p>
    <w:p w:rsidR="00F54406" w:rsidRDefault="00F54406" w:rsidP="00F54406">
      <w:pPr>
        <w:pStyle w:val="ae"/>
        <w:spacing w:before="120" w:line="0" w:lineRule="atLeast"/>
        <w:rPr>
          <w:b/>
          <w:bCs/>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2"/>
        <w:gridCol w:w="2978"/>
      </w:tblGrid>
      <w:tr w:rsidR="00F54406" w:rsidTr="00F54406">
        <w:tc>
          <w:tcPr>
            <w:tcW w:w="6379" w:type="dxa"/>
            <w:tcBorders>
              <w:top w:val="single" w:sz="4" w:space="0" w:color="auto"/>
              <w:left w:val="single" w:sz="4" w:space="0" w:color="auto"/>
              <w:bottom w:val="single" w:sz="4" w:space="0" w:color="auto"/>
              <w:right w:val="single" w:sz="4" w:space="0" w:color="auto"/>
            </w:tcBorders>
            <w:vAlign w:val="center"/>
            <w:hideMark/>
          </w:tcPr>
          <w:p w:rsidR="00F54406" w:rsidRDefault="00F54406">
            <w:pPr>
              <w:overflowPunct w:val="0"/>
              <w:autoSpaceDE w:val="0"/>
              <w:autoSpaceDN w:val="0"/>
              <w:adjustRightInd w:val="0"/>
              <w:spacing w:before="120" w:after="120" w:line="0" w:lineRule="atLeast"/>
              <w:jc w:val="right"/>
              <w:rPr>
                <w:b/>
                <w:sz w:val="24"/>
                <w:szCs w:val="24"/>
              </w:rPr>
            </w:pPr>
            <w:r>
              <w:rPr>
                <w:b/>
                <w:sz w:val="24"/>
                <w:szCs w:val="24"/>
              </w:rPr>
              <w:t>Дата:</w:t>
            </w:r>
          </w:p>
        </w:tc>
        <w:tc>
          <w:tcPr>
            <w:tcW w:w="2977" w:type="dxa"/>
            <w:tcBorders>
              <w:top w:val="single" w:sz="4" w:space="0" w:color="auto"/>
              <w:left w:val="single" w:sz="4" w:space="0" w:color="auto"/>
              <w:bottom w:val="single" w:sz="4" w:space="0" w:color="auto"/>
              <w:right w:val="single" w:sz="4" w:space="0" w:color="auto"/>
            </w:tcBorders>
            <w:vAlign w:val="center"/>
          </w:tcPr>
          <w:p w:rsidR="00F54406" w:rsidRDefault="00F54406">
            <w:pPr>
              <w:overflowPunct w:val="0"/>
              <w:autoSpaceDE w:val="0"/>
              <w:autoSpaceDN w:val="0"/>
              <w:adjustRightInd w:val="0"/>
              <w:spacing w:before="120" w:after="120" w:line="0" w:lineRule="atLeast"/>
              <w:jc w:val="center"/>
              <w:rPr>
                <w:sz w:val="24"/>
                <w:szCs w:val="24"/>
              </w:rPr>
            </w:pPr>
          </w:p>
        </w:tc>
      </w:tr>
      <w:tr w:rsidR="00F54406" w:rsidTr="00F54406">
        <w:tc>
          <w:tcPr>
            <w:tcW w:w="6379" w:type="dxa"/>
            <w:tcBorders>
              <w:top w:val="single" w:sz="4" w:space="0" w:color="auto"/>
              <w:left w:val="single" w:sz="4" w:space="0" w:color="auto"/>
              <w:bottom w:val="single" w:sz="4" w:space="0" w:color="auto"/>
              <w:right w:val="single" w:sz="4" w:space="0" w:color="auto"/>
            </w:tcBorders>
            <w:vAlign w:val="center"/>
            <w:hideMark/>
          </w:tcPr>
          <w:p w:rsidR="00F54406" w:rsidRDefault="00F54406">
            <w:pPr>
              <w:overflowPunct w:val="0"/>
              <w:autoSpaceDE w:val="0"/>
              <w:autoSpaceDN w:val="0"/>
              <w:adjustRightInd w:val="0"/>
              <w:spacing w:before="120" w:after="120" w:line="0" w:lineRule="atLeast"/>
              <w:jc w:val="right"/>
              <w:rPr>
                <w:b/>
                <w:sz w:val="24"/>
                <w:szCs w:val="24"/>
              </w:rPr>
            </w:pPr>
            <w:r>
              <w:rPr>
                <w:b/>
                <w:sz w:val="24"/>
                <w:szCs w:val="24"/>
              </w:rPr>
              <w:t>Подпис:</w:t>
            </w:r>
          </w:p>
        </w:tc>
        <w:tc>
          <w:tcPr>
            <w:tcW w:w="2977" w:type="dxa"/>
            <w:tcBorders>
              <w:top w:val="single" w:sz="4" w:space="0" w:color="auto"/>
              <w:left w:val="single" w:sz="4" w:space="0" w:color="auto"/>
              <w:bottom w:val="single" w:sz="4" w:space="0" w:color="auto"/>
              <w:right w:val="single" w:sz="4" w:space="0" w:color="auto"/>
            </w:tcBorders>
            <w:vAlign w:val="center"/>
          </w:tcPr>
          <w:p w:rsidR="00F54406" w:rsidRDefault="00F54406">
            <w:pPr>
              <w:overflowPunct w:val="0"/>
              <w:autoSpaceDE w:val="0"/>
              <w:autoSpaceDN w:val="0"/>
              <w:adjustRightInd w:val="0"/>
              <w:spacing w:before="120" w:after="120" w:line="0" w:lineRule="atLeast"/>
              <w:jc w:val="center"/>
              <w:rPr>
                <w:sz w:val="24"/>
                <w:szCs w:val="24"/>
              </w:rPr>
            </w:pPr>
          </w:p>
        </w:tc>
      </w:tr>
      <w:tr w:rsidR="00F54406" w:rsidTr="00F54406">
        <w:tc>
          <w:tcPr>
            <w:tcW w:w="6379" w:type="dxa"/>
            <w:tcBorders>
              <w:top w:val="single" w:sz="4" w:space="0" w:color="auto"/>
              <w:left w:val="single" w:sz="4" w:space="0" w:color="auto"/>
              <w:bottom w:val="single" w:sz="4" w:space="0" w:color="auto"/>
              <w:right w:val="single" w:sz="4" w:space="0" w:color="auto"/>
            </w:tcBorders>
            <w:vAlign w:val="center"/>
            <w:hideMark/>
          </w:tcPr>
          <w:p w:rsidR="00F54406" w:rsidRDefault="00F54406">
            <w:pPr>
              <w:overflowPunct w:val="0"/>
              <w:autoSpaceDE w:val="0"/>
              <w:autoSpaceDN w:val="0"/>
              <w:adjustRightInd w:val="0"/>
              <w:spacing w:before="120" w:after="120" w:line="0" w:lineRule="atLeast"/>
              <w:jc w:val="right"/>
              <w:rPr>
                <w:b/>
                <w:sz w:val="24"/>
                <w:szCs w:val="24"/>
                <w:lang w:val="ru-RU"/>
              </w:rPr>
            </w:pPr>
            <w:r>
              <w:rPr>
                <w:b/>
                <w:sz w:val="24"/>
                <w:szCs w:val="24"/>
                <w:lang w:val="ru-RU"/>
              </w:rPr>
              <w:t>Име и фамилия на лицето, упълномощено да подписва:</w:t>
            </w:r>
          </w:p>
        </w:tc>
        <w:tc>
          <w:tcPr>
            <w:tcW w:w="2977" w:type="dxa"/>
            <w:tcBorders>
              <w:top w:val="single" w:sz="4" w:space="0" w:color="auto"/>
              <w:left w:val="single" w:sz="4" w:space="0" w:color="auto"/>
              <w:bottom w:val="single" w:sz="4" w:space="0" w:color="auto"/>
              <w:right w:val="single" w:sz="4" w:space="0" w:color="auto"/>
            </w:tcBorders>
            <w:vAlign w:val="center"/>
          </w:tcPr>
          <w:p w:rsidR="00F54406" w:rsidRDefault="00F54406">
            <w:pPr>
              <w:overflowPunct w:val="0"/>
              <w:autoSpaceDE w:val="0"/>
              <w:autoSpaceDN w:val="0"/>
              <w:adjustRightInd w:val="0"/>
              <w:spacing w:before="120" w:after="120" w:line="0" w:lineRule="atLeast"/>
              <w:jc w:val="center"/>
              <w:rPr>
                <w:sz w:val="24"/>
                <w:szCs w:val="24"/>
                <w:lang w:val="ru-RU"/>
              </w:rPr>
            </w:pPr>
          </w:p>
        </w:tc>
      </w:tr>
      <w:tr w:rsidR="00F54406" w:rsidTr="00F54406">
        <w:tc>
          <w:tcPr>
            <w:tcW w:w="6379" w:type="dxa"/>
            <w:tcBorders>
              <w:top w:val="single" w:sz="4" w:space="0" w:color="auto"/>
              <w:left w:val="single" w:sz="4" w:space="0" w:color="auto"/>
              <w:bottom w:val="single" w:sz="4" w:space="0" w:color="auto"/>
              <w:right w:val="single" w:sz="4" w:space="0" w:color="auto"/>
            </w:tcBorders>
            <w:vAlign w:val="center"/>
            <w:hideMark/>
          </w:tcPr>
          <w:p w:rsidR="00F54406" w:rsidRDefault="00F54406">
            <w:pPr>
              <w:overflowPunct w:val="0"/>
              <w:autoSpaceDE w:val="0"/>
              <w:autoSpaceDN w:val="0"/>
              <w:adjustRightInd w:val="0"/>
              <w:spacing w:before="120" w:after="120" w:line="0" w:lineRule="atLeast"/>
              <w:jc w:val="right"/>
              <w:rPr>
                <w:b/>
                <w:sz w:val="24"/>
                <w:szCs w:val="24"/>
              </w:rPr>
            </w:pPr>
            <w:r>
              <w:rPr>
                <w:b/>
                <w:sz w:val="24"/>
                <w:szCs w:val="24"/>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F54406" w:rsidRDefault="00F54406">
            <w:pPr>
              <w:overflowPunct w:val="0"/>
              <w:autoSpaceDE w:val="0"/>
              <w:autoSpaceDN w:val="0"/>
              <w:adjustRightInd w:val="0"/>
              <w:spacing w:before="120" w:after="120" w:line="0" w:lineRule="atLeast"/>
              <w:jc w:val="center"/>
              <w:rPr>
                <w:sz w:val="24"/>
                <w:szCs w:val="24"/>
              </w:rPr>
            </w:pPr>
          </w:p>
        </w:tc>
      </w:tr>
    </w:tbl>
    <w:p w:rsidR="00F54406" w:rsidRDefault="00F54406" w:rsidP="00F54406">
      <w:pPr>
        <w:spacing w:line="0" w:lineRule="atLeast"/>
        <w:jc w:val="both"/>
        <w:rPr>
          <w:b/>
          <w:bCs/>
          <w:i/>
          <w:u w:val="single"/>
        </w:rPr>
      </w:pPr>
    </w:p>
    <w:p w:rsidR="00F54406" w:rsidRDefault="00F54406" w:rsidP="00F54406">
      <w:pPr>
        <w:spacing w:line="0" w:lineRule="atLeast"/>
        <w:jc w:val="both"/>
        <w:rPr>
          <w:i/>
        </w:rPr>
      </w:pPr>
      <w:r>
        <w:rPr>
          <w:b/>
          <w:bCs/>
          <w:i/>
          <w:u w:val="single"/>
        </w:rPr>
        <w:t>Важни забележки:</w:t>
      </w:r>
      <w:r>
        <w:rPr>
          <w:i/>
        </w:rPr>
        <w:t xml:space="preserve"> </w:t>
      </w:r>
    </w:p>
    <w:p w:rsidR="00F54406" w:rsidRDefault="00F54406" w:rsidP="00F54406">
      <w:pPr>
        <w:spacing w:line="0" w:lineRule="atLeast"/>
        <w:jc w:val="both"/>
        <w:rPr>
          <w:i/>
          <w:lang w:val="ru-RU"/>
        </w:rPr>
      </w:pPr>
      <w:r>
        <w:rPr>
          <w:i/>
          <w:lang w:val="ru-RU"/>
        </w:rPr>
        <w:t>Настоящия образец се попълва само от човешкия ресурс/персонал, който ще използва участникът за изпълнение на предмета на поръчката</w:t>
      </w:r>
    </w:p>
    <w:p w:rsidR="00F54406" w:rsidRDefault="00F54406" w:rsidP="00F54406">
      <w:pPr>
        <w:pStyle w:val="ae"/>
        <w:spacing w:line="0" w:lineRule="atLeast"/>
        <w:rPr>
          <w:i/>
        </w:rPr>
      </w:pPr>
      <w:r>
        <w:rPr>
          <w:i/>
        </w:rPr>
        <w:t xml:space="preserve">Тези забележки трябва да се изтрият в оригиналния вариант на подписания от участника образец. </w:t>
      </w:r>
    </w:p>
    <w:p w:rsidR="00F54406" w:rsidRDefault="00F54406" w:rsidP="00F54406">
      <w:pPr>
        <w:pStyle w:val="ae"/>
        <w:spacing w:line="0" w:lineRule="atLeast"/>
        <w:rPr>
          <w:i/>
        </w:rPr>
      </w:pPr>
    </w:p>
    <w:p w:rsidR="00F54406" w:rsidRDefault="00F54406" w:rsidP="00BC1F3B"/>
    <w:p w:rsidR="00F54406" w:rsidRDefault="00F54406" w:rsidP="00BC1F3B"/>
    <w:p w:rsidR="002A5FD3" w:rsidRDefault="002A5FD3" w:rsidP="00BC1F3B"/>
    <w:p w:rsidR="002A5FD3" w:rsidRDefault="002A5FD3" w:rsidP="00BC1F3B"/>
    <w:p w:rsidR="002A5FD3" w:rsidRDefault="002A5FD3" w:rsidP="00BC1F3B"/>
    <w:p w:rsidR="002A5FD3" w:rsidRDefault="002A5FD3" w:rsidP="00BC1F3B"/>
    <w:p w:rsidR="002A5FD3" w:rsidRDefault="002A5FD3" w:rsidP="00BC1F3B"/>
    <w:p w:rsidR="002A5FD3" w:rsidRDefault="002A5FD3" w:rsidP="00BC1F3B"/>
    <w:p w:rsidR="002A5FD3" w:rsidRDefault="002A5FD3" w:rsidP="00BC1F3B"/>
    <w:p w:rsidR="002A5FD3" w:rsidRDefault="002A5FD3" w:rsidP="00BC1F3B"/>
    <w:p w:rsidR="002A5FD3" w:rsidRDefault="002A5FD3" w:rsidP="00BC1F3B"/>
    <w:p w:rsidR="002A5FD3" w:rsidRDefault="002A5FD3" w:rsidP="00BC1F3B"/>
    <w:p w:rsidR="002A5FD3" w:rsidRDefault="002A5FD3" w:rsidP="00BC1F3B"/>
    <w:p w:rsidR="002A5FD3" w:rsidRDefault="002A5FD3" w:rsidP="00BC1F3B"/>
    <w:p w:rsidR="002A5FD3" w:rsidRDefault="002A5FD3" w:rsidP="00BC1F3B"/>
    <w:p w:rsidR="002A5FD3" w:rsidRDefault="002A5FD3" w:rsidP="00BC1F3B"/>
    <w:p w:rsidR="002A5FD3" w:rsidRDefault="002A5FD3" w:rsidP="00BC1F3B"/>
    <w:p w:rsidR="002A5FD3" w:rsidRDefault="002A5FD3" w:rsidP="00BC1F3B"/>
    <w:p w:rsidR="002A5FD3" w:rsidRDefault="002A5FD3" w:rsidP="00BC1F3B"/>
    <w:p w:rsidR="002A5FD3" w:rsidRDefault="002A5FD3" w:rsidP="00BC1F3B"/>
    <w:p w:rsidR="002A5FD3" w:rsidRDefault="002A5FD3" w:rsidP="00BC1F3B"/>
    <w:p w:rsidR="002A5FD3" w:rsidRDefault="002A5FD3" w:rsidP="00BC1F3B"/>
    <w:p w:rsidR="002A5FD3" w:rsidRDefault="002A5FD3" w:rsidP="00BC1F3B"/>
    <w:p w:rsidR="002A5FD3" w:rsidRDefault="002A5FD3" w:rsidP="00BC1F3B"/>
    <w:p w:rsidR="002A5FD3" w:rsidRDefault="002A5FD3" w:rsidP="00BC1F3B"/>
    <w:p w:rsidR="002A5FD3" w:rsidRDefault="002A5FD3" w:rsidP="00BC1F3B"/>
    <w:p w:rsidR="002A5FD3" w:rsidRDefault="002A5FD3" w:rsidP="00BC1F3B"/>
    <w:p w:rsidR="002A5FD3" w:rsidRDefault="002A5FD3" w:rsidP="00BC1F3B"/>
    <w:p w:rsidR="002A5FD3" w:rsidRDefault="002A5FD3" w:rsidP="00BC1F3B"/>
    <w:p w:rsidR="002A5FD3" w:rsidRDefault="002A5FD3" w:rsidP="00BC1F3B"/>
    <w:p w:rsidR="002A5FD3" w:rsidRDefault="002A5FD3" w:rsidP="00BC1F3B"/>
    <w:p w:rsidR="002A5FD3" w:rsidRDefault="002A5FD3" w:rsidP="00BC1F3B"/>
    <w:p w:rsidR="00F54406" w:rsidRDefault="00F54406" w:rsidP="00BC1F3B"/>
    <w:p w:rsidR="006D099B" w:rsidRDefault="006D099B" w:rsidP="0078182D">
      <w:pPr>
        <w:pStyle w:val="20"/>
        <w:keepNext w:val="0"/>
        <w:pBdr>
          <w:bottom w:val="single" w:sz="4" w:space="2" w:color="auto"/>
        </w:pBdr>
        <w:spacing w:before="120" w:after="120" w:line="0" w:lineRule="atLeast"/>
        <w:ind w:right="202"/>
        <w:rPr>
          <w:rFonts w:ascii="Times New Roman" w:hAnsi="Times New Roman"/>
          <w:color w:val="auto"/>
          <w:sz w:val="40"/>
          <w:szCs w:val="40"/>
        </w:rPr>
      </w:pPr>
    </w:p>
    <w:p w:rsidR="006D099B" w:rsidRDefault="006D099B" w:rsidP="006D099B">
      <w:pPr>
        <w:pStyle w:val="20"/>
        <w:keepNext w:val="0"/>
        <w:pBdr>
          <w:bottom w:val="single" w:sz="4" w:space="1" w:color="auto"/>
        </w:pBdr>
        <w:spacing w:before="120" w:after="120" w:line="0" w:lineRule="atLeast"/>
        <w:ind w:right="202"/>
        <w:jc w:val="right"/>
        <w:rPr>
          <w:rFonts w:ascii="Times New Roman" w:hAnsi="Times New Roman"/>
          <w:i/>
          <w:color w:val="auto"/>
          <w:sz w:val="40"/>
          <w:szCs w:val="40"/>
        </w:rPr>
      </w:pPr>
      <w:r>
        <w:rPr>
          <w:rFonts w:ascii="Times New Roman" w:hAnsi="Times New Roman"/>
          <w:color w:val="auto"/>
          <w:sz w:val="40"/>
          <w:szCs w:val="40"/>
        </w:rPr>
        <w:t>ОБРАЗЕЦ № 12</w:t>
      </w:r>
    </w:p>
    <w:p w:rsidR="005A2638" w:rsidRPr="009D4309" w:rsidRDefault="005A2638" w:rsidP="005A2638">
      <w:pPr>
        <w:spacing w:line="360" w:lineRule="auto"/>
        <w:ind w:left="2160" w:hanging="2160"/>
        <w:jc w:val="center"/>
        <w:rPr>
          <w:b/>
          <w:sz w:val="28"/>
          <w:szCs w:val="28"/>
          <w:lang w:val="ru-RU"/>
        </w:rPr>
      </w:pPr>
      <w:r w:rsidRPr="009D4309">
        <w:rPr>
          <w:b/>
          <w:sz w:val="28"/>
          <w:szCs w:val="28"/>
          <w:lang w:val="ru-RU"/>
        </w:rPr>
        <w:t xml:space="preserve">Д Е К Л А Р А Ц И Я </w:t>
      </w:r>
    </w:p>
    <w:p w:rsidR="005A2638" w:rsidRPr="009D4309" w:rsidRDefault="005A2638" w:rsidP="005A2638">
      <w:pPr>
        <w:spacing w:line="360" w:lineRule="auto"/>
        <w:rPr>
          <w:sz w:val="24"/>
          <w:szCs w:val="24"/>
          <w:lang w:val="ru-RU"/>
        </w:rPr>
      </w:pPr>
    </w:p>
    <w:p w:rsidR="005A2638" w:rsidRDefault="005A2638" w:rsidP="005A2638">
      <w:pPr>
        <w:spacing w:line="360" w:lineRule="auto"/>
        <w:ind w:left="720" w:hanging="720"/>
        <w:jc w:val="center"/>
        <w:rPr>
          <w:sz w:val="24"/>
          <w:szCs w:val="24"/>
          <w:lang w:val="ru-RU"/>
        </w:rPr>
      </w:pPr>
      <w:r w:rsidRPr="009D4309">
        <w:rPr>
          <w:sz w:val="24"/>
          <w:szCs w:val="24"/>
          <w:lang w:val="ru-RU"/>
        </w:rPr>
        <w:t>ЗА ПРИЕМАНЕ УСЛОВИЯТА В ПРОЕКТА НА ДОГОВОРА</w:t>
      </w:r>
    </w:p>
    <w:p w:rsidR="009B20CF" w:rsidRDefault="009B20CF" w:rsidP="005A2638">
      <w:pPr>
        <w:spacing w:line="360" w:lineRule="auto"/>
        <w:ind w:left="720" w:hanging="720"/>
        <w:jc w:val="center"/>
        <w:rPr>
          <w:sz w:val="24"/>
          <w:szCs w:val="24"/>
          <w:lang w:val="ru-RU"/>
        </w:rPr>
      </w:pPr>
    </w:p>
    <w:p w:rsidR="009B20CF" w:rsidRPr="009D4309" w:rsidRDefault="009B20CF" w:rsidP="009B20CF">
      <w:pPr>
        <w:spacing w:line="360" w:lineRule="auto"/>
        <w:ind w:left="720" w:hanging="720"/>
        <w:jc w:val="both"/>
        <w:rPr>
          <w:sz w:val="24"/>
          <w:szCs w:val="24"/>
          <w:lang w:val="ru-RU"/>
        </w:rPr>
      </w:pPr>
      <w:r>
        <w:rPr>
          <w:sz w:val="24"/>
          <w:szCs w:val="24"/>
          <w:lang w:val="ru-RU"/>
        </w:rPr>
        <w:t>Позиция: ………………………………………………………………..</w:t>
      </w:r>
    </w:p>
    <w:p w:rsidR="005A2638" w:rsidRPr="009D4309" w:rsidRDefault="005A2638" w:rsidP="005A2638">
      <w:pPr>
        <w:spacing w:line="360" w:lineRule="auto"/>
        <w:ind w:hanging="720"/>
        <w:rPr>
          <w:sz w:val="24"/>
          <w:szCs w:val="24"/>
          <w:lang w:val="ru-RU"/>
        </w:rPr>
      </w:pPr>
    </w:p>
    <w:p w:rsidR="005A2638" w:rsidRPr="009D4309" w:rsidRDefault="005A2638" w:rsidP="005A2638">
      <w:pPr>
        <w:rPr>
          <w:sz w:val="24"/>
          <w:szCs w:val="24"/>
          <w:lang w:val="ru-RU"/>
        </w:rPr>
      </w:pPr>
    </w:p>
    <w:p w:rsidR="005A2638" w:rsidRPr="009D4309" w:rsidRDefault="005A2638" w:rsidP="005A2638">
      <w:pPr>
        <w:widowControl w:val="0"/>
        <w:rPr>
          <w:sz w:val="24"/>
          <w:szCs w:val="24"/>
        </w:rPr>
      </w:pPr>
      <w:r w:rsidRPr="009D4309">
        <w:rPr>
          <w:spacing w:val="20"/>
          <w:sz w:val="24"/>
          <w:szCs w:val="24"/>
        </w:rPr>
        <w:t>Подписаният ...................................................................................</w:t>
      </w:r>
    </w:p>
    <w:p w:rsidR="005A2638" w:rsidRPr="009D4309" w:rsidRDefault="005A2638" w:rsidP="005A2638">
      <w:pPr>
        <w:widowControl w:val="0"/>
        <w:jc w:val="center"/>
        <w:rPr>
          <w:spacing w:val="20"/>
          <w:sz w:val="24"/>
          <w:szCs w:val="24"/>
          <w:lang w:val="en-AU"/>
        </w:rPr>
      </w:pPr>
      <w:r w:rsidRPr="009D4309">
        <w:rPr>
          <w:spacing w:val="20"/>
          <w:sz w:val="24"/>
          <w:szCs w:val="24"/>
        </w:rPr>
        <w:t>(трите имена)</w:t>
      </w:r>
    </w:p>
    <w:p w:rsidR="005A2638" w:rsidRPr="009D4309" w:rsidRDefault="005A2638" w:rsidP="005A2638">
      <w:pPr>
        <w:pStyle w:val="20"/>
        <w:keepNext w:val="0"/>
        <w:rPr>
          <w:rFonts w:ascii="Times New Roman" w:hAnsi="Times New Roman"/>
          <w:b w:val="0"/>
          <w:color w:val="auto"/>
          <w:sz w:val="24"/>
          <w:szCs w:val="24"/>
          <w:lang w:val="ru-RU"/>
        </w:rPr>
      </w:pPr>
      <w:r w:rsidRPr="009D4309">
        <w:rPr>
          <w:rFonts w:ascii="Times New Roman" w:hAnsi="Times New Roman"/>
          <w:b w:val="0"/>
          <w:i/>
          <w:color w:val="auto"/>
          <w:sz w:val="24"/>
          <w:szCs w:val="24"/>
          <w:lang w:val="ru-RU"/>
        </w:rPr>
        <w:t>л.к.№……………..……….….…..… издадена на   ……………...………………….……год.</w:t>
      </w:r>
    </w:p>
    <w:p w:rsidR="005A2638" w:rsidRPr="009D4309" w:rsidRDefault="005A2638" w:rsidP="005A2638">
      <w:pPr>
        <w:pStyle w:val="20"/>
        <w:keepNext w:val="0"/>
        <w:rPr>
          <w:rFonts w:ascii="Times New Roman" w:hAnsi="Times New Roman"/>
          <w:b w:val="0"/>
          <w:color w:val="auto"/>
          <w:spacing w:val="20"/>
          <w:sz w:val="24"/>
          <w:szCs w:val="24"/>
          <w:lang w:val="ru-RU"/>
        </w:rPr>
      </w:pPr>
      <w:r w:rsidRPr="009D4309">
        <w:rPr>
          <w:rFonts w:ascii="Times New Roman" w:hAnsi="Times New Roman"/>
          <w:b w:val="0"/>
          <w:i/>
          <w:color w:val="auto"/>
          <w:sz w:val="24"/>
          <w:szCs w:val="24"/>
          <w:lang w:val="ru-RU"/>
        </w:rPr>
        <w:t>от…………………..…., град…………………………………………………………………..</w:t>
      </w:r>
    </w:p>
    <w:p w:rsidR="005A2638" w:rsidRPr="009D4309" w:rsidRDefault="005A2638" w:rsidP="005A2638">
      <w:pPr>
        <w:pStyle w:val="20"/>
        <w:keepNext w:val="0"/>
        <w:rPr>
          <w:rFonts w:ascii="Times New Roman" w:hAnsi="Times New Roman"/>
          <w:b w:val="0"/>
          <w:color w:val="auto"/>
          <w:sz w:val="24"/>
          <w:szCs w:val="24"/>
          <w:lang w:val="ru-RU"/>
        </w:rPr>
      </w:pPr>
      <w:r w:rsidRPr="009D4309">
        <w:rPr>
          <w:rFonts w:ascii="Times New Roman" w:hAnsi="Times New Roman"/>
          <w:b w:val="0"/>
          <w:i/>
          <w:color w:val="auto"/>
          <w:sz w:val="24"/>
          <w:szCs w:val="24"/>
          <w:lang w:val="ru-RU"/>
        </w:rPr>
        <w:t>жител на гр. ………………………………община…………….……………………………..</w:t>
      </w:r>
    </w:p>
    <w:p w:rsidR="005A2638" w:rsidRPr="009D4309" w:rsidRDefault="005A2638" w:rsidP="005A2638">
      <w:pPr>
        <w:pStyle w:val="20"/>
        <w:keepNext w:val="0"/>
        <w:rPr>
          <w:rFonts w:ascii="Times New Roman" w:hAnsi="Times New Roman"/>
          <w:b w:val="0"/>
          <w:color w:val="auto"/>
          <w:spacing w:val="20"/>
          <w:sz w:val="24"/>
          <w:szCs w:val="24"/>
          <w:lang w:val="ru-RU"/>
        </w:rPr>
      </w:pPr>
      <w:r w:rsidRPr="009D4309">
        <w:rPr>
          <w:rFonts w:ascii="Times New Roman" w:hAnsi="Times New Roman"/>
          <w:b w:val="0"/>
          <w:i/>
          <w:color w:val="auto"/>
          <w:sz w:val="24"/>
          <w:szCs w:val="24"/>
          <w:lang w:val="ru-RU"/>
        </w:rPr>
        <w:t>адрес: гр. …………………………………..община …………………………………….……</w:t>
      </w:r>
    </w:p>
    <w:p w:rsidR="005A2638" w:rsidRPr="009D4309" w:rsidRDefault="005A2638" w:rsidP="005A2638">
      <w:pPr>
        <w:pStyle w:val="20"/>
        <w:keepNext w:val="0"/>
        <w:rPr>
          <w:rFonts w:ascii="Times New Roman" w:hAnsi="Times New Roman"/>
          <w:b w:val="0"/>
          <w:i/>
          <w:color w:val="auto"/>
          <w:sz w:val="24"/>
          <w:szCs w:val="24"/>
          <w:lang w:val="ru-RU"/>
        </w:rPr>
      </w:pPr>
      <w:r w:rsidRPr="009D4309">
        <w:rPr>
          <w:rFonts w:ascii="Times New Roman" w:hAnsi="Times New Roman"/>
          <w:b w:val="0"/>
          <w:i/>
          <w:color w:val="auto"/>
          <w:sz w:val="24"/>
          <w:szCs w:val="24"/>
          <w:lang w:val="ru-RU"/>
        </w:rPr>
        <w:t>ул. …………………..…………………..№……бл.№…………, ап. ………, ет. …………….</w:t>
      </w:r>
    </w:p>
    <w:p w:rsidR="005A2638" w:rsidRPr="009D4309" w:rsidRDefault="005A2638" w:rsidP="005A2638">
      <w:pPr>
        <w:pStyle w:val="20"/>
        <w:keepNext w:val="0"/>
        <w:jc w:val="center"/>
        <w:rPr>
          <w:rFonts w:ascii="Times New Roman" w:hAnsi="Times New Roman"/>
          <w:b w:val="0"/>
          <w:i/>
          <w:color w:val="auto"/>
          <w:sz w:val="24"/>
          <w:szCs w:val="24"/>
          <w:lang w:val="ru-RU"/>
        </w:rPr>
      </w:pPr>
      <w:r w:rsidRPr="009D4309">
        <w:rPr>
          <w:rFonts w:ascii="Times New Roman" w:hAnsi="Times New Roman"/>
          <w:b w:val="0"/>
          <w:i/>
          <w:color w:val="auto"/>
          <w:sz w:val="24"/>
          <w:szCs w:val="24"/>
          <w:lang w:val="ru-RU"/>
        </w:rPr>
        <w:t xml:space="preserve"> (данни по документ за самоличност)</w:t>
      </w:r>
    </w:p>
    <w:p w:rsidR="005A2638" w:rsidRPr="009D4309" w:rsidRDefault="005A2638" w:rsidP="005A2638">
      <w:pPr>
        <w:pStyle w:val="20"/>
        <w:keepNext w:val="0"/>
        <w:rPr>
          <w:rFonts w:ascii="Times New Roman" w:hAnsi="Times New Roman"/>
          <w:b w:val="0"/>
          <w:i/>
          <w:color w:val="auto"/>
          <w:sz w:val="24"/>
          <w:szCs w:val="24"/>
          <w:lang w:val="ru-RU"/>
        </w:rPr>
      </w:pPr>
      <w:r w:rsidRPr="009D4309">
        <w:rPr>
          <w:rFonts w:ascii="Times New Roman" w:hAnsi="Times New Roman"/>
          <w:b w:val="0"/>
          <w:i/>
          <w:color w:val="auto"/>
          <w:sz w:val="24"/>
          <w:szCs w:val="24"/>
          <w:lang w:val="ru-RU"/>
        </w:rPr>
        <w:t>в качеството си на ………….………..…………………………………….………</w:t>
      </w:r>
    </w:p>
    <w:p w:rsidR="005A2638" w:rsidRPr="009D4309" w:rsidRDefault="005A2638" w:rsidP="005A2638">
      <w:pPr>
        <w:jc w:val="center"/>
        <w:rPr>
          <w:spacing w:val="20"/>
          <w:sz w:val="24"/>
          <w:szCs w:val="24"/>
        </w:rPr>
      </w:pPr>
      <w:r w:rsidRPr="009D4309">
        <w:rPr>
          <w:spacing w:val="20"/>
          <w:sz w:val="24"/>
          <w:szCs w:val="24"/>
        </w:rPr>
        <w:t>(длъжност)</w:t>
      </w:r>
    </w:p>
    <w:p w:rsidR="005A2638" w:rsidRPr="009D4309" w:rsidRDefault="005A2638" w:rsidP="005A2638">
      <w:pPr>
        <w:jc w:val="both"/>
        <w:rPr>
          <w:spacing w:val="20"/>
          <w:sz w:val="24"/>
          <w:szCs w:val="24"/>
          <w:lang w:val="en-AU"/>
        </w:rPr>
      </w:pPr>
      <w:r w:rsidRPr="009D4309">
        <w:rPr>
          <w:spacing w:val="20"/>
          <w:sz w:val="24"/>
          <w:szCs w:val="24"/>
        </w:rPr>
        <w:t>на участник: ………………………………………………………………………</w:t>
      </w:r>
    </w:p>
    <w:p w:rsidR="005A2638" w:rsidRPr="009D4309" w:rsidRDefault="005A2638" w:rsidP="005A2638">
      <w:pPr>
        <w:shd w:val="clear" w:color="auto" w:fill="FFFFFF"/>
        <w:ind w:right="-57"/>
        <w:jc w:val="center"/>
        <w:rPr>
          <w:sz w:val="24"/>
          <w:szCs w:val="24"/>
        </w:rPr>
      </w:pPr>
      <w:r w:rsidRPr="009D4309">
        <w:rPr>
          <w:spacing w:val="13"/>
          <w:sz w:val="24"/>
          <w:szCs w:val="24"/>
        </w:rPr>
        <w:t>ДЕКЛАРИРАМ:</w:t>
      </w:r>
    </w:p>
    <w:p w:rsidR="005A2638" w:rsidRPr="009D4309" w:rsidRDefault="005A2638" w:rsidP="005A2638">
      <w:pPr>
        <w:spacing w:line="360" w:lineRule="auto"/>
        <w:jc w:val="center"/>
        <w:rPr>
          <w:sz w:val="24"/>
          <w:szCs w:val="24"/>
        </w:rPr>
      </w:pPr>
      <w:r w:rsidRPr="009D4309">
        <w:rPr>
          <w:sz w:val="24"/>
          <w:szCs w:val="24"/>
        </w:rPr>
        <w:t>Запознат съм и се задължавам да спазвам всички клаузи  и условия  в проекта на договора на настоящата обществена поръчка с предмет:</w:t>
      </w:r>
    </w:p>
    <w:p w:rsidR="005A2638" w:rsidRPr="00F00BD5" w:rsidRDefault="009B20CF" w:rsidP="00F00BD5">
      <w:pPr>
        <w:ind w:right="-158"/>
        <w:jc w:val="both"/>
        <w:rPr>
          <w:b/>
          <w:sz w:val="24"/>
          <w:szCs w:val="24"/>
        </w:rPr>
      </w:pPr>
      <w:r>
        <w:rPr>
          <w:sz w:val="24"/>
          <w:szCs w:val="24"/>
        </w:rPr>
        <w:t xml:space="preserve">Строителство на обект: </w:t>
      </w:r>
      <w:r>
        <w:rPr>
          <w:b/>
          <w:bCs/>
          <w:sz w:val="24"/>
          <w:szCs w:val="24"/>
        </w:rPr>
        <w:t>„Разширение Гробищен парк, гр. Панагюрище”</w:t>
      </w:r>
    </w:p>
    <w:p w:rsidR="005A2638" w:rsidRPr="009D4309" w:rsidRDefault="005A2638" w:rsidP="005A2638">
      <w:pPr>
        <w:spacing w:before="120" w:after="120" w:line="0" w:lineRule="atLeast"/>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2977"/>
      </w:tblGrid>
      <w:tr w:rsidR="005A2638" w:rsidRPr="009D4309" w:rsidTr="0068276E">
        <w:tc>
          <w:tcPr>
            <w:tcW w:w="6379" w:type="dxa"/>
            <w:tcBorders>
              <w:top w:val="single" w:sz="4" w:space="0" w:color="auto"/>
              <w:left w:val="single" w:sz="4" w:space="0" w:color="auto"/>
              <w:bottom w:val="single" w:sz="4" w:space="0" w:color="auto"/>
              <w:right w:val="single" w:sz="4" w:space="0" w:color="auto"/>
            </w:tcBorders>
            <w:vAlign w:val="center"/>
            <w:hideMark/>
          </w:tcPr>
          <w:p w:rsidR="005A2638" w:rsidRPr="009D4309" w:rsidRDefault="005A2638" w:rsidP="0068276E">
            <w:pPr>
              <w:spacing w:before="120" w:after="120" w:line="0" w:lineRule="atLeast"/>
              <w:jc w:val="right"/>
              <w:rPr>
                <w:b/>
                <w:sz w:val="24"/>
                <w:szCs w:val="24"/>
                <w:lang w:val="en-AU"/>
              </w:rPr>
            </w:pPr>
            <w:r w:rsidRPr="009D4309">
              <w:rPr>
                <w:b/>
                <w:sz w:val="24"/>
                <w:szCs w:val="24"/>
              </w:rPr>
              <w:t>Дата:</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Pr="009D4309" w:rsidRDefault="005A2638" w:rsidP="0068276E">
            <w:pPr>
              <w:spacing w:before="120" w:after="120" w:line="0" w:lineRule="atLeast"/>
              <w:jc w:val="center"/>
              <w:rPr>
                <w:sz w:val="24"/>
                <w:szCs w:val="24"/>
                <w:lang w:val="en-AU"/>
              </w:rPr>
            </w:pPr>
          </w:p>
        </w:tc>
      </w:tr>
      <w:tr w:rsidR="005A2638" w:rsidRPr="009D4309" w:rsidTr="0068276E">
        <w:tc>
          <w:tcPr>
            <w:tcW w:w="6379" w:type="dxa"/>
            <w:tcBorders>
              <w:top w:val="single" w:sz="4" w:space="0" w:color="auto"/>
              <w:left w:val="single" w:sz="4" w:space="0" w:color="auto"/>
              <w:bottom w:val="single" w:sz="4" w:space="0" w:color="auto"/>
              <w:right w:val="single" w:sz="4" w:space="0" w:color="auto"/>
            </w:tcBorders>
            <w:vAlign w:val="center"/>
            <w:hideMark/>
          </w:tcPr>
          <w:p w:rsidR="005A2638" w:rsidRPr="009D4309" w:rsidRDefault="005A2638" w:rsidP="0068276E">
            <w:pPr>
              <w:spacing w:before="120" w:after="120" w:line="0" w:lineRule="atLeast"/>
              <w:jc w:val="right"/>
              <w:rPr>
                <w:b/>
                <w:sz w:val="24"/>
                <w:szCs w:val="24"/>
                <w:lang w:val="en-AU"/>
              </w:rPr>
            </w:pPr>
            <w:r w:rsidRPr="009D4309">
              <w:rPr>
                <w:b/>
                <w:sz w:val="24"/>
                <w:szCs w:val="24"/>
              </w:rPr>
              <w:t>Подпис:</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Pr="009D4309" w:rsidRDefault="005A2638" w:rsidP="0068276E">
            <w:pPr>
              <w:spacing w:before="120" w:after="120" w:line="0" w:lineRule="atLeast"/>
              <w:jc w:val="center"/>
              <w:rPr>
                <w:sz w:val="24"/>
                <w:szCs w:val="24"/>
                <w:lang w:val="en-AU"/>
              </w:rPr>
            </w:pPr>
          </w:p>
        </w:tc>
      </w:tr>
      <w:tr w:rsidR="005A2638" w:rsidRPr="009D4309" w:rsidTr="0068276E">
        <w:tc>
          <w:tcPr>
            <w:tcW w:w="6379" w:type="dxa"/>
            <w:tcBorders>
              <w:top w:val="single" w:sz="4" w:space="0" w:color="auto"/>
              <w:left w:val="single" w:sz="4" w:space="0" w:color="auto"/>
              <w:bottom w:val="single" w:sz="4" w:space="0" w:color="auto"/>
              <w:right w:val="single" w:sz="4" w:space="0" w:color="auto"/>
            </w:tcBorders>
            <w:vAlign w:val="center"/>
            <w:hideMark/>
          </w:tcPr>
          <w:p w:rsidR="005A2638" w:rsidRPr="009D4309" w:rsidRDefault="005A2638" w:rsidP="0068276E">
            <w:pPr>
              <w:spacing w:before="120" w:after="120" w:line="0" w:lineRule="atLeast"/>
              <w:jc w:val="right"/>
              <w:rPr>
                <w:b/>
                <w:sz w:val="24"/>
                <w:szCs w:val="24"/>
                <w:lang w:val="en-AU"/>
              </w:rPr>
            </w:pPr>
            <w:r w:rsidRPr="009D4309">
              <w:rPr>
                <w:b/>
                <w:sz w:val="24"/>
                <w:szCs w:val="24"/>
              </w:rPr>
              <w:t>Име и фамилия на лицето, упълномощено да подписва:</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Pr="009D4309" w:rsidRDefault="005A2638" w:rsidP="0068276E">
            <w:pPr>
              <w:spacing w:before="120" w:after="120" w:line="0" w:lineRule="atLeast"/>
              <w:jc w:val="center"/>
              <w:rPr>
                <w:sz w:val="24"/>
                <w:szCs w:val="24"/>
                <w:lang w:val="en-AU"/>
              </w:rPr>
            </w:pPr>
          </w:p>
        </w:tc>
      </w:tr>
      <w:tr w:rsidR="005A2638" w:rsidRPr="009D4309" w:rsidTr="0068276E">
        <w:tc>
          <w:tcPr>
            <w:tcW w:w="6379" w:type="dxa"/>
            <w:tcBorders>
              <w:top w:val="single" w:sz="4" w:space="0" w:color="auto"/>
              <w:left w:val="single" w:sz="4" w:space="0" w:color="auto"/>
              <w:bottom w:val="single" w:sz="4" w:space="0" w:color="auto"/>
              <w:right w:val="single" w:sz="4" w:space="0" w:color="auto"/>
            </w:tcBorders>
            <w:vAlign w:val="center"/>
            <w:hideMark/>
          </w:tcPr>
          <w:p w:rsidR="005A2638" w:rsidRPr="009D4309" w:rsidRDefault="005A2638" w:rsidP="0068276E">
            <w:pPr>
              <w:spacing w:before="120" w:after="120" w:line="0" w:lineRule="atLeast"/>
              <w:jc w:val="right"/>
              <w:rPr>
                <w:b/>
                <w:sz w:val="24"/>
                <w:szCs w:val="24"/>
                <w:lang w:val="en-AU"/>
              </w:rPr>
            </w:pPr>
            <w:r w:rsidRPr="009D4309">
              <w:rPr>
                <w:b/>
                <w:sz w:val="24"/>
                <w:szCs w:val="24"/>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Pr="009D4309" w:rsidRDefault="005A2638" w:rsidP="0068276E">
            <w:pPr>
              <w:spacing w:before="120" w:after="120" w:line="0" w:lineRule="atLeast"/>
              <w:jc w:val="center"/>
              <w:rPr>
                <w:sz w:val="24"/>
                <w:szCs w:val="24"/>
                <w:lang w:val="en-AU"/>
              </w:rPr>
            </w:pPr>
          </w:p>
        </w:tc>
      </w:tr>
    </w:tbl>
    <w:p w:rsidR="005A2638" w:rsidRPr="009D4309" w:rsidRDefault="005A2638" w:rsidP="005A2638">
      <w:pPr>
        <w:spacing w:before="120" w:after="120" w:line="0" w:lineRule="atLeast"/>
        <w:rPr>
          <w:lang w:val="en-US"/>
        </w:rPr>
      </w:pPr>
      <w:r w:rsidRPr="009D4309">
        <w:rPr>
          <w:b/>
          <w:bCs/>
          <w:i/>
          <w:u w:val="single"/>
        </w:rPr>
        <w:t>Важни забележки:</w:t>
      </w:r>
      <w:r w:rsidRPr="009D4309">
        <w:rPr>
          <w:i/>
        </w:rPr>
        <w:t xml:space="preserve"> </w:t>
      </w:r>
    </w:p>
    <w:p w:rsidR="005A2638" w:rsidRPr="009D4309" w:rsidRDefault="005A2638" w:rsidP="005A2638">
      <w:pPr>
        <w:spacing w:before="120" w:after="120" w:line="0" w:lineRule="atLeast"/>
        <w:rPr>
          <w:i/>
          <w:lang w:val="en-AU"/>
        </w:rPr>
      </w:pPr>
      <w:r w:rsidRPr="009D4309">
        <w:rPr>
          <w:i/>
        </w:rPr>
        <w:t xml:space="preserve">Настоящият образец се попълва и подписва от лицето, което официално представлява участника пред трети страни за всякакви цели. </w:t>
      </w:r>
    </w:p>
    <w:p w:rsidR="005A2638" w:rsidRDefault="005A2638" w:rsidP="005A2638">
      <w:pPr>
        <w:spacing w:before="120" w:after="120" w:line="0" w:lineRule="atLeast"/>
        <w:jc w:val="both"/>
        <w:rPr>
          <w:i/>
        </w:rPr>
      </w:pPr>
      <w:r>
        <w:rPr>
          <w:i/>
        </w:rPr>
        <w:t>Когато участникът е обединение се попълва и подписва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5A2638" w:rsidRDefault="005A2638" w:rsidP="005A2638">
      <w:pPr>
        <w:spacing w:before="120" w:after="120" w:line="0" w:lineRule="atLeast"/>
        <w:jc w:val="both"/>
        <w:rPr>
          <w:i/>
        </w:rPr>
      </w:pPr>
      <w:r>
        <w:rPr>
          <w:i/>
        </w:rPr>
        <w:t xml:space="preserve">Настоящият образец </w:t>
      </w:r>
      <w:r>
        <w:rPr>
          <w:b/>
          <w:i/>
          <w:u w:val="single"/>
        </w:rPr>
        <w:t>НЕ</w:t>
      </w:r>
      <w:r>
        <w:rPr>
          <w:i/>
        </w:rPr>
        <w:t xml:space="preserve"> се попълва и подписва от подизпълнител/-ите на участника (ако е приложимо). </w:t>
      </w:r>
    </w:p>
    <w:p w:rsidR="005A2638" w:rsidRDefault="005A2638" w:rsidP="005A2638">
      <w:pPr>
        <w:pStyle w:val="ae"/>
        <w:spacing w:line="0" w:lineRule="atLeast"/>
        <w:rPr>
          <w:i/>
          <w:lang w:val="en-US"/>
        </w:rPr>
      </w:pPr>
    </w:p>
    <w:p w:rsidR="005A2638" w:rsidRDefault="005A2638" w:rsidP="005A2638">
      <w:pPr>
        <w:pStyle w:val="ae"/>
        <w:spacing w:line="0" w:lineRule="atLeast"/>
        <w:rPr>
          <w:i/>
        </w:rPr>
      </w:pPr>
    </w:p>
    <w:p w:rsidR="005A2638" w:rsidRPr="009D4309" w:rsidRDefault="005A2638" w:rsidP="005A2638">
      <w:pPr>
        <w:pStyle w:val="20"/>
        <w:keepNext w:val="0"/>
        <w:pBdr>
          <w:bottom w:val="single" w:sz="4" w:space="1" w:color="auto"/>
        </w:pBdr>
        <w:spacing w:before="120" w:after="120" w:line="0" w:lineRule="atLeast"/>
        <w:ind w:right="202"/>
        <w:jc w:val="right"/>
        <w:rPr>
          <w:rFonts w:ascii="Times New Roman" w:hAnsi="Times New Roman"/>
          <w:i/>
          <w:color w:val="auto"/>
          <w:sz w:val="40"/>
          <w:szCs w:val="40"/>
        </w:rPr>
      </w:pPr>
      <w:r w:rsidRPr="009D4309">
        <w:rPr>
          <w:rFonts w:ascii="Times New Roman" w:hAnsi="Times New Roman"/>
          <w:i/>
          <w:color w:val="auto"/>
          <w:sz w:val="40"/>
          <w:szCs w:val="40"/>
        </w:rPr>
        <w:t xml:space="preserve">ОБРАЗЕЦ № </w:t>
      </w:r>
      <w:r w:rsidR="00691022">
        <w:rPr>
          <w:rFonts w:ascii="Times New Roman" w:hAnsi="Times New Roman"/>
          <w:i/>
          <w:color w:val="auto"/>
          <w:sz w:val="40"/>
          <w:szCs w:val="40"/>
        </w:rPr>
        <w:t>13</w:t>
      </w:r>
    </w:p>
    <w:p w:rsidR="005A2638" w:rsidRDefault="008639DC" w:rsidP="005A2638">
      <w:pPr>
        <w:spacing w:before="120" w:after="120" w:line="0" w:lineRule="atLeast"/>
        <w:jc w:val="center"/>
        <w:rPr>
          <w:b/>
          <w:sz w:val="24"/>
          <w:szCs w:val="24"/>
          <w:lang w:val="ru-RU"/>
        </w:rPr>
      </w:pPr>
      <w:r w:rsidRPr="0048277C">
        <w:rPr>
          <w:b/>
          <w:sz w:val="24"/>
          <w:szCs w:val="24"/>
          <w:lang w:val="ru-RU"/>
        </w:rPr>
        <w:t xml:space="preserve">ТЕХНИЧЕСКО </w:t>
      </w:r>
      <w:r w:rsidR="005A2638" w:rsidRPr="0048277C">
        <w:rPr>
          <w:b/>
          <w:sz w:val="24"/>
          <w:szCs w:val="24"/>
          <w:lang w:val="ru-RU"/>
        </w:rPr>
        <w:t>ПРЕДЛО</w:t>
      </w:r>
      <w:r w:rsidR="0048277C" w:rsidRPr="0048277C">
        <w:rPr>
          <w:b/>
          <w:sz w:val="24"/>
          <w:szCs w:val="24"/>
          <w:lang w:val="ru-RU"/>
        </w:rPr>
        <w:t>ЖЕНИЕ</w:t>
      </w:r>
      <w:r w:rsidR="0048277C">
        <w:rPr>
          <w:b/>
          <w:sz w:val="24"/>
          <w:szCs w:val="24"/>
          <w:lang w:val="ru-RU"/>
        </w:rPr>
        <w:t xml:space="preserve"> </w:t>
      </w:r>
    </w:p>
    <w:p w:rsidR="00691022" w:rsidRPr="007B77D0" w:rsidRDefault="0078182D" w:rsidP="00691022">
      <w:pPr>
        <w:spacing w:before="120" w:after="120" w:line="0" w:lineRule="atLeast"/>
        <w:jc w:val="both"/>
        <w:rPr>
          <w:b/>
          <w:sz w:val="24"/>
          <w:szCs w:val="24"/>
          <w:lang w:val="ru-RU"/>
        </w:rPr>
      </w:pPr>
      <w:r>
        <w:rPr>
          <w:b/>
          <w:sz w:val="24"/>
          <w:szCs w:val="24"/>
          <w:lang w:val="ru-RU"/>
        </w:rPr>
        <w:t xml:space="preserve">Обособена </w:t>
      </w:r>
      <w:r w:rsidR="00691022">
        <w:rPr>
          <w:b/>
          <w:sz w:val="24"/>
          <w:szCs w:val="24"/>
          <w:lang w:val="ru-RU"/>
        </w:rPr>
        <w:t>Позиция</w:t>
      </w:r>
      <w:r>
        <w:rPr>
          <w:b/>
          <w:sz w:val="24"/>
          <w:szCs w:val="24"/>
          <w:lang w:val="ru-RU"/>
        </w:rPr>
        <w:t xml:space="preserve"> № ……………………………………………………………………</w:t>
      </w:r>
    </w:p>
    <w:p w:rsidR="005A2638" w:rsidRPr="007B77D0" w:rsidRDefault="005A2638" w:rsidP="005A2638">
      <w:pPr>
        <w:spacing w:before="120" w:after="120" w:line="0" w:lineRule="atLeast"/>
        <w:jc w:val="center"/>
        <w:rPr>
          <w:sz w:val="24"/>
          <w:szCs w:val="24"/>
          <w:lang w:val="ru-RU"/>
        </w:rPr>
      </w:pPr>
    </w:p>
    <w:p w:rsidR="00BC1F3B" w:rsidRDefault="00BC1F3B" w:rsidP="00BC1F3B">
      <w:pPr>
        <w:pStyle w:val="TitleFormCharChar"/>
        <w:spacing w:before="120" w:line="0" w:lineRule="atLeast"/>
        <w:jc w:val="both"/>
        <w:rPr>
          <w:rFonts w:ascii="Times New Roman" w:hAnsi="Times New Roman"/>
          <w:sz w:val="24"/>
          <w:lang w:val="bg-BG"/>
        </w:rPr>
      </w:pPr>
      <w:r>
        <w:rPr>
          <w:rFonts w:ascii="Times New Roman" w:hAnsi="Times New Roman"/>
          <w:sz w:val="24"/>
          <w:lang w:val="bg-BG"/>
        </w:rPr>
        <w:t>Предложението на изпълнителя се изготвя на базата на Изискванията на Възложителя и трябва да включва като минимум следното:</w:t>
      </w:r>
    </w:p>
    <w:p w:rsidR="00BC1F3B" w:rsidRDefault="00BC1F3B" w:rsidP="00BC1F3B">
      <w:pPr>
        <w:pStyle w:val="13"/>
        <w:keepNext w:val="0"/>
        <w:spacing w:before="120" w:after="120" w:line="0" w:lineRule="atLeast"/>
        <w:ind w:left="426" w:firstLine="0"/>
      </w:pPr>
      <w:r>
        <w:t>1. Срокът за изпълнение на строителството е лимитен и е до</w:t>
      </w:r>
      <w:r>
        <w:rPr>
          <w:b/>
        </w:rPr>
        <w:t xml:space="preserve"> ………………/........................................../ календарни дни. </w:t>
      </w:r>
    </w:p>
    <w:p w:rsidR="00BC1F3B" w:rsidRDefault="00BC1F3B" w:rsidP="00BC1F3B">
      <w:pPr>
        <w:spacing w:before="120" w:after="120" w:line="0" w:lineRule="atLeast"/>
        <w:ind w:left="540"/>
        <w:jc w:val="both"/>
        <w:rPr>
          <w:sz w:val="24"/>
          <w:szCs w:val="24"/>
          <w:highlight w:val="yellow"/>
          <w:lang w:val="ru-RU"/>
        </w:rPr>
      </w:pPr>
    </w:p>
    <w:p w:rsidR="00BC1F3B" w:rsidRDefault="006D099B" w:rsidP="00BC1F3B">
      <w:pPr>
        <w:pStyle w:val="13"/>
        <w:keepNext w:val="0"/>
        <w:tabs>
          <w:tab w:val="clear" w:pos="615"/>
        </w:tabs>
        <w:spacing w:before="120" w:after="120" w:line="0" w:lineRule="atLeast"/>
        <w:ind w:left="360" w:firstLine="0"/>
        <w:rPr>
          <w:b/>
        </w:rPr>
      </w:pPr>
      <w:r>
        <w:t>2</w:t>
      </w:r>
      <w:r w:rsidR="00BC1F3B">
        <w:t>.Гаранционният срок е лимитен и е до</w:t>
      </w:r>
      <w:r w:rsidR="00BC1F3B">
        <w:rPr>
          <w:b/>
        </w:rPr>
        <w:t xml:space="preserve"> ………………/........................................../ календарни дни. </w:t>
      </w:r>
    </w:p>
    <w:p w:rsidR="00BC1F3B" w:rsidRDefault="006D099B" w:rsidP="00BC1F3B">
      <w:pPr>
        <w:tabs>
          <w:tab w:val="right" w:leader="dot" w:pos="9540"/>
        </w:tabs>
        <w:spacing w:before="120" w:after="120" w:line="0" w:lineRule="atLeast"/>
        <w:ind w:right="96"/>
        <w:jc w:val="both"/>
        <w:outlineLvl w:val="2"/>
        <w:rPr>
          <w:b/>
          <w:sz w:val="24"/>
          <w:szCs w:val="24"/>
        </w:rPr>
      </w:pPr>
      <w:r>
        <w:rPr>
          <w:b/>
          <w:sz w:val="24"/>
          <w:szCs w:val="24"/>
        </w:rPr>
        <w:t>3</w:t>
      </w:r>
      <w:r w:rsidR="00BC1F3B">
        <w:rPr>
          <w:b/>
          <w:sz w:val="24"/>
          <w:szCs w:val="24"/>
        </w:rPr>
        <w:t xml:space="preserve">. </w:t>
      </w:r>
      <w:r w:rsidR="00BC1F3B">
        <w:rPr>
          <w:sz w:val="24"/>
          <w:szCs w:val="24"/>
        </w:rPr>
        <w:t>Строителен подход за изпълнение.</w:t>
      </w:r>
    </w:p>
    <w:p w:rsidR="00BC1F3B" w:rsidRDefault="00BC1F3B" w:rsidP="00BC1F3B">
      <w:pPr>
        <w:tabs>
          <w:tab w:val="right" w:leader="dot" w:pos="9540"/>
        </w:tabs>
        <w:spacing w:before="120" w:after="120" w:line="0" w:lineRule="atLeast"/>
        <w:ind w:right="96"/>
        <w:jc w:val="both"/>
        <w:outlineLvl w:val="2"/>
        <w:rPr>
          <w:b/>
          <w:sz w:val="24"/>
          <w:szCs w:val="24"/>
        </w:rPr>
      </w:pPr>
      <w:r>
        <w:rPr>
          <w:b/>
          <w:sz w:val="24"/>
          <w:szCs w:val="24"/>
        </w:rPr>
        <w:t>.................................................................................................................................................................................................................................................................................</w:t>
      </w:r>
      <w:r w:rsidR="006D099B">
        <w:rPr>
          <w:b/>
          <w:sz w:val="24"/>
          <w:szCs w:val="24"/>
        </w:rPr>
        <w:t>.............................</w:t>
      </w:r>
    </w:p>
    <w:p w:rsidR="00BC1F3B" w:rsidRDefault="00BC1F3B" w:rsidP="00BC1F3B">
      <w:pPr>
        <w:tabs>
          <w:tab w:val="right" w:leader="dot" w:pos="9540"/>
        </w:tabs>
        <w:spacing w:before="120" w:after="120" w:line="0" w:lineRule="atLeast"/>
        <w:ind w:right="96"/>
        <w:jc w:val="both"/>
        <w:outlineLvl w:val="2"/>
        <w:rPr>
          <w:b/>
          <w:sz w:val="24"/>
          <w:szCs w:val="24"/>
        </w:rPr>
      </w:pPr>
      <w:r>
        <w:rPr>
          <w:b/>
          <w:sz w:val="24"/>
          <w:szCs w:val="24"/>
        </w:rPr>
        <w:tab/>
      </w:r>
    </w:p>
    <w:p w:rsidR="00BC1F3B" w:rsidRDefault="00BC1F3B" w:rsidP="00BC1F3B">
      <w:pPr>
        <w:tabs>
          <w:tab w:val="right" w:leader="dot" w:pos="9540"/>
        </w:tabs>
        <w:spacing w:before="120" w:after="120" w:line="0" w:lineRule="atLeast"/>
        <w:ind w:right="96"/>
        <w:jc w:val="both"/>
        <w:outlineLvl w:val="2"/>
        <w:rPr>
          <w:b/>
          <w:sz w:val="24"/>
          <w:szCs w:val="24"/>
          <w:lang w:val="ru-RU"/>
        </w:rPr>
      </w:pPr>
    </w:p>
    <w:p w:rsidR="00BC1F3B" w:rsidRDefault="006D099B" w:rsidP="00BC1F3B">
      <w:pPr>
        <w:spacing w:before="120" w:after="120" w:line="0" w:lineRule="atLeast"/>
        <w:ind w:left="360" w:right="96"/>
        <w:jc w:val="both"/>
        <w:outlineLvl w:val="2"/>
        <w:rPr>
          <w:b/>
          <w:sz w:val="24"/>
          <w:szCs w:val="24"/>
          <w:lang w:val="ru-RU"/>
        </w:rPr>
      </w:pPr>
      <w:r>
        <w:rPr>
          <w:b/>
          <w:sz w:val="24"/>
          <w:szCs w:val="24"/>
        </w:rPr>
        <w:t>4</w:t>
      </w:r>
      <w:r w:rsidR="00BC1F3B">
        <w:rPr>
          <w:b/>
          <w:sz w:val="24"/>
          <w:szCs w:val="24"/>
        </w:rPr>
        <w:t xml:space="preserve">. </w:t>
      </w:r>
      <w:r w:rsidR="00BC1F3B">
        <w:rPr>
          <w:b/>
          <w:sz w:val="24"/>
          <w:szCs w:val="24"/>
          <w:lang w:val="ru-RU"/>
        </w:rPr>
        <w:t>Мерки за опазване на околната среда</w:t>
      </w:r>
    </w:p>
    <w:p w:rsidR="00BC1F3B" w:rsidRDefault="00BC1F3B" w:rsidP="00BC1F3B">
      <w:pPr>
        <w:tabs>
          <w:tab w:val="right" w:leader="dot" w:pos="9540"/>
        </w:tabs>
        <w:spacing w:before="120" w:after="120" w:line="0" w:lineRule="atLeast"/>
        <w:ind w:right="96" w:firstLine="720"/>
        <w:jc w:val="both"/>
        <w:outlineLvl w:val="2"/>
        <w:rPr>
          <w:sz w:val="24"/>
          <w:szCs w:val="24"/>
        </w:rPr>
      </w:pPr>
      <w:r>
        <w:rPr>
          <w:sz w:val="24"/>
          <w:szCs w:val="24"/>
          <w:lang w:val="ru-RU"/>
        </w:rPr>
        <w:t>Мерките за опазване на околната среда трябва да отчитат въздействията, свързани със строителството и спазването на съответните изисквания за предотвратяване на негативни последствия. Мерките следва да бъдат разработени за конкретните обекти за строителство.</w:t>
      </w:r>
    </w:p>
    <w:p w:rsidR="00BC1F3B" w:rsidRDefault="00BC1F3B" w:rsidP="00BC1F3B">
      <w:pPr>
        <w:tabs>
          <w:tab w:val="num" w:pos="426"/>
          <w:tab w:val="right" w:leader="dot" w:pos="9540"/>
        </w:tabs>
        <w:spacing w:before="120" w:after="120" w:line="0" w:lineRule="atLeast"/>
        <w:ind w:right="96"/>
        <w:jc w:val="both"/>
        <w:outlineLvl w:val="2"/>
        <w:rPr>
          <w:b/>
          <w:sz w:val="24"/>
          <w:szCs w:val="24"/>
        </w:rPr>
      </w:pPr>
      <w:r>
        <w:rPr>
          <w:b/>
          <w:sz w:val="24"/>
          <w:szCs w:val="24"/>
        </w:rPr>
        <w:t>.................................................................................................................................................................................................................................................................................................................</w:t>
      </w:r>
    </w:p>
    <w:p w:rsidR="009B20CF" w:rsidRDefault="009B20CF" w:rsidP="00BC1F3B">
      <w:pPr>
        <w:tabs>
          <w:tab w:val="num" w:pos="426"/>
          <w:tab w:val="right" w:leader="dot" w:pos="9540"/>
        </w:tabs>
        <w:spacing w:before="120" w:after="120" w:line="0" w:lineRule="atLeast"/>
        <w:ind w:right="96"/>
        <w:jc w:val="both"/>
        <w:outlineLvl w:val="2"/>
        <w:rPr>
          <w:b/>
          <w:sz w:val="24"/>
          <w:szCs w:val="24"/>
        </w:rPr>
      </w:pPr>
    </w:p>
    <w:p w:rsidR="00691022" w:rsidRPr="00691022" w:rsidRDefault="00691022" w:rsidP="00691022">
      <w:pPr>
        <w:rPr>
          <w:b/>
          <w:sz w:val="24"/>
          <w:szCs w:val="24"/>
        </w:rPr>
      </w:pPr>
      <w:r w:rsidRPr="00691022">
        <w:rPr>
          <w:b/>
          <w:sz w:val="24"/>
          <w:szCs w:val="24"/>
        </w:rPr>
        <w:t>5.График за доставка, период за съхранение върху строителната площадка и оползотворяване на обемни строителни материали.</w:t>
      </w:r>
    </w:p>
    <w:p w:rsidR="00691022" w:rsidRDefault="00691022" w:rsidP="00691022">
      <w:pPr>
        <w:rPr>
          <w:b/>
          <w:sz w:val="24"/>
          <w:szCs w:val="24"/>
        </w:rPr>
      </w:pPr>
      <w:r w:rsidRPr="00691022">
        <w:rPr>
          <w:b/>
          <w:sz w:val="24"/>
          <w:szCs w:val="24"/>
        </w:rPr>
        <w:t>.................................................................................................................................................................................................................................................................................................................</w:t>
      </w:r>
    </w:p>
    <w:p w:rsidR="00691022" w:rsidRDefault="00691022" w:rsidP="00691022">
      <w:pPr>
        <w:spacing w:before="120" w:after="120" w:line="240" w:lineRule="atLeast"/>
        <w:ind w:left="360" w:right="96" w:firstLine="360"/>
        <w:jc w:val="both"/>
        <w:outlineLvl w:val="2"/>
        <w:rPr>
          <w:b/>
          <w:sz w:val="24"/>
          <w:szCs w:val="24"/>
          <w:lang w:val="ru-RU"/>
        </w:rPr>
      </w:pPr>
      <w:r>
        <w:rPr>
          <w:b/>
          <w:sz w:val="24"/>
          <w:szCs w:val="24"/>
          <w:lang w:val="ru-RU"/>
        </w:rPr>
        <w:t>6. Система за осигуряване на качеството.</w:t>
      </w:r>
    </w:p>
    <w:p w:rsidR="00691022" w:rsidRDefault="00691022" w:rsidP="00691022">
      <w:pPr>
        <w:tabs>
          <w:tab w:val="right" w:leader="dot" w:pos="9540"/>
        </w:tabs>
        <w:spacing w:before="120" w:after="120" w:line="240" w:lineRule="atLeast"/>
        <w:ind w:right="96" w:firstLine="720"/>
        <w:jc w:val="both"/>
        <w:outlineLvl w:val="2"/>
        <w:rPr>
          <w:sz w:val="24"/>
          <w:szCs w:val="24"/>
        </w:rPr>
      </w:pPr>
      <w:r>
        <w:rPr>
          <w:b/>
          <w:sz w:val="24"/>
          <w:szCs w:val="24"/>
          <w:lang w:val="ru-RU"/>
        </w:rPr>
        <w:t>ПОДРОБНО</w:t>
      </w:r>
      <w:r>
        <w:rPr>
          <w:sz w:val="24"/>
          <w:szCs w:val="24"/>
          <w:lang w:val="ru-RU"/>
        </w:rPr>
        <w:t xml:space="preserve"> Описание на системата за осигуряване на качеството на </w:t>
      </w:r>
      <w:r>
        <w:rPr>
          <w:sz w:val="24"/>
          <w:szCs w:val="24"/>
        </w:rPr>
        <w:t>строителството</w:t>
      </w:r>
      <w:r>
        <w:rPr>
          <w:sz w:val="24"/>
          <w:szCs w:val="24"/>
          <w:lang w:val="ru-RU"/>
        </w:rPr>
        <w:t xml:space="preserve">, която се предлага да бъде използвана, в т.ч. информация за процедурите за контрол относно наличието на изискуемите сертификати и сертификати от изпитвания, издадени от съответни акредитирани органи съпровождащи цялото оборудване, машини и апаратура. </w:t>
      </w:r>
    </w:p>
    <w:p w:rsidR="00691022" w:rsidRPr="00691022" w:rsidRDefault="00691022" w:rsidP="00691022">
      <w:pPr>
        <w:rPr>
          <w:b/>
          <w:sz w:val="24"/>
          <w:szCs w:val="24"/>
        </w:rPr>
      </w:pPr>
      <w:r>
        <w:rPr>
          <w:b/>
          <w:sz w:val="24"/>
          <w:szCs w:val="24"/>
        </w:rPr>
        <w:t>.................................................................................................................................................................................................................................................................................................................</w:t>
      </w:r>
    </w:p>
    <w:p w:rsidR="009B20CF" w:rsidRPr="00691022" w:rsidRDefault="00691022" w:rsidP="00691022">
      <w:r w:rsidRPr="00691022">
        <w:tab/>
      </w:r>
    </w:p>
    <w:p w:rsidR="00BC1F3B" w:rsidRDefault="00BC1F3B" w:rsidP="00BC1F3B">
      <w:pPr>
        <w:tabs>
          <w:tab w:val="right" w:leader="dot" w:pos="9540"/>
        </w:tabs>
        <w:spacing w:before="120" w:after="120" w:line="0" w:lineRule="atLeast"/>
        <w:ind w:right="96" w:firstLine="720"/>
        <w:jc w:val="both"/>
        <w:outlineLvl w:val="2"/>
        <w:rPr>
          <w:sz w:val="24"/>
          <w:szCs w:val="24"/>
        </w:rPr>
      </w:pPr>
    </w:p>
    <w:p w:rsidR="006D099B" w:rsidRPr="006D099B" w:rsidRDefault="006D099B" w:rsidP="00BC1F3B">
      <w:pPr>
        <w:tabs>
          <w:tab w:val="right" w:leader="dot" w:pos="9540"/>
        </w:tabs>
        <w:spacing w:before="120" w:after="120" w:line="0" w:lineRule="atLeast"/>
        <w:ind w:right="96" w:firstLine="720"/>
        <w:jc w:val="both"/>
        <w:outlineLvl w:val="2"/>
        <w:rPr>
          <w:b/>
          <w:sz w:val="24"/>
          <w:szCs w:val="24"/>
        </w:rPr>
      </w:pPr>
      <w:r w:rsidRPr="006D099B">
        <w:rPr>
          <w:b/>
          <w:sz w:val="24"/>
          <w:szCs w:val="24"/>
        </w:rPr>
        <w:t>Заб. Към образеца се прилага график за изпълнение.</w:t>
      </w:r>
    </w:p>
    <w:p w:rsidR="00BC1F3B" w:rsidRPr="006B5A4B" w:rsidRDefault="00BC1F3B" w:rsidP="00BC1F3B">
      <w:pPr>
        <w:tabs>
          <w:tab w:val="right" w:leader="dot" w:pos="9540"/>
        </w:tabs>
        <w:spacing w:before="120" w:after="120" w:line="0" w:lineRule="atLeast"/>
        <w:ind w:right="96" w:firstLine="720"/>
        <w:jc w:val="both"/>
        <w:outlineLvl w:val="2"/>
        <w:rPr>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BC1F3B" w:rsidRPr="006B5A4B" w:rsidTr="00440C6E">
        <w:tc>
          <w:tcPr>
            <w:tcW w:w="6379" w:type="dxa"/>
            <w:vAlign w:val="center"/>
          </w:tcPr>
          <w:p w:rsidR="00BC1F3B" w:rsidRPr="006B5A4B" w:rsidRDefault="00BC1F3B" w:rsidP="00440C6E">
            <w:pPr>
              <w:spacing w:before="120" w:after="120" w:line="0" w:lineRule="atLeast"/>
              <w:jc w:val="right"/>
              <w:rPr>
                <w:b/>
                <w:sz w:val="24"/>
                <w:szCs w:val="24"/>
              </w:rPr>
            </w:pPr>
            <w:r w:rsidRPr="006B5A4B">
              <w:rPr>
                <w:b/>
                <w:bCs/>
                <w:sz w:val="24"/>
                <w:szCs w:val="24"/>
              </w:rPr>
              <w:t>Правно обвързващ подпис:</w:t>
            </w:r>
          </w:p>
        </w:tc>
        <w:tc>
          <w:tcPr>
            <w:tcW w:w="2977" w:type="dxa"/>
            <w:vAlign w:val="center"/>
          </w:tcPr>
          <w:p w:rsidR="00BC1F3B" w:rsidRPr="006B5A4B" w:rsidRDefault="00BC1F3B" w:rsidP="00440C6E">
            <w:pPr>
              <w:spacing w:before="120" w:after="120" w:line="0" w:lineRule="atLeast"/>
              <w:jc w:val="center"/>
              <w:rPr>
                <w:sz w:val="24"/>
                <w:szCs w:val="24"/>
              </w:rPr>
            </w:pPr>
          </w:p>
        </w:tc>
      </w:tr>
      <w:tr w:rsidR="00BC1F3B" w:rsidRPr="006B5A4B" w:rsidTr="00440C6E">
        <w:tc>
          <w:tcPr>
            <w:tcW w:w="6379" w:type="dxa"/>
            <w:vAlign w:val="center"/>
          </w:tcPr>
          <w:p w:rsidR="00BC1F3B" w:rsidRPr="006B5A4B" w:rsidRDefault="00BC1F3B" w:rsidP="00440C6E">
            <w:pPr>
              <w:spacing w:before="120" w:after="120" w:line="0" w:lineRule="atLeast"/>
              <w:jc w:val="right"/>
              <w:rPr>
                <w:b/>
                <w:sz w:val="24"/>
                <w:szCs w:val="24"/>
              </w:rPr>
            </w:pPr>
            <w:r w:rsidRPr="006B5A4B">
              <w:rPr>
                <w:b/>
                <w:sz w:val="24"/>
                <w:szCs w:val="24"/>
              </w:rPr>
              <w:t>Дата:</w:t>
            </w:r>
          </w:p>
        </w:tc>
        <w:tc>
          <w:tcPr>
            <w:tcW w:w="2977" w:type="dxa"/>
            <w:vAlign w:val="center"/>
          </w:tcPr>
          <w:p w:rsidR="00BC1F3B" w:rsidRPr="006B5A4B" w:rsidRDefault="00BC1F3B" w:rsidP="00440C6E">
            <w:pPr>
              <w:spacing w:before="120" w:after="120" w:line="0" w:lineRule="atLeast"/>
              <w:jc w:val="center"/>
              <w:rPr>
                <w:sz w:val="24"/>
                <w:szCs w:val="24"/>
              </w:rPr>
            </w:pPr>
          </w:p>
        </w:tc>
      </w:tr>
      <w:tr w:rsidR="00BC1F3B" w:rsidRPr="006B5A4B" w:rsidTr="00440C6E">
        <w:tc>
          <w:tcPr>
            <w:tcW w:w="6379" w:type="dxa"/>
            <w:vAlign w:val="center"/>
          </w:tcPr>
          <w:p w:rsidR="00BC1F3B" w:rsidRPr="006B5A4B" w:rsidRDefault="00BC1F3B" w:rsidP="00440C6E">
            <w:pPr>
              <w:spacing w:before="120" w:after="120" w:line="0" w:lineRule="atLeast"/>
              <w:jc w:val="right"/>
              <w:rPr>
                <w:b/>
                <w:sz w:val="24"/>
                <w:szCs w:val="24"/>
              </w:rPr>
            </w:pPr>
            <w:r w:rsidRPr="006B5A4B">
              <w:rPr>
                <w:b/>
                <w:sz w:val="24"/>
                <w:szCs w:val="24"/>
              </w:rPr>
              <w:t>Подпис:</w:t>
            </w:r>
          </w:p>
        </w:tc>
        <w:tc>
          <w:tcPr>
            <w:tcW w:w="2977" w:type="dxa"/>
            <w:vAlign w:val="center"/>
          </w:tcPr>
          <w:p w:rsidR="00BC1F3B" w:rsidRPr="006B5A4B" w:rsidRDefault="00BC1F3B" w:rsidP="00440C6E">
            <w:pPr>
              <w:spacing w:before="120" w:after="120" w:line="0" w:lineRule="atLeast"/>
              <w:jc w:val="center"/>
              <w:rPr>
                <w:sz w:val="24"/>
                <w:szCs w:val="24"/>
              </w:rPr>
            </w:pPr>
          </w:p>
        </w:tc>
      </w:tr>
      <w:tr w:rsidR="00BC1F3B" w:rsidRPr="007B77D0" w:rsidTr="00440C6E">
        <w:tc>
          <w:tcPr>
            <w:tcW w:w="6379" w:type="dxa"/>
            <w:vAlign w:val="center"/>
          </w:tcPr>
          <w:p w:rsidR="00BC1F3B" w:rsidRPr="007B77D0" w:rsidRDefault="00BC1F3B" w:rsidP="00440C6E">
            <w:pPr>
              <w:spacing w:before="120" w:after="120" w:line="0" w:lineRule="atLeast"/>
              <w:jc w:val="right"/>
              <w:rPr>
                <w:b/>
                <w:sz w:val="24"/>
                <w:szCs w:val="24"/>
                <w:lang w:val="ru-RU"/>
              </w:rPr>
            </w:pPr>
            <w:r w:rsidRPr="007B77D0">
              <w:rPr>
                <w:b/>
                <w:sz w:val="24"/>
                <w:szCs w:val="24"/>
                <w:lang w:val="ru-RU"/>
              </w:rPr>
              <w:t>Име и фамилия на лицето, упълномощено да подписва:</w:t>
            </w:r>
          </w:p>
        </w:tc>
        <w:tc>
          <w:tcPr>
            <w:tcW w:w="2977" w:type="dxa"/>
            <w:vAlign w:val="center"/>
          </w:tcPr>
          <w:p w:rsidR="00BC1F3B" w:rsidRPr="007B77D0" w:rsidRDefault="00BC1F3B" w:rsidP="00440C6E">
            <w:pPr>
              <w:spacing w:before="120" w:after="120" w:line="0" w:lineRule="atLeast"/>
              <w:jc w:val="center"/>
              <w:rPr>
                <w:sz w:val="24"/>
                <w:szCs w:val="24"/>
                <w:lang w:val="ru-RU"/>
              </w:rPr>
            </w:pPr>
          </w:p>
        </w:tc>
      </w:tr>
      <w:tr w:rsidR="00BC1F3B" w:rsidRPr="006B5A4B" w:rsidTr="00440C6E">
        <w:tc>
          <w:tcPr>
            <w:tcW w:w="6379" w:type="dxa"/>
            <w:tcBorders>
              <w:top w:val="single" w:sz="4" w:space="0" w:color="auto"/>
              <w:left w:val="single" w:sz="4" w:space="0" w:color="auto"/>
              <w:bottom w:val="single" w:sz="4" w:space="0" w:color="auto"/>
              <w:right w:val="single" w:sz="4" w:space="0" w:color="auto"/>
            </w:tcBorders>
            <w:vAlign w:val="center"/>
          </w:tcPr>
          <w:p w:rsidR="00BC1F3B" w:rsidRPr="006B5A4B" w:rsidRDefault="00BC1F3B" w:rsidP="00440C6E">
            <w:pPr>
              <w:spacing w:before="120" w:after="120" w:line="0" w:lineRule="atLeast"/>
              <w:jc w:val="right"/>
              <w:rPr>
                <w:b/>
                <w:sz w:val="24"/>
                <w:szCs w:val="24"/>
              </w:rPr>
            </w:pPr>
            <w:r w:rsidRPr="006B5A4B">
              <w:rPr>
                <w:b/>
                <w:sz w:val="24"/>
                <w:szCs w:val="24"/>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BC1F3B" w:rsidRPr="006B5A4B" w:rsidRDefault="00BC1F3B" w:rsidP="00440C6E">
            <w:pPr>
              <w:spacing w:before="120" w:after="120" w:line="0" w:lineRule="atLeast"/>
              <w:jc w:val="center"/>
              <w:rPr>
                <w:sz w:val="24"/>
                <w:szCs w:val="24"/>
              </w:rPr>
            </w:pPr>
          </w:p>
        </w:tc>
      </w:tr>
    </w:tbl>
    <w:p w:rsidR="00BC1F3B" w:rsidRPr="006B5A4B" w:rsidRDefault="00BC1F3B" w:rsidP="00BC1F3B">
      <w:pPr>
        <w:spacing w:before="120" w:after="120" w:line="0" w:lineRule="atLeast"/>
        <w:rPr>
          <w:sz w:val="24"/>
          <w:szCs w:val="24"/>
        </w:rPr>
      </w:pPr>
    </w:p>
    <w:p w:rsidR="00BC1F3B" w:rsidRPr="003026DB" w:rsidRDefault="00BC1F3B" w:rsidP="00BC1F3B">
      <w:pPr>
        <w:spacing w:before="120" w:after="120" w:line="0" w:lineRule="atLeast"/>
        <w:rPr>
          <w:i/>
        </w:rPr>
      </w:pPr>
      <w:r w:rsidRPr="003026DB">
        <w:rPr>
          <w:b/>
          <w:bCs/>
          <w:i/>
          <w:u w:val="single"/>
        </w:rPr>
        <w:t>Важни забележки:</w:t>
      </w:r>
      <w:r w:rsidRPr="003026DB">
        <w:rPr>
          <w:i/>
        </w:rPr>
        <w:t xml:space="preserve"> </w:t>
      </w:r>
    </w:p>
    <w:p w:rsidR="00BC1F3B" w:rsidRPr="007B77D0" w:rsidRDefault="00BC1F3B" w:rsidP="00BC1F3B">
      <w:pPr>
        <w:spacing w:before="120" w:after="120" w:line="0" w:lineRule="atLeast"/>
        <w:jc w:val="both"/>
        <w:rPr>
          <w:i/>
          <w:lang w:val="ru-RU"/>
        </w:rPr>
      </w:pPr>
      <w:r w:rsidRPr="007B77D0">
        <w:rPr>
          <w:i/>
          <w:lang w:val="ru-RU"/>
        </w:rPr>
        <w:t xml:space="preserve">Настоящият образец се попълва и подписва от лицето, което официално представлява участника пред трети страни за всякакви цели. </w:t>
      </w:r>
    </w:p>
    <w:p w:rsidR="00BC1F3B" w:rsidRPr="007B77D0" w:rsidRDefault="00BC1F3B" w:rsidP="00BC1F3B">
      <w:pPr>
        <w:spacing w:before="120" w:after="120" w:line="0" w:lineRule="atLeast"/>
        <w:jc w:val="both"/>
        <w:rPr>
          <w:i/>
          <w:lang w:val="ru-RU"/>
        </w:rPr>
      </w:pPr>
      <w:r w:rsidRPr="007B77D0">
        <w:rPr>
          <w:i/>
          <w:lang w:val="ru-RU"/>
        </w:rPr>
        <w:t>Когато участникът е обединение се попълва и подписва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BC1F3B" w:rsidRPr="007B77D0" w:rsidRDefault="00BC1F3B" w:rsidP="00BC1F3B">
      <w:pPr>
        <w:spacing w:before="120" w:after="120" w:line="0" w:lineRule="atLeast"/>
        <w:jc w:val="both"/>
        <w:rPr>
          <w:i/>
          <w:lang w:val="ru-RU"/>
        </w:rPr>
      </w:pPr>
      <w:r w:rsidRPr="007B77D0">
        <w:rPr>
          <w:i/>
          <w:lang w:val="ru-RU"/>
        </w:rPr>
        <w:t xml:space="preserve">Настоящият образец </w:t>
      </w:r>
      <w:r w:rsidRPr="007B77D0">
        <w:rPr>
          <w:b/>
          <w:i/>
          <w:u w:val="single"/>
          <w:lang w:val="ru-RU"/>
        </w:rPr>
        <w:t>НЕ</w:t>
      </w:r>
      <w:r w:rsidRPr="007B77D0">
        <w:rPr>
          <w:i/>
          <w:lang w:val="ru-RU"/>
        </w:rPr>
        <w:t xml:space="preserve"> се попълва и подписва от подизпълнител/-ите на участника (ако е приложимо). </w:t>
      </w:r>
    </w:p>
    <w:p w:rsidR="00BC1F3B" w:rsidRDefault="00BC1F3B" w:rsidP="00BC1F3B">
      <w:pPr>
        <w:pStyle w:val="ae"/>
        <w:spacing w:before="120" w:line="0" w:lineRule="atLeast"/>
        <w:jc w:val="both"/>
        <w:rPr>
          <w:i/>
        </w:rPr>
      </w:pPr>
      <w:r w:rsidRPr="003026DB">
        <w:rPr>
          <w:i/>
        </w:rPr>
        <w:t>Тези забележки трябва да се изтрият в оригиналния вариант на подписания от участника образец.</w:t>
      </w:r>
      <w:r w:rsidRPr="007C2060">
        <w:rPr>
          <w:i/>
        </w:rPr>
        <w:t xml:space="preserve"> </w:t>
      </w:r>
    </w:p>
    <w:p w:rsidR="005A2638" w:rsidRDefault="005A2638" w:rsidP="005A2638">
      <w:pPr>
        <w:pStyle w:val="ae"/>
        <w:spacing w:before="120" w:line="0" w:lineRule="atLeast"/>
        <w:jc w:val="both"/>
        <w:rPr>
          <w:i/>
        </w:rPr>
      </w:pPr>
    </w:p>
    <w:p w:rsidR="005A2638" w:rsidRDefault="005A2638" w:rsidP="005A2638">
      <w:pPr>
        <w:pStyle w:val="ae"/>
        <w:spacing w:before="120" w:line="0" w:lineRule="atLeast"/>
        <w:jc w:val="both"/>
        <w:rPr>
          <w:i/>
        </w:rPr>
      </w:pPr>
    </w:p>
    <w:p w:rsidR="005A2638" w:rsidRDefault="005A2638" w:rsidP="005A2638">
      <w:pPr>
        <w:pStyle w:val="ae"/>
        <w:spacing w:before="120" w:line="0" w:lineRule="atLeast"/>
        <w:jc w:val="both"/>
        <w:rPr>
          <w:i/>
        </w:rPr>
      </w:pPr>
    </w:p>
    <w:p w:rsidR="005A2638" w:rsidRDefault="005A2638" w:rsidP="005A2638">
      <w:pPr>
        <w:pStyle w:val="ae"/>
        <w:spacing w:before="120" w:line="0" w:lineRule="atLeast"/>
        <w:jc w:val="both"/>
        <w:rPr>
          <w:i/>
        </w:rPr>
      </w:pPr>
    </w:p>
    <w:p w:rsidR="005A2638" w:rsidRDefault="005A2638" w:rsidP="005A2638">
      <w:pPr>
        <w:pStyle w:val="ae"/>
        <w:spacing w:before="120" w:line="0" w:lineRule="atLeast"/>
        <w:jc w:val="both"/>
        <w:rPr>
          <w:i/>
        </w:rPr>
      </w:pPr>
    </w:p>
    <w:p w:rsidR="005A2638" w:rsidRDefault="005A2638" w:rsidP="005A2638">
      <w:pPr>
        <w:pStyle w:val="ae"/>
        <w:spacing w:before="120" w:line="0" w:lineRule="atLeast"/>
        <w:jc w:val="both"/>
        <w:rPr>
          <w:i/>
        </w:rPr>
      </w:pPr>
    </w:p>
    <w:p w:rsidR="005A2638" w:rsidRDefault="005A2638" w:rsidP="005A2638">
      <w:pPr>
        <w:pStyle w:val="ae"/>
        <w:spacing w:before="120" w:line="0" w:lineRule="atLeast"/>
        <w:jc w:val="both"/>
        <w:rPr>
          <w:i/>
        </w:rPr>
      </w:pPr>
    </w:p>
    <w:p w:rsidR="005A2638" w:rsidRDefault="005A2638" w:rsidP="005A2638">
      <w:pPr>
        <w:pStyle w:val="ae"/>
        <w:spacing w:before="120" w:line="0" w:lineRule="atLeast"/>
        <w:jc w:val="both"/>
        <w:rPr>
          <w:i/>
        </w:rPr>
      </w:pPr>
    </w:p>
    <w:p w:rsidR="005A2638" w:rsidRDefault="005A2638" w:rsidP="005A2638">
      <w:pPr>
        <w:pStyle w:val="ae"/>
        <w:spacing w:before="120" w:line="0" w:lineRule="atLeast"/>
        <w:jc w:val="both"/>
        <w:rPr>
          <w:i/>
        </w:rPr>
      </w:pPr>
    </w:p>
    <w:p w:rsidR="005A2638" w:rsidRDefault="005A2638" w:rsidP="005A2638">
      <w:pPr>
        <w:pStyle w:val="ae"/>
        <w:spacing w:before="120" w:line="0" w:lineRule="atLeast"/>
        <w:jc w:val="both"/>
        <w:rPr>
          <w:i/>
        </w:rPr>
      </w:pPr>
    </w:p>
    <w:p w:rsidR="005A2638" w:rsidRDefault="005A2638" w:rsidP="005A2638">
      <w:pPr>
        <w:pStyle w:val="ae"/>
        <w:spacing w:before="120" w:line="0" w:lineRule="atLeast"/>
        <w:jc w:val="both"/>
        <w:rPr>
          <w:i/>
        </w:rPr>
      </w:pPr>
    </w:p>
    <w:p w:rsidR="005A2638" w:rsidRDefault="005A2638" w:rsidP="005A2638">
      <w:pPr>
        <w:pStyle w:val="ae"/>
        <w:spacing w:before="120" w:line="0" w:lineRule="atLeast"/>
        <w:jc w:val="both"/>
        <w:rPr>
          <w:i/>
        </w:rPr>
      </w:pPr>
    </w:p>
    <w:p w:rsidR="005A2638" w:rsidRDefault="005A2638" w:rsidP="005A2638">
      <w:pPr>
        <w:pStyle w:val="ae"/>
        <w:spacing w:before="120" w:line="0" w:lineRule="atLeast"/>
        <w:jc w:val="both"/>
        <w:rPr>
          <w:i/>
        </w:rPr>
      </w:pPr>
    </w:p>
    <w:p w:rsidR="005A2638" w:rsidRDefault="005A2638" w:rsidP="005A2638">
      <w:pPr>
        <w:pStyle w:val="ae"/>
        <w:spacing w:before="120" w:line="0" w:lineRule="atLeast"/>
        <w:jc w:val="both"/>
        <w:rPr>
          <w:i/>
        </w:rPr>
      </w:pPr>
    </w:p>
    <w:p w:rsidR="005A2638" w:rsidRDefault="005A2638" w:rsidP="005A2638">
      <w:pPr>
        <w:pStyle w:val="ae"/>
        <w:spacing w:before="120" w:line="0" w:lineRule="atLeast"/>
        <w:jc w:val="both"/>
        <w:rPr>
          <w:i/>
        </w:rPr>
      </w:pPr>
    </w:p>
    <w:p w:rsidR="005A2638" w:rsidRDefault="005A2638" w:rsidP="005A2638">
      <w:pPr>
        <w:pStyle w:val="ae"/>
        <w:spacing w:before="120" w:line="0" w:lineRule="atLeast"/>
        <w:jc w:val="both"/>
        <w:rPr>
          <w:i/>
        </w:rPr>
      </w:pPr>
    </w:p>
    <w:p w:rsidR="005A2638" w:rsidRDefault="005A2638" w:rsidP="005A2638">
      <w:pPr>
        <w:pStyle w:val="ae"/>
        <w:spacing w:before="120" w:line="0" w:lineRule="atLeast"/>
        <w:jc w:val="both"/>
        <w:rPr>
          <w:i/>
        </w:rPr>
      </w:pPr>
    </w:p>
    <w:p w:rsidR="005A2638" w:rsidRDefault="005A2638" w:rsidP="005A2638">
      <w:pPr>
        <w:pStyle w:val="ae"/>
        <w:spacing w:before="120" w:line="0" w:lineRule="atLeast"/>
        <w:jc w:val="both"/>
        <w:rPr>
          <w:i/>
        </w:rPr>
      </w:pPr>
    </w:p>
    <w:p w:rsidR="005A2638" w:rsidRDefault="005A2638" w:rsidP="005A2638">
      <w:pPr>
        <w:pStyle w:val="ae"/>
        <w:spacing w:before="120" w:line="0" w:lineRule="atLeast"/>
        <w:jc w:val="both"/>
        <w:rPr>
          <w:i/>
        </w:rPr>
      </w:pPr>
    </w:p>
    <w:p w:rsidR="005A2638" w:rsidRDefault="005A2638" w:rsidP="005A2638">
      <w:pPr>
        <w:pStyle w:val="ae"/>
        <w:spacing w:before="120" w:line="0" w:lineRule="atLeast"/>
        <w:jc w:val="both"/>
        <w:rPr>
          <w:i/>
        </w:rPr>
      </w:pPr>
    </w:p>
    <w:p w:rsidR="005A2638" w:rsidRDefault="005A2638" w:rsidP="005A2638">
      <w:pPr>
        <w:pStyle w:val="ae"/>
        <w:spacing w:before="120" w:line="0" w:lineRule="atLeast"/>
        <w:jc w:val="both"/>
        <w:rPr>
          <w:i/>
        </w:rPr>
      </w:pPr>
    </w:p>
    <w:p w:rsidR="005A2638" w:rsidRDefault="005A2638" w:rsidP="005A2638">
      <w:pPr>
        <w:pStyle w:val="ae"/>
        <w:spacing w:before="120" w:line="0" w:lineRule="atLeast"/>
        <w:jc w:val="both"/>
        <w:rPr>
          <w:i/>
        </w:rPr>
      </w:pPr>
    </w:p>
    <w:p w:rsidR="005A2638" w:rsidRPr="009D4309" w:rsidRDefault="005A2638" w:rsidP="005A2638">
      <w:pPr>
        <w:pStyle w:val="20"/>
        <w:keepNext w:val="0"/>
        <w:pBdr>
          <w:bottom w:val="single" w:sz="4" w:space="1" w:color="auto"/>
        </w:pBdr>
        <w:spacing w:before="120" w:after="120" w:line="0" w:lineRule="atLeast"/>
        <w:ind w:right="202"/>
        <w:jc w:val="right"/>
        <w:rPr>
          <w:rFonts w:ascii="Times New Roman" w:hAnsi="Times New Roman"/>
          <w:color w:val="auto"/>
          <w:sz w:val="40"/>
          <w:szCs w:val="40"/>
        </w:rPr>
      </w:pPr>
      <w:r w:rsidRPr="009D4309">
        <w:rPr>
          <w:rFonts w:ascii="Times New Roman" w:hAnsi="Times New Roman"/>
          <w:color w:val="auto"/>
          <w:sz w:val="40"/>
          <w:szCs w:val="40"/>
        </w:rPr>
        <w:t xml:space="preserve">ОБРАЗЕЦ № </w:t>
      </w:r>
      <w:r w:rsidR="00691022">
        <w:rPr>
          <w:rFonts w:ascii="Times New Roman" w:hAnsi="Times New Roman"/>
          <w:color w:val="auto"/>
          <w:sz w:val="40"/>
          <w:szCs w:val="40"/>
        </w:rPr>
        <w:t>14</w:t>
      </w:r>
    </w:p>
    <w:p w:rsidR="005A2638" w:rsidRPr="003026DB" w:rsidRDefault="005A2638" w:rsidP="005A2638">
      <w:pPr>
        <w:pStyle w:val="ae"/>
        <w:spacing w:line="0" w:lineRule="atLeast"/>
        <w:rPr>
          <w:i/>
        </w:rPr>
      </w:pPr>
    </w:p>
    <w:p w:rsidR="005A2638" w:rsidRPr="006B5A4B" w:rsidRDefault="005A2638" w:rsidP="005A2638">
      <w:pPr>
        <w:pStyle w:val="ae"/>
        <w:spacing w:line="0" w:lineRule="atLeast"/>
        <w:rPr>
          <w:i/>
          <w:szCs w:val="24"/>
        </w:rPr>
      </w:pPr>
    </w:p>
    <w:p w:rsidR="005A2638" w:rsidRPr="007B77D0" w:rsidRDefault="005A2638" w:rsidP="005A2638">
      <w:pPr>
        <w:pStyle w:val="a6"/>
        <w:spacing w:before="120" w:after="120" w:line="0" w:lineRule="atLeast"/>
        <w:jc w:val="center"/>
        <w:rPr>
          <w:i/>
          <w:iCs/>
          <w:sz w:val="24"/>
          <w:szCs w:val="24"/>
          <w:lang w:val="ru-RU"/>
        </w:rPr>
      </w:pPr>
      <w:r w:rsidRPr="007B77D0">
        <w:rPr>
          <w:i/>
          <w:iCs/>
          <w:sz w:val="24"/>
          <w:szCs w:val="24"/>
          <w:lang w:val="ru-RU"/>
        </w:rPr>
        <w:t>……………………………………………………………………….</w:t>
      </w:r>
    </w:p>
    <w:p w:rsidR="005A2638" w:rsidRPr="007B77D0" w:rsidRDefault="005A2638" w:rsidP="005A2638">
      <w:pPr>
        <w:pStyle w:val="a6"/>
        <w:spacing w:before="120" w:after="120" w:line="0" w:lineRule="atLeast"/>
        <w:jc w:val="center"/>
        <w:rPr>
          <w:i/>
          <w:iCs/>
          <w:sz w:val="24"/>
          <w:szCs w:val="24"/>
          <w:lang w:val="ru-RU"/>
        </w:rPr>
      </w:pPr>
      <w:r w:rsidRPr="007B77D0">
        <w:rPr>
          <w:i/>
          <w:iCs/>
          <w:sz w:val="24"/>
          <w:szCs w:val="24"/>
          <w:lang w:val="ru-RU"/>
        </w:rPr>
        <w:t>[Наименование на участника]</w:t>
      </w:r>
    </w:p>
    <w:p w:rsidR="005A2638" w:rsidRDefault="005A2638" w:rsidP="005A2638">
      <w:pPr>
        <w:pStyle w:val="ae"/>
        <w:spacing w:before="120" w:line="0" w:lineRule="atLeast"/>
        <w:jc w:val="center"/>
        <w:rPr>
          <w:b/>
          <w:bCs/>
          <w:sz w:val="28"/>
          <w:szCs w:val="28"/>
        </w:rPr>
      </w:pPr>
      <w:r w:rsidRPr="008F1D2A">
        <w:rPr>
          <w:b/>
          <w:bCs/>
          <w:sz w:val="28"/>
          <w:szCs w:val="28"/>
        </w:rPr>
        <w:t>ЦЕНОВ</w:t>
      </w:r>
      <w:r w:rsidR="008F1D2A" w:rsidRPr="008F1D2A">
        <w:rPr>
          <w:b/>
          <w:bCs/>
          <w:sz w:val="28"/>
          <w:szCs w:val="28"/>
        </w:rPr>
        <w:t>О</w:t>
      </w:r>
      <w:r w:rsidR="00976F2C" w:rsidRPr="008F1D2A">
        <w:rPr>
          <w:b/>
          <w:bCs/>
          <w:sz w:val="28"/>
          <w:szCs w:val="28"/>
        </w:rPr>
        <w:t xml:space="preserve"> ПРЕДЛОЖЕНИЕ</w:t>
      </w:r>
    </w:p>
    <w:p w:rsidR="00691022" w:rsidRPr="009D4309" w:rsidRDefault="00691022" w:rsidP="005A2638">
      <w:pPr>
        <w:pStyle w:val="ae"/>
        <w:spacing w:before="120" w:line="0" w:lineRule="atLeast"/>
        <w:jc w:val="center"/>
        <w:rPr>
          <w:b/>
          <w:bCs/>
          <w:sz w:val="28"/>
          <w:szCs w:val="28"/>
        </w:rPr>
      </w:pPr>
    </w:p>
    <w:tbl>
      <w:tblPr>
        <w:tblW w:w="9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8"/>
        <w:gridCol w:w="6660"/>
      </w:tblGrid>
      <w:tr w:rsidR="005A2638" w:rsidRPr="006B5A4B" w:rsidTr="00E334AF">
        <w:tc>
          <w:tcPr>
            <w:tcW w:w="2628" w:type="dxa"/>
            <w:tcBorders>
              <w:right w:val="single" w:sz="4" w:space="0" w:color="auto"/>
            </w:tcBorders>
          </w:tcPr>
          <w:p w:rsidR="005A2638" w:rsidRPr="006B5A4B" w:rsidRDefault="005A2638" w:rsidP="0068276E">
            <w:pPr>
              <w:pStyle w:val="ae"/>
              <w:spacing w:before="120" w:line="0" w:lineRule="atLeast"/>
              <w:rPr>
                <w:b/>
                <w:bCs/>
                <w:szCs w:val="24"/>
              </w:rPr>
            </w:pPr>
            <w:r w:rsidRPr="006B5A4B">
              <w:rPr>
                <w:b/>
                <w:bCs/>
                <w:szCs w:val="24"/>
              </w:rPr>
              <w:t>Наименование на поръчката:</w:t>
            </w:r>
          </w:p>
        </w:tc>
        <w:tc>
          <w:tcPr>
            <w:tcW w:w="6660" w:type="dxa"/>
            <w:tcBorders>
              <w:top w:val="single" w:sz="4" w:space="0" w:color="auto"/>
              <w:left w:val="single" w:sz="4" w:space="0" w:color="auto"/>
              <w:bottom w:val="single" w:sz="4" w:space="0" w:color="auto"/>
            </w:tcBorders>
          </w:tcPr>
          <w:p w:rsidR="002A5FD3" w:rsidRPr="00DD5FCC" w:rsidRDefault="006D099B" w:rsidP="00DD5FCC">
            <w:pPr>
              <w:jc w:val="both"/>
              <w:rPr>
                <w:sz w:val="24"/>
                <w:szCs w:val="24"/>
              </w:rPr>
            </w:pPr>
            <w:r>
              <w:rPr>
                <w:sz w:val="24"/>
                <w:szCs w:val="24"/>
              </w:rPr>
              <w:t xml:space="preserve">Строителство на обект: </w:t>
            </w:r>
            <w:r w:rsidR="00DD5FCC" w:rsidRPr="004B4183">
              <w:rPr>
                <w:b/>
                <w:bCs/>
                <w:sz w:val="24"/>
                <w:szCs w:val="24"/>
              </w:rPr>
              <w:t>„Разширение Гробищен парк, гр. Панагюрище”</w:t>
            </w:r>
            <w:r w:rsidR="00DD5FCC" w:rsidRPr="004B4183">
              <w:rPr>
                <w:b/>
                <w:sz w:val="24"/>
                <w:szCs w:val="24"/>
              </w:rPr>
              <w:t>.</w:t>
            </w:r>
          </w:p>
          <w:p w:rsidR="005A2638" w:rsidRPr="005D51DA" w:rsidRDefault="005A2638" w:rsidP="0068276E">
            <w:pPr>
              <w:jc w:val="both"/>
              <w:rPr>
                <w:b/>
                <w:sz w:val="24"/>
                <w:szCs w:val="24"/>
              </w:rPr>
            </w:pPr>
          </w:p>
        </w:tc>
      </w:tr>
    </w:tbl>
    <w:p w:rsidR="00691022" w:rsidRPr="00DD5FCC" w:rsidRDefault="0078182D" w:rsidP="00DD5FCC">
      <w:pPr>
        <w:pStyle w:val="ae"/>
        <w:spacing w:before="120" w:line="0" w:lineRule="atLeast"/>
        <w:rPr>
          <w:b/>
          <w:bCs/>
          <w:sz w:val="24"/>
          <w:szCs w:val="24"/>
        </w:rPr>
      </w:pPr>
      <w:r>
        <w:rPr>
          <w:b/>
          <w:bCs/>
          <w:sz w:val="24"/>
          <w:szCs w:val="24"/>
        </w:rPr>
        <w:t>Обособена</w:t>
      </w:r>
      <w:r w:rsidR="00DD5FCC">
        <w:rPr>
          <w:b/>
          <w:bCs/>
          <w:sz w:val="24"/>
          <w:szCs w:val="24"/>
        </w:rPr>
        <w:t>Позиция</w:t>
      </w:r>
      <w:r>
        <w:rPr>
          <w:b/>
          <w:bCs/>
          <w:sz w:val="24"/>
          <w:szCs w:val="24"/>
        </w:rPr>
        <w:t xml:space="preserve"> № ……………………………………………………………</w:t>
      </w:r>
      <w:r w:rsidR="00691022" w:rsidRPr="00DD5FCC">
        <w:rPr>
          <w:b/>
          <w:bCs/>
          <w:sz w:val="24"/>
          <w:szCs w:val="24"/>
        </w:rPr>
        <w:t>..</w:t>
      </w:r>
    </w:p>
    <w:p w:rsidR="00691022" w:rsidRPr="00DD5FCC" w:rsidRDefault="00691022" w:rsidP="005A2638">
      <w:pPr>
        <w:pStyle w:val="ae"/>
        <w:spacing w:before="120" w:line="0" w:lineRule="atLeast"/>
        <w:ind w:firstLine="720"/>
        <w:rPr>
          <w:b/>
          <w:bCs/>
          <w:sz w:val="24"/>
          <w:szCs w:val="24"/>
        </w:rPr>
      </w:pPr>
    </w:p>
    <w:p w:rsidR="005A2638" w:rsidRPr="00DD5FCC" w:rsidRDefault="005A2638" w:rsidP="005A2638">
      <w:pPr>
        <w:pStyle w:val="ae"/>
        <w:spacing w:before="120" w:line="0" w:lineRule="atLeast"/>
        <w:ind w:firstLine="720"/>
        <w:rPr>
          <w:b/>
          <w:bCs/>
          <w:sz w:val="24"/>
          <w:szCs w:val="24"/>
        </w:rPr>
      </w:pPr>
      <w:r w:rsidRPr="00DD5FCC">
        <w:rPr>
          <w:b/>
          <w:bCs/>
          <w:sz w:val="24"/>
          <w:szCs w:val="24"/>
        </w:rPr>
        <w:t>Уважаеми госпожи и господа,</w:t>
      </w:r>
    </w:p>
    <w:p w:rsidR="005A2638" w:rsidRPr="00DD5FCC" w:rsidRDefault="005A2638" w:rsidP="005A2638">
      <w:pPr>
        <w:pStyle w:val="ae"/>
        <w:spacing w:line="0" w:lineRule="atLeast"/>
        <w:rPr>
          <w:b/>
          <w:bCs/>
          <w:sz w:val="24"/>
          <w:szCs w:val="24"/>
        </w:rPr>
      </w:pPr>
      <w:r w:rsidRPr="00DD5FCC">
        <w:rPr>
          <w:b/>
          <w:bCs/>
          <w:sz w:val="24"/>
          <w:szCs w:val="24"/>
        </w:rPr>
        <w:t xml:space="preserve">Настоящата оферта е изготвена от следния участник: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3720"/>
        <w:gridCol w:w="4895"/>
      </w:tblGrid>
      <w:tr w:rsidR="005A2638" w:rsidRPr="00DD5FCC" w:rsidTr="0068276E">
        <w:tc>
          <w:tcPr>
            <w:tcW w:w="675" w:type="dxa"/>
          </w:tcPr>
          <w:p w:rsidR="005A2638" w:rsidRPr="00DD5FCC" w:rsidRDefault="005A2638" w:rsidP="0068276E">
            <w:pPr>
              <w:pStyle w:val="ae"/>
              <w:spacing w:line="0" w:lineRule="atLeast"/>
              <w:jc w:val="center"/>
              <w:rPr>
                <w:b/>
                <w:bCs/>
                <w:sz w:val="24"/>
                <w:szCs w:val="24"/>
              </w:rPr>
            </w:pPr>
            <w:r w:rsidRPr="00DD5FCC">
              <w:rPr>
                <w:b/>
                <w:bCs/>
                <w:sz w:val="24"/>
                <w:szCs w:val="24"/>
              </w:rPr>
              <w:t>1.</w:t>
            </w:r>
          </w:p>
        </w:tc>
        <w:tc>
          <w:tcPr>
            <w:tcW w:w="3729" w:type="dxa"/>
          </w:tcPr>
          <w:p w:rsidR="005A2638" w:rsidRPr="00DD5FCC" w:rsidRDefault="005A2638" w:rsidP="0068276E">
            <w:pPr>
              <w:pStyle w:val="ae"/>
              <w:spacing w:line="0" w:lineRule="atLeast"/>
              <w:rPr>
                <w:i/>
                <w:iCs/>
                <w:sz w:val="24"/>
                <w:szCs w:val="24"/>
              </w:rPr>
            </w:pPr>
            <w:r w:rsidRPr="00DD5FCC">
              <w:rPr>
                <w:b/>
                <w:bCs/>
                <w:sz w:val="24"/>
                <w:szCs w:val="24"/>
              </w:rPr>
              <w:t>Наименование на участника:</w:t>
            </w:r>
          </w:p>
        </w:tc>
        <w:tc>
          <w:tcPr>
            <w:tcW w:w="4918" w:type="dxa"/>
          </w:tcPr>
          <w:p w:rsidR="005A2638" w:rsidRPr="00DD5FCC" w:rsidRDefault="005A2638" w:rsidP="0068276E">
            <w:pPr>
              <w:pStyle w:val="ae"/>
              <w:spacing w:line="0" w:lineRule="atLeast"/>
              <w:rPr>
                <w:i/>
                <w:iCs/>
                <w:sz w:val="24"/>
                <w:szCs w:val="24"/>
              </w:rPr>
            </w:pPr>
          </w:p>
        </w:tc>
      </w:tr>
      <w:tr w:rsidR="005A2638" w:rsidRPr="00DD5FCC" w:rsidTr="0068276E">
        <w:tc>
          <w:tcPr>
            <w:tcW w:w="675" w:type="dxa"/>
          </w:tcPr>
          <w:p w:rsidR="005A2638" w:rsidRPr="00DD5FCC" w:rsidRDefault="005A2638" w:rsidP="0068276E">
            <w:pPr>
              <w:pStyle w:val="ae"/>
              <w:spacing w:line="0" w:lineRule="atLeast"/>
              <w:jc w:val="center"/>
              <w:rPr>
                <w:b/>
                <w:bCs/>
                <w:sz w:val="24"/>
                <w:szCs w:val="24"/>
              </w:rPr>
            </w:pPr>
            <w:r w:rsidRPr="00DD5FCC">
              <w:rPr>
                <w:b/>
                <w:bCs/>
                <w:sz w:val="24"/>
                <w:szCs w:val="24"/>
              </w:rPr>
              <w:t>2.</w:t>
            </w:r>
          </w:p>
        </w:tc>
        <w:tc>
          <w:tcPr>
            <w:tcW w:w="3729" w:type="dxa"/>
          </w:tcPr>
          <w:p w:rsidR="005A2638" w:rsidRPr="00DD5FCC" w:rsidRDefault="005A2638" w:rsidP="0068276E">
            <w:pPr>
              <w:pStyle w:val="ae"/>
              <w:spacing w:line="0" w:lineRule="atLeast"/>
              <w:rPr>
                <w:i/>
                <w:iCs/>
                <w:sz w:val="24"/>
                <w:szCs w:val="24"/>
              </w:rPr>
            </w:pPr>
            <w:r w:rsidRPr="00DD5FCC">
              <w:rPr>
                <w:b/>
                <w:bCs/>
                <w:sz w:val="24"/>
                <w:szCs w:val="24"/>
              </w:rPr>
              <w:t>Правно-организационна форма на участника:</w:t>
            </w:r>
          </w:p>
        </w:tc>
        <w:tc>
          <w:tcPr>
            <w:tcW w:w="4918" w:type="dxa"/>
          </w:tcPr>
          <w:p w:rsidR="005A2638" w:rsidRPr="00DD5FCC" w:rsidRDefault="005A2638" w:rsidP="0068276E">
            <w:pPr>
              <w:pStyle w:val="ae"/>
              <w:spacing w:line="0" w:lineRule="atLeast"/>
              <w:rPr>
                <w:i/>
                <w:iCs/>
                <w:sz w:val="24"/>
                <w:szCs w:val="24"/>
              </w:rPr>
            </w:pPr>
            <w:r w:rsidRPr="00DD5FCC">
              <w:rPr>
                <w:i/>
                <w:iCs/>
                <w:sz w:val="24"/>
                <w:szCs w:val="24"/>
              </w:rPr>
              <w:t>(търговското дружество или обединения или друга правна форма)</w:t>
            </w:r>
          </w:p>
        </w:tc>
      </w:tr>
      <w:tr w:rsidR="005A2638" w:rsidRPr="00DD5FCC" w:rsidTr="0068276E">
        <w:tc>
          <w:tcPr>
            <w:tcW w:w="675" w:type="dxa"/>
          </w:tcPr>
          <w:p w:rsidR="005A2638" w:rsidRPr="00DD5FCC" w:rsidRDefault="005A2638" w:rsidP="0068276E">
            <w:pPr>
              <w:pStyle w:val="ae"/>
              <w:spacing w:line="0" w:lineRule="atLeast"/>
              <w:jc w:val="center"/>
              <w:rPr>
                <w:b/>
                <w:bCs/>
                <w:sz w:val="24"/>
                <w:szCs w:val="24"/>
              </w:rPr>
            </w:pPr>
            <w:r w:rsidRPr="00DD5FCC">
              <w:rPr>
                <w:b/>
                <w:bCs/>
                <w:sz w:val="24"/>
                <w:szCs w:val="24"/>
              </w:rPr>
              <w:t>3.</w:t>
            </w:r>
          </w:p>
        </w:tc>
        <w:tc>
          <w:tcPr>
            <w:tcW w:w="3729" w:type="dxa"/>
          </w:tcPr>
          <w:p w:rsidR="005A2638" w:rsidRPr="00DD5FCC" w:rsidRDefault="005A2638" w:rsidP="0068276E">
            <w:pPr>
              <w:pStyle w:val="ae"/>
              <w:spacing w:line="0" w:lineRule="atLeast"/>
              <w:rPr>
                <w:i/>
                <w:iCs/>
                <w:sz w:val="24"/>
                <w:szCs w:val="24"/>
              </w:rPr>
            </w:pPr>
            <w:r w:rsidRPr="00DD5FCC">
              <w:rPr>
                <w:b/>
                <w:bCs/>
                <w:sz w:val="24"/>
                <w:szCs w:val="24"/>
              </w:rPr>
              <w:t>Седалище по регистрация:</w:t>
            </w:r>
          </w:p>
        </w:tc>
        <w:tc>
          <w:tcPr>
            <w:tcW w:w="4918" w:type="dxa"/>
          </w:tcPr>
          <w:p w:rsidR="005A2638" w:rsidRPr="00DD5FCC" w:rsidRDefault="005A2638" w:rsidP="0068276E">
            <w:pPr>
              <w:pStyle w:val="ae"/>
              <w:spacing w:line="0" w:lineRule="atLeast"/>
              <w:rPr>
                <w:i/>
                <w:iCs/>
                <w:sz w:val="24"/>
                <w:szCs w:val="24"/>
              </w:rPr>
            </w:pPr>
          </w:p>
        </w:tc>
      </w:tr>
      <w:tr w:rsidR="005A2638" w:rsidRPr="00DD5FCC" w:rsidTr="0068276E">
        <w:tc>
          <w:tcPr>
            <w:tcW w:w="675" w:type="dxa"/>
          </w:tcPr>
          <w:p w:rsidR="005A2638" w:rsidRPr="00DD5FCC" w:rsidRDefault="005A2638" w:rsidP="0068276E">
            <w:pPr>
              <w:pStyle w:val="ae"/>
              <w:spacing w:line="0" w:lineRule="atLeast"/>
              <w:jc w:val="center"/>
              <w:rPr>
                <w:b/>
                <w:bCs/>
                <w:sz w:val="24"/>
                <w:szCs w:val="24"/>
              </w:rPr>
            </w:pPr>
            <w:r w:rsidRPr="00DD5FCC">
              <w:rPr>
                <w:b/>
                <w:bCs/>
                <w:sz w:val="24"/>
                <w:szCs w:val="24"/>
              </w:rPr>
              <w:t>4.</w:t>
            </w:r>
          </w:p>
        </w:tc>
        <w:tc>
          <w:tcPr>
            <w:tcW w:w="3729" w:type="dxa"/>
          </w:tcPr>
          <w:p w:rsidR="005A2638" w:rsidRPr="00DD5FCC" w:rsidRDefault="005A2638" w:rsidP="0068276E">
            <w:pPr>
              <w:pStyle w:val="ae"/>
              <w:spacing w:line="0" w:lineRule="atLeast"/>
              <w:rPr>
                <w:i/>
                <w:iCs/>
                <w:sz w:val="24"/>
                <w:szCs w:val="24"/>
              </w:rPr>
            </w:pPr>
            <w:r w:rsidRPr="00DD5FCC">
              <w:rPr>
                <w:b/>
                <w:bCs/>
                <w:sz w:val="24"/>
                <w:szCs w:val="24"/>
              </w:rPr>
              <w:t>Идентификационен номер (БУЛСТАТ):</w:t>
            </w:r>
          </w:p>
        </w:tc>
        <w:tc>
          <w:tcPr>
            <w:tcW w:w="4918" w:type="dxa"/>
          </w:tcPr>
          <w:p w:rsidR="005A2638" w:rsidRPr="00DD5FCC" w:rsidRDefault="005A2638" w:rsidP="0068276E">
            <w:pPr>
              <w:pStyle w:val="ae"/>
              <w:spacing w:line="0" w:lineRule="atLeast"/>
              <w:rPr>
                <w:i/>
                <w:iCs/>
                <w:sz w:val="24"/>
                <w:szCs w:val="24"/>
              </w:rPr>
            </w:pPr>
          </w:p>
        </w:tc>
      </w:tr>
      <w:tr w:rsidR="005A2638" w:rsidRPr="00DD5FCC" w:rsidTr="0068276E">
        <w:trPr>
          <w:trHeight w:val="299"/>
        </w:trPr>
        <w:tc>
          <w:tcPr>
            <w:tcW w:w="675" w:type="dxa"/>
          </w:tcPr>
          <w:p w:rsidR="005A2638" w:rsidRPr="00DD5FCC" w:rsidRDefault="005A2638" w:rsidP="0068276E">
            <w:pPr>
              <w:pStyle w:val="ae"/>
              <w:spacing w:line="0" w:lineRule="atLeast"/>
              <w:jc w:val="center"/>
              <w:rPr>
                <w:b/>
                <w:bCs/>
                <w:sz w:val="24"/>
                <w:szCs w:val="24"/>
              </w:rPr>
            </w:pPr>
            <w:r w:rsidRPr="00DD5FCC">
              <w:rPr>
                <w:b/>
                <w:bCs/>
                <w:sz w:val="24"/>
                <w:szCs w:val="24"/>
              </w:rPr>
              <w:t>5.</w:t>
            </w:r>
          </w:p>
        </w:tc>
        <w:tc>
          <w:tcPr>
            <w:tcW w:w="3729" w:type="dxa"/>
          </w:tcPr>
          <w:p w:rsidR="005A2638" w:rsidRPr="00DD5FCC" w:rsidRDefault="005A2638" w:rsidP="0068276E">
            <w:pPr>
              <w:pStyle w:val="ae"/>
              <w:spacing w:line="0" w:lineRule="atLeast"/>
              <w:rPr>
                <w:i/>
                <w:iCs/>
                <w:sz w:val="24"/>
                <w:szCs w:val="24"/>
              </w:rPr>
            </w:pPr>
            <w:r w:rsidRPr="00DD5FCC">
              <w:rPr>
                <w:b/>
                <w:bCs/>
                <w:sz w:val="24"/>
                <w:szCs w:val="24"/>
              </w:rPr>
              <w:t>Идентификационен номер (ДДС):</w:t>
            </w:r>
          </w:p>
        </w:tc>
        <w:tc>
          <w:tcPr>
            <w:tcW w:w="4918" w:type="dxa"/>
          </w:tcPr>
          <w:p w:rsidR="005A2638" w:rsidRPr="00DD5FCC" w:rsidRDefault="005A2638" w:rsidP="0068276E">
            <w:pPr>
              <w:pStyle w:val="ae"/>
              <w:spacing w:line="0" w:lineRule="atLeast"/>
              <w:rPr>
                <w:i/>
                <w:iCs/>
                <w:sz w:val="24"/>
                <w:szCs w:val="24"/>
              </w:rPr>
            </w:pPr>
          </w:p>
        </w:tc>
      </w:tr>
      <w:tr w:rsidR="005A2638" w:rsidRPr="00DD5FCC" w:rsidTr="0068276E">
        <w:tc>
          <w:tcPr>
            <w:tcW w:w="675" w:type="dxa"/>
          </w:tcPr>
          <w:p w:rsidR="005A2638" w:rsidRPr="00DD5FCC" w:rsidRDefault="005A2638" w:rsidP="0068276E">
            <w:pPr>
              <w:pStyle w:val="ae"/>
              <w:spacing w:line="0" w:lineRule="atLeast"/>
              <w:jc w:val="center"/>
              <w:rPr>
                <w:b/>
                <w:bCs/>
                <w:sz w:val="24"/>
                <w:szCs w:val="24"/>
              </w:rPr>
            </w:pPr>
            <w:r w:rsidRPr="00DD5FCC">
              <w:rPr>
                <w:b/>
                <w:bCs/>
                <w:sz w:val="24"/>
                <w:szCs w:val="24"/>
              </w:rPr>
              <w:t>6.</w:t>
            </w:r>
          </w:p>
        </w:tc>
        <w:tc>
          <w:tcPr>
            <w:tcW w:w="3729" w:type="dxa"/>
          </w:tcPr>
          <w:p w:rsidR="005A2638" w:rsidRPr="00DD5FCC" w:rsidRDefault="005A2638" w:rsidP="0068276E">
            <w:pPr>
              <w:pStyle w:val="ae"/>
              <w:spacing w:line="0" w:lineRule="atLeast"/>
              <w:rPr>
                <w:i/>
                <w:iCs/>
                <w:sz w:val="24"/>
                <w:szCs w:val="24"/>
              </w:rPr>
            </w:pPr>
            <w:r w:rsidRPr="00DD5FCC">
              <w:rPr>
                <w:b/>
                <w:bCs/>
                <w:sz w:val="24"/>
                <w:szCs w:val="24"/>
              </w:rPr>
              <w:t>Точен адрес за кореспонденция:</w:t>
            </w:r>
          </w:p>
        </w:tc>
        <w:tc>
          <w:tcPr>
            <w:tcW w:w="4918" w:type="dxa"/>
          </w:tcPr>
          <w:p w:rsidR="005A2638" w:rsidRPr="00DD5FCC" w:rsidRDefault="005A2638" w:rsidP="0068276E">
            <w:pPr>
              <w:pStyle w:val="ae"/>
              <w:spacing w:line="0" w:lineRule="atLeast"/>
              <w:rPr>
                <w:i/>
                <w:iCs/>
                <w:sz w:val="24"/>
                <w:szCs w:val="24"/>
              </w:rPr>
            </w:pPr>
            <w:r w:rsidRPr="00DD5FCC">
              <w:rPr>
                <w:i/>
                <w:iCs/>
                <w:sz w:val="24"/>
                <w:szCs w:val="24"/>
              </w:rPr>
              <w:t>(държава, град, пощенски код, улица, №)</w:t>
            </w:r>
          </w:p>
        </w:tc>
      </w:tr>
      <w:tr w:rsidR="005A2638" w:rsidRPr="00DD5FCC" w:rsidTr="0068276E">
        <w:tc>
          <w:tcPr>
            <w:tcW w:w="675" w:type="dxa"/>
          </w:tcPr>
          <w:p w:rsidR="005A2638" w:rsidRPr="00DD5FCC" w:rsidRDefault="005A2638" w:rsidP="0068276E">
            <w:pPr>
              <w:pStyle w:val="ae"/>
              <w:spacing w:line="0" w:lineRule="atLeast"/>
              <w:jc w:val="center"/>
              <w:rPr>
                <w:b/>
                <w:bCs/>
                <w:sz w:val="24"/>
                <w:szCs w:val="24"/>
              </w:rPr>
            </w:pPr>
            <w:r w:rsidRPr="00DD5FCC">
              <w:rPr>
                <w:b/>
                <w:bCs/>
                <w:sz w:val="24"/>
                <w:szCs w:val="24"/>
              </w:rPr>
              <w:t>7.</w:t>
            </w:r>
          </w:p>
        </w:tc>
        <w:tc>
          <w:tcPr>
            <w:tcW w:w="3729" w:type="dxa"/>
          </w:tcPr>
          <w:p w:rsidR="005A2638" w:rsidRPr="00DD5FCC" w:rsidRDefault="005A2638" w:rsidP="0068276E">
            <w:pPr>
              <w:pStyle w:val="ae"/>
              <w:spacing w:line="0" w:lineRule="atLeast"/>
              <w:rPr>
                <w:i/>
                <w:iCs/>
                <w:sz w:val="24"/>
                <w:szCs w:val="24"/>
              </w:rPr>
            </w:pPr>
            <w:r w:rsidRPr="00DD5FCC">
              <w:rPr>
                <w:b/>
                <w:bCs/>
                <w:sz w:val="24"/>
                <w:szCs w:val="24"/>
              </w:rPr>
              <w:t>Телефонен номер:</w:t>
            </w:r>
          </w:p>
        </w:tc>
        <w:tc>
          <w:tcPr>
            <w:tcW w:w="4918" w:type="dxa"/>
          </w:tcPr>
          <w:p w:rsidR="005A2638" w:rsidRPr="00DD5FCC" w:rsidRDefault="005A2638" w:rsidP="0068276E">
            <w:pPr>
              <w:pStyle w:val="ae"/>
              <w:spacing w:line="0" w:lineRule="atLeast"/>
              <w:rPr>
                <w:i/>
                <w:iCs/>
                <w:sz w:val="24"/>
                <w:szCs w:val="24"/>
              </w:rPr>
            </w:pPr>
          </w:p>
        </w:tc>
      </w:tr>
      <w:tr w:rsidR="005A2638" w:rsidRPr="00DD5FCC" w:rsidTr="0068276E">
        <w:tc>
          <w:tcPr>
            <w:tcW w:w="675" w:type="dxa"/>
          </w:tcPr>
          <w:p w:rsidR="005A2638" w:rsidRPr="00DD5FCC" w:rsidRDefault="005A2638" w:rsidP="0068276E">
            <w:pPr>
              <w:pStyle w:val="ae"/>
              <w:spacing w:line="0" w:lineRule="atLeast"/>
              <w:jc w:val="center"/>
              <w:rPr>
                <w:b/>
                <w:bCs/>
                <w:sz w:val="24"/>
                <w:szCs w:val="24"/>
              </w:rPr>
            </w:pPr>
            <w:r w:rsidRPr="00DD5FCC">
              <w:rPr>
                <w:b/>
                <w:bCs/>
                <w:sz w:val="24"/>
                <w:szCs w:val="24"/>
              </w:rPr>
              <w:t>8.</w:t>
            </w:r>
          </w:p>
        </w:tc>
        <w:tc>
          <w:tcPr>
            <w:tcW w:w="3729" w:type="dxa"/>
          </w:tcPr>
          <w:p w:rsidR="005A2638" w:rsidRPr="00DD5FCC" w:rsidRDefault="005A2638" w:rsidP="0068276E">
            <w:pPr>
              <w:pStyle w:val="ae"/>
              <w:spacing w:line="0" w:lineRule="atLeast"/>
              <w:rPr>
                <w:i/>
                <w:iCs/>
                <w:sz w:val="24"/>
                <w:szCs w:val="24"/>
              </w:rPr>
            </w:pPr>
            <w:r w:rsidRPr="00DD5FCC">
              <w:rPr>
                <w:b/>
                <w:bCs/>
                <w:sz w:val="24"/>
                <w:szCs w:val="24"/>
              </w:rPr>
              <w:t>Факс номер:</w:t>
            </w:r>
          </w:p>
        </w:tc>
        <w:tc>
          <w:tcPr>
            <w:tcW w:w="4918" w:type="dxa"/>
          </w:tcPr>
          <w:p w:rsidR="005A2638" w:rsidRPr="00DD5FCC" w:rsidRDefault="005A2638" w:rsidP="0068276E">
            <w:pPr>
              <w:pStyle w:val="ae"/>
              <w:spacing w:line="0" w:lineRule="atLeast"/>
              <w:rPr>
                <w:i/>
                <w:iCs/>
                <w:sz w:val="24"/>
                <w:szCs w:val="24"/>
              </w:rPr>
            </w:pPr>
          </w:p>
        </w:tc>
      </w:tr>
      <w:tr w:rsidR="005A2638" w:rsidRPr="00DD5FCC" w:rsidTr="0068276E">
        <w:tc>
          <w:tcPr>
            <w:tcW w:w="675" w:type="dxa"/>
          </w:tcPr>
          <w:p w:rsidR="005A2638" w:rsidRPr="00DD5FCC" w:rsidRDefault="005A2638" w:rsidP="0068276E">
            <w:pPr>
              <w:pStyle w:val="ae"/>
              <w:spacing w:line="0" w:lineRule="atLeast"/>
              <w:jc w:val="center"/>
              <w:rPr>
                <w:b/>
                <w:bCs/>
                <w:sz w:val="24"/>
                <w:szCs w:val="24"/>
              </w:rPr>
            </w:pPr>
            <w:r w:rsidRPr="00DD5FCC">
              <w:rPr>
                <w:b/>
                <w:bCs/>
                <w:sz w:val="24"/>
                <w:szCs w:val="24"/>
              </w:rPr>
              <w:t>9.</w:t>
            </w:r>
          </w:p>
        </w:tc>
        <w:tc>
          <w:tcPr>
            <w:tcW w:w="3729" w:type="dxa"/>
          </w:tcPr>
          <w:p w:rsidR="005A2638" w:rsidRPr="00DD5FCC" w:rsidRDefault="005A2638" w:rsidP="0068276E">
            <w:pPr>
              <w:pStyle w:val="ae"/>
              <w:spacing w:line="0" w:lineRule="atLeast"/>
              <w:rPr>
                <w:i/>
                <w:iCs/>
                <w:sz w:val="24"/>
                <w:szCs w:val="24"/>
              </w:rPr>
            </w:pPr>
            <w:r w:rsidRPr="00DD5FCC">
              <w:rPr>
                <w:b/>
                <w:bCs/>
                <w:sz w:val="24"/>
                <w:szCs w:val="24"/>
              </w:rPr>
              <w:t>Лице за контакти:</w:t>
            </w:r>
          </w:p>
        </w:tc>
        <w:tc>
          <w:tcPr>
            <w:tcW w:w="4918" w:type="dxa"/>
          </w:tcPr>
          <w:p w:rsidR="005A2638" w:rsidRPr="00DD5FCC" w:rsidRDefault="005A2638" w:rsidP="0068276E">
            <w:pPr>
              <w:pStyle w:val="ae"/>
              <w:spacing w:line="0" w:lineRule="atLeast"/>
              <w:rPr>
                <w:i/>
                <w:iCs/>
                <w:sz w:val="24"/>
                <w:szCs w:val="24"/>
              </w:rPr>
            </w:pPr>
          </w:p>
        </w:tc>
      </w:tr>
    </w:tbl>
    <w:p w:rsidR="005A2638" w:rsidRPr="006B5A4B" w:rsidRDefault="005A2638" w:rsidP="005A2638">
      <w:pPr>
        <w:spacing w:line="0" w:lineRule="atLeast"/>
        <w:jc w:val="both"/>
        <w:rPr>
          <w:sz w:val="24"/>
          <w:szCs w:val="24"/>
          <w:highlight w:val="yellow"/>
        </w:rPr>
      </w:pPr>
    </w:p>
    <w:p w:rsidR="002A5FD3" w:rsidRPr="00B3322A" w:rsidRDefault="00976F2C" w:rsidP="002A5FD3">
      <w:pPr>
        <w:ind w:right="-158"/>
        <w:jc w:val="both"/>
        <w:rPr>
          <w:b/>
          <w:sz w:val="24"/>
          <w:szCs w:val="24"/>
        </w:rPr>
      </w:pPr>
      <w:r>
        <w:rPr>
          <w:sz w:val="24"/>
          <w:szCs w:val="24"/>
          <w:lang w:val="ru-RU"/>
        </w:rPr>
        <w:t xml:space="preserve">Предоставяме Ви нашето  ценово предложение </w:t>
      </w:r>
      <w:r w:rsidR="005A2638" w:rsidRPr="007B77D0">
        <w:rPr>
          <w:sz w:val="24"/>
          <w:szCs w:val="24"/>
          <w:lang w:val="ru-RU"/>
        </w:rPr>
        <w:t>за участие в обявената от Вас поръчка за</w:t>
      </w:r>
      <w:r w:rsidR="00964BF2">
        <w:rPr>
          <w:sz w:val="24"/>
          <w:szCs w:val="24"/>
          <w:lang w:val="ru-RU"/>
        </w:rPr>
        <w:t xml:space="preserve"> </w:t>
      </w:r>
      <w:r w:rsidR="005A2638" w:rsidRPr="007B77D0">
        <w:rPr>
          <w:sz w:val="24"/>
          <w:szCs w:val="24"/>
          <w:lang w:val="ru-RU"/>
        </w:rPr>
        <w:t xml:space="preserve"> </w:t>
      </w:r>
      <w:r w:rsidR="00691022">
        <w:rPr>
          <w:sz w:val="24"/>
          <w:szCs w:val="24"/>
        </w:rPr>
        <w:t xml:space="preserve">Строителство на обект: </w:t>
      </w:r>
      <w:r w:rsidR="00691022">
        <w:rPr>
          <w:b/>
          <w:bCs/>
          <w:sz w:val="24"/>
          <w:szCs w:val="24"/>
        </w:rPr>
        <w:t xml:space="preserve">„Разширение Гробищен парк, гр. Панагюрище”, </w:t>
      </w:r>
      <w:r w:rsidR="0078182D">
        <w:rPr>
          <w:b/>
          <w:bCs/>
          <w:sz w:val="24"/>
          <w:szCs w:val="24"/>
        </w:rPr>
        <w:t xml:space="preserve">Обособена </w:t>
      </w:r>
      <w:r w:rsidR="00691022">
        <w:rPr>
          <w:b/>
          <w:bCs/>
          <w:sz w:val="24"/>
          <w:szCs w:val="24"/>
        </w:rPr>
        <w:t>позиция</w:t>
      </w:r>
      <w:r w:rsidR="0078182D">
        <w:rPr>
          <w:b/>
          <w:bCs/>
          <w:sz w:val="24"/>
          <w:szCs w:val="24"/>
        </w:rPr>
        <w:t xml:space="preserve"> №</w:t>
      </w:r>
      <w:r w:rsidR="00691022">
        <w:rPr>
          <w:b/>
          <w:bCs/>
          <w:sz w:val="24"/>
          <w:szCs w:val="24"/>
        </w:rPr>
        <w:t xml:space="preserve"> …………………………………………………………………………..</w:t>
      </w:r>
    </w:p>
    <w:p w:rsidR="005A2638" w:rsidRPr="00B67E11" w:rsidRDefault="005A2638" w:rsidP="002A5FD3">
      <w:pPr>
        <w:ind w:right="-567" w:firstLine="708"/>
        <w:jc w:val="both"/>
        <w:rPr>
          <w:i/>
          <w:sz w:val="24"/>
          <w:szCs w:val="24"/>
        </w:rPr>
      </w:pPr>
    </w:p>
    <w:p w:rsidR="00964BF2" w:rsidRDefault="00964BF2" w:rsidP="00964BF2">
      <w:pPr>
        <w:spacing w:line="0" w:lineRule="atLeast"/>
        <w:ind w:firstLine="708"/>
        <w:jc w:val="both"/>
        <w:rPr>
          <w:sz w:val="24"/>
          <w:szCs w:val="24"/>
          <w:lang w:val="ru-RU"/>
        </w:rPr>
      </w:pPr>
      <w:r>
        <w:rPr>
          <w:sz w:val="24"/>
          <w:szCs w:val="24"/>
          <w:lang w:val="ru-RU"/>
        </w:rPr>
        <w:t xml:space="preserve">С настоящата ценова оферта Поемаме ангажимент да изпълним обекта на поръчката в съответствие с изискванията Ви, заложени в настоящата </w:t>
      </w:r>
      <w:r w:rsidR="0048277C">
        <w:rPr>
          <w:sz w:val="24"/>
          <w:szCs w:val="24"/>
          <w:lang w:val="ru-RU"/>
        </w:rPr>
        <w:t>публична покана</w:t>
      </w:r>
      <w:r>
        <w:rPr>
          <w:sz w:val="24"/>
          <w:szCs w:val="24"/>
          <w:lang w:val="ru-RU"/>
        </w:rPr>
        <w:t xml:space="preserve"> и Договора към нея. </w:t>
      </w:r>
    </w:p>
    <w:p w:rsidR="00964BF2" w:rsidRDefault="00964BF2" w:rsidP="00964BF2">
      <w:pPr>
        <w:spacing w:line="0" w:lineRule="atLeast"/>
        <w:ind w:firstLine="708"/>
        <w:jc w:val="both"/>
        <w:rPr>
          <w:sz w:val="24"/>
          <w:szCs w:val="24"/>
        </w:rPr>
      </w:pPr>
      <w:r>
        <w:rPr>
          <w:sz w:val="24"/>
          <w:szCs w:val="24"/>
          <w:lang w:val="ru-RU"/>
        </w:rPr>
        <w:t xml:space="preserve">За изпълнение на </w:t>
      </w:r>
      <w:r w:rsidR="0048277C">
        <w:rPr>
          <w:sz w:val="24"/>
          <w:szCs w:val="24"/>
          <w:lang w:val="ru-RU"/>
        </w:rPr>
        <w:t>възлаганите дейности</w:t>
      </w:r>
      <w:r>
        <w:rPr>
          <w:sz w:val="24"/>
          <w:szCs w:val="24"/>
          <w:lang w:val="ru-RU"/>
        </w:rPr>
        <w:t xml:space="preserve"> предлагаме следната Цена, която е за всички видове дейности, които ще предоставим за цялостното и качествено завършване на предмета на поръчката. Цената включва всички разходи по </w:t>
      </w:r>
      <w:r>
        <w:rPr>
          <w:sz w:val="24"/>
          <w:szCs w:val="24"/>
        </w:rPr>
        <w:t>изпълнение на поръчката.</w:t>
      </w:r>
    </w:p>
    <w:p w:rsidR="00964BF2" w:rsidRDefault="00964BF2" w:rsidP="00964BF2">
      <w:pPr>
        <w:spacing w:line="0" w:lineRule="atLeast"/>
        <w:ind w:firstLine="360"/>
        <w:jc w:val="both"/>
        <w:rPr>
          <w:sz w:val="24"/>
          <w:szCs w:val="24"/>
          <w:lang w:val="ru-RU"/>
        </w:rPr>
      </w:pPr>
      <w:r>
        <w:rPr>
          <w:sz w:val="24"/>
          <w:szCs w:val="24"/>
          <w:lang w:val="ru-RU"/>
        </w:rPr>
        <w:t xml:space="preserve">За изпълнение на </w:t>
      </w:r>
      <w:r w:rsidR="0048277C">
        <w:rPr>
          <w:sz w:val="24"/>
          <w:szCs w:val="24"/>
          <w:lang w:val="ru-RU"/>
        </w:rPr>
        <w:t>възлаганите дейности</w:t>
      </w:r>
      <w:r>
        <w:rPr>
          <w:sz w:val="24"/>
          <w:szCs w:val="24"/>
          <w:lang w:val="ru-RU"/>
        </w:rPr>
        <w:t xml:space="preserve"> предлагаме следната:</w:t>
      </w:r>
    </w:p>
    <w:p w:rsidR="00964BF2" w:rsidRDefault="00964BF2" w:rsidP="00964BF2">
      <w:pPr>
        <w:spacing w:line="0" w:lineRule="atLeast"/>
        <w:ind w:firstLine="360"/>
        <w:jc w:val="both"/>
        <w:rPr>
          <w:sz w:val="24"/>
          <w:szCs w:val="24"/>
          <w:lang w:val="ru-RU"/>
        </w:rPr>
      </w:pPr>
    </w:p>
    <w:p w:rsidR="00964BF2" w:rsidRPr="00964BF2" w:rsidRDefault="00964BF2" w:rsidP="00964BF2">
      <w:pPr>
        <w:rPr>
          <w:sz w:val="24"/>
          <w:szCs w:val="24"/>
        </w:rPr>
      </w:pPr>
      <w:r>
        <w:rPr>
          <w:sz w:val="24"/>
          <w:szCs w:val="24"/>
        </w:rPr>
        <w:t>Обща с</w:t>
      </w:r>
      <w:r w:rsidRPr="00964BF2">
        <w:rPr>
          <w:sz w:val="24"/>
          <w:szCs w:val="24"/>
        </w:rPr>
        <w:t>тойност от:………..….лв (………………..…….....……………………), без ДДС</w:t>
      </w:r>
    </w:p>
    <w:p w:rsidR="00964BF2" w:rsidRDefault="00964BF2" w:rsidP="00964BF2">
      <w:pPr>
        <w:rPr>
          <w:sz w:val="24"/>
          <w:szCs w:val="24"/>
        </w:rPr>
      </w:pPr>
      <w:r w:rsidRPr="00964BF2">
        <w:rPr>
          <w:sz w:val="24"/>
          <w:szCs w:val="24"/>
        </w:rPr>
        <w:t xml:space="preserve">                                 (цифри)</w:t>
      </w:r>
      <w:r w:rsidRPr="00964BF2">
        <w:rPr>
          <w:sz w:val="24"/>
          <w:szCs w:val="24"/>
        </w:rPr>
        <w:tab/>
      </w:r>
      <w:r w:rsidRPr="00964BF2">
        <w:rPr>
          <w:sz w:val="24"/>
          <w:szCs w:val="24"/>
        </w:rPr>
        <w:tab/>
      </w:r>
      <w:r w:rsidRPr="00964BF2">
        <w:rPr>
          <w:sz w:val="24"/>
          <w:szCs w:val="24"/>
        </w:rPr>
        <w:tab/>
        <w:t xml:space="preserve"> (думи)</w:t>
      </w:r>
    </w:p>
    <w:p w:rsidR="00964BF2" w:rsidRPr="00964BF2" w:rsidRDefault="00964BF2" w:rsidP="00964BF2">
      <w:pPr>
        <w:rPr>
          <w:sz w:val="24"/>
          <w:szCs w:val="24"/>
        </w:rPr>
      </w:pPr>
    </w:p>
    <w:p w:rsidR="00964BF2" w:rsidRDefault="00964BF2" w:rsidP="00964BF2">
      <w:pPr>
        <w:spacing w:before="120" w:line="0" w:lineRule="atLeast"/>
        <w:ind w:firstLine="708"/>
        <w:jc w:val="both"/>
        <w:rPr>
          <w:sz w:val="24"/>
          <w:szCs w:val="24"/>
        </w:rPr>
      </w:pPr>
    </w:p>
    <w:p w:rsidR="00964BF2" w:rsidRDefault="00964BF2" w:rsidP="00964BF2">
      <w:pPr>
        <w:spacing w:line="0" w:lineRule="atLeast"/>
        <w:ind w:firstLine="1134"/>
        <w:jc w:val="both"/>
        <w:rPr>
          <w:sz w:val="24"/>
          <w:szCs w:val="24"/>
          <w:lang w:val="ru-RU"/>
        </w:rPr>
      </w:pPr>
      <w:r>
        <w:rPr>
          <w:sz w:val="24"/>
          <w:szCs w:val="24"/>
          <w:lang w:val="ru-RU"/>
        </w:rPr>
        <w:t>Гарантираме, че при така предложените от нас условия, в нашата цена на договора сме включили всички разходи, свързани с качественото изпълнение на поръчката в описания вид и обхват.</w:t>
      </w:r>
    </w:p>
    <w:p w:rsidR="00964BF2" w:rsidRDefault="00964BF2" w:rsidP="00964BF2">
      <w:pPr>
        <w:spacing w:line="0" w:lineRule="atLeast"/>
        <w:ind w:firstLine="1134"/>
        <w:jc w:val="both"/>
        <w:rPr>
          <w:sz w:val="24"/>
          <w:szCs w:val="24"/>
          <w:lang w:val="ru-RU"/>
        </w:rPr>
      </w:pPr>
      <w:r>
        <w:rPr>
          <w:sz w:val="24"/>
          <w:szCs w:val="24"/>
          <w:lang w:val="ru-RU"/>
        </w:rPr>
        <w:t xml:space="preserve">Приемаме, че заплащането на цената на договора ще се извършва съгласно договорните условия. </w:t>
      </w:r>
    </w:p>
    <w:p w:rsidR="00964BF2" w:rsidRDefault="0048277C" w:rsidP="00964BF2">
      <w:pPr>
        <w:spacing w:line="0" w:lineRule="atLeast"/>
        <w:ind w:firstLine="1134"/>
        <w:jc w:val="both"/>
        <w:rPr>
          <w:sz w:val="24"/>
          <w:szCs w:val="24"/>
          <w:lang w:val="ru-RU"/>
        </w:rPr>
      </w:pPr>
      <w:r>
        <w:rPr>
          <w:sz w:val="24"/>
          <w:szCs w:val="24"/>
          <w:lang w:val="ru-RU"/>
        </w:rPr>
        <w:t xml:space="preserve">Срока за валидност на офертата е </w:t>
      </w:r>
      <w:r w:rsidR="00691022">
        <w:rPr>
          <w:sz w:val="24"/>
          <w:szCs w:val="24"/>
          <w:lang w:val="ru-RU"/>
        </w:rPr>
        <w:t>……………………..</w:t>
      </w:r>
      <w:r w:rsidR="00964BF2">
        <w:rPr>
          <w:sz w:val="24"/>
          <w:szCs w:val="24"/>
          <w:lang w:val="ru-RU"/>
        </w:rPr>
        <w:t xml:space="preserve"> (</w:t>
      </w:r>
      <w:r w:rsidR="00691022">
        <w:rPr>
          <w:sz w:val="24"/>
          <w:szCs w:val="24"/>
          <w:lang w:val="ru-RU"/>
        </w:rPr>
        <w:t>……………………………….</w:t>
      </w:r>
      <w:r w:rsidR="00964BF2">
        <w:rPr>
          <w:sz w:val="24"/>
          <w:szCs w:val="24"/>
          <w:lang w:val="ru-RU"/>
        </w:rPr>
        <w:t>) календарни дни, считан от датата на подаване на Офертата при Възложителя. Всеки участник предложил по-малък срок от изисквания, ще бъде отстранен от класиране и присъждане на договора.</w:t>
      </w:r>
      <w:r w:rsidR="00A804A0">
        <w:rPr>
          <w:sz w:val="24"/>
          <w:szCs w:val="24"/>
          <w:lang w:val="ru-RU"/>
        </w:rPr>
        <w:t xml:space="preserve"> </w:t>
      </w:r>
    </w:p>
    <w:p w:rsidR="00964BF2" w:rsidRDefault="00964BF2" w:rsidP="00964BF2">
      <w:pPr>
        <w:spacing w:line="0" w:lineRule="atLeast"/>
        <w:ind w:firstLine="1134"/>
        <w:jc w:val="both"/>
        <w:rPr>
          <w:sz w:val="24"/>
          <w:szCs w:val="24"/>
          <w:lang w:val="ru-RU"/>
        </w:rPr>
      </w:pPr>
      <w:r>
        <w:rPr>
          <w:sz w:val="24"/>
          <w:szCs w:val="24"/>
          <w:lang w:val="ru-RU"/>
        </w:rPr>
        <w:t>Гарантираме, че сме в състояние да изпълним качествено поръчката в пълно съответствие с гореописаната оферта.</w:t>
      </w:r>
    </w:p>
    <w:p w:rsidR="005A2638" w:rsidRDefault="005A2638" w:rsidP="005A2638">
      <w:pPr>
        <w:spacing w:after="200" w:line="360" w:lineRule="auto"/>
        <w:ind w:firstLine="708"/>
        <w:jc w:val="both"/>
        <w:rPr>
          <w:sz w:val="24"/>
          <w:szCs w:val="24"/>
        </w:rPr>
      </w:pPr>
    </w:p>
    <w:p w:rsidR="006D099B" w:rsidRPr="006D099B" w:rsidRDefault="006D099B" w:rsidP="005A2638">
      <w:pPr>
        <w:spacing w:after="200" w:line="360" w:lineRule="auto"/>
        <w:ind w:firstLine="708"/>
        <w:jc w:val="both"/>
        <w:rPr>
          <w:b/>
          <w:sz w:val="24"/>
          <w:szCs w:val="24"/>
        </w:rPr>
      </w:pPr>
      <w:r w:rsidRPr="006D099B">
        <w:rPr>
          <w:b/>
          <w:sz w:val="24"/>
          <w:szCs w:val="24"/>
        </w:rPr>
        <w:t>Важна забележка: Към ценовото предложение задължително се прилага Количествено-стойностна сметка, която трябва да съответства на Количествените сметки в публичната покана.</w:t>
      </w:r>
      <w:r>
        <w:rPr>
          <w:b/>
          <w:sz w:val="24"/>
          <w:szCs w:val="24"/>
        </w:rPr>
        <w:t xml:space="preserve"> Количествено-стойностната сметка трябва да включва 5 /пет/ процента непредвидени разходи за всеки един </w:t>
      </w:r>
      <w:r w:rsidRPr="00DD5FCC">
        <w:rPr>
          <w:b/>
          <w:sz w:val="24"/>
          <w:szCs w:val="24"/>
        </w:rPr>
        <w:t>подобект.</w:t>
      </w:r>
    </w:p>
    <w:p w:rsidR="005A2638" w:rsidRPr="007B77D0" w:rsidRDefault="005A2638" w:rsidP="005A2638">
      <w:pPr>
        <w:spacing w:line="0" w:lineRule="atLeast"/>
        <w:ind w:firstLine="1134"/>
        <w:jc w:val="both"/>
        <w:rPr>
          <w:sz w:val="24"/>
          <w:szCs w:val="24"/>
          <w:lang w:val="ru-RU"/>
        </w:rPr>
      </w:pPr>
    </w:p>
    <w:p w:rsidR="005A2638" w:rsidRPr="007B77D0" w:rsidRDefault="005A2638" w:rsidP="005A2638">
      <w:pPr>
        <w:spacing w:line="0" w:lineRule="atLeast"/>
        <w:jc w:val="both"/>
        <w:rPr>
          <w:sz w:val="24"/>
          <w:szCs w:val="24"/>
          <w:highlight w:val="yellow"/>
          <w:lang w:val="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5A2638" w:rsidRPr="006B5A4B" w:rsidTr="0068276E">
        <w:trPr>
          <w:trHeight w:val="470"/>
        </w:trPr>
        <w:tc>
          <w:tcPr>
            <w:tcW w:w="6379" w:type="dxa"/>
            <w:vAlign w:val="center"/>
          </w:tcPr>
          <w:p w:rsidR="005A2638" w:rsidRPr="006B5A4B" w:rsidRDefault="005A2638" w:rsidP="0068276E">
            <w:pPr>
              <w:spacing w:line="0" w:lineRule="atLeast"/>
              <w:jc w:val="right"/>
              <w:rPr>
                <w:b/>
                <w:sz w:val="24"/>
                <w:szCs w:val="24"/>
              </w:rPr>
            </w:pPr>
            <w:r w:rsidRPr="006B5A4B">
              <w:rPr>
                <w:b/>
                <w:sz w:val="24"/>
                <w:szCs w:val="24"/>
              </w:rPr>
              <w:t>Дата:</w:t>
            </w:r>
          </w:p>
        </w:tc>
        <w:tc>
          <w:tcPr>
            <w:tcW w:w="2977" w:type="dxa"/>
            <w:vAlign w:val="center"/>
          </w:tcPr>
          <w:p w:rsidR="005A2638" w:rsidRPr="006B5A4B" w:rsidRDefault="005A2638" w:rsidP="0068276E">
            <w:pPr>
              <w:spacing w:line="0" w:lineRule="atLeast"/>
              <w:jc w:val="center"/>
              <w:rPr>
                <w:sz w:val="24"/>
                <w:szCs w:val="24"/>
              </w:rPr>
            </w:pPr>
          </w:p>
        </w:tc>
      </w:tr>
      <w:tr w:rsidR="005A2638" w:rsidRPr="006B5A4B" w:rsidTr="0068276E">
        <w:trPr>
          <w:trHeight w:val="354"/>
        </w:trPr>
        <w:tc>
          <w:tcPr>
            <w:tcW w:w="6379" w:type="dxa"/>
            <w:vAlign w:val="center"/>
          </w:tcPr>
          <w:p w:rsidR="005A2638" w:rsidRPr="006B5A4B" w:rsidRDefault="005A2638" w:rsidP="0068276E">
            <w:pPr>
              <w:spacing w:line="0" w:lineRule="atLeast"/>
              <w:jc w:val="right"/>
              <w:rPr>
                <w:b/>
                <w:sz w:val="24"/>
                <w:szCs w:val="24"/>
              </w:rPr>
            </w:pPr>
            <w:r w:rsidRPr="006B5A4B">
              <w:rPr>
                <w:b/>
                <w:sz w:val="24"/>
                <w:szCs w:val="24"/>
              </w:rPr>
              <w:t>Подпис:</w:t>
            </w:r>
          </w:p>
        </w:tc>
        <w:tc>
          <w:tcPr>
            <w:tcW w:w="2977" w:type="dxa"/>
            <w:vAlign w:val="center"/>
          </w:tcPr>
          <w:p w:rsidR="005A2638" w:rsidRPr="006B5A4B" w:rsidRDefault="005A2638" w:rsidP="0068276E">
            <w:pPr>
              <w:spacing w:line="0" w:lineRule="atLeast"/>
              <w:jc w:val="center"/>
              <w:rPr>
                <w:sz w:val="24"/>
                <w:szCs w:val="24"/>
              </w:rPr>
            </w:pPr>
          </w:p>
        </w:tc>
      </w:tr>
      <w:tr w:rsidR="005A2638" w:rsidRPr="007B77D0" w:rsidTr="0068276E">
        <w:trPr>
          <w:trHeight w:val="528"/>
        </w:trPr>
        <w:tc>
          <w:tcPr>
            <w:tcW w:w="6379" w:type="dxa"/>
            <w:vAlign w:val="center"/>
          </w:tcPr>
          <w:p w:rsidR="005A2638" w:rsidRPr="007B77D0" w:rsidRDefault="005A2638" w:rsidP="0068276E">
            <w:pPr>
              <w:spacing w:line="0" w:lineRule="atLeast"/>
              <w:jc w:val="right"/>
              <w:rPr>
                <w:b/>
                <w:sz w:val="24"/>
                <w:szCs w:val="24"/>
                <w:lang w:val="ru-RU"/>
              </w:rPr>
            </w:pPr>
            <w:r w:rsidRPr="007B77D0">
              <w:rPr>
                <w:b/>
                <w:sz w:val="24"/>
                <w:szCs w:val="24"/>
                <w:lang w:val="ru-RU"/>
              </w:rPr>
              <w:t>Име и фамилия на лицето, упълномощено да подписва:</w:t>
            </w:r>
          </w:p>
        </w:tc>
        <w:tc>
          <w:tcPr>
            <w:tcW w:w="2977" w:type="dxa"/>
            <w:vAlign w:val="center"/>
          </w:tcPr>
          <w:p w:rsidR="005A2638" w:rsidRPr="007B77D0" w:rsidRDefault="005A2638" w:rsidP="0068276E">
            <w:pPr>
              <w:spacing w:line="0" w:lineRule="atLeast"/>
              <w:jc w:val="center"/>
              <w:rPr>
                <w:sz w:val="24"/>
                <w:szCs w:val="24"/>
                <w:lang w:val="ru-RU"/>
              </w:rPr>
            </w:pPr>
          </w:p>
        </w:tc>
      </w:tr>
      <w:tr w:rsidR="005A2638" w:rsidRPr="006B5A4B" w:rsidTr="0068276E">
        <w:trPr>
          <w:trHeight w:val="536"/>
        </w:trPr>
        <w:tc>
          <w:tcPr>
            <w:tcW w:w="6379" w:type="dxa"/>
            <w:tcBorders>
              <w:top w:val="single" w:sz="4" w:space="0" w:color="auto"/>
              <w:left w:val="single" w:sz="4" w:space="0" w:color="auto"/>
              <w:bottom w:val="single" w:sz="4" w:space="0" w:color="auto"/>
              <w:right w:val="single" w:sz="4" w:space="0" w:color="auto"/>
            </w:tcBorders>
            <w:vAlign w:val="center"/>
          </w:tcPr>
          <w:p w:rsidR="005A2638" w:rsidRPr="006B5A4B" w:rsidRDefault="005A2638" w:rsidP="0068276E">
            <w:pPr>
              <w:spacing w:line="0" w:lineRule="atLeast"/>
              <w:jc w:val="right"/>
              <w:rPr>
                <w:b/>
                <w:sz w:val="24"/>
                <w:szCs w:val="24"/>
              </w:rPr>
            </w:pPr>
            <w:r w:rsidRPr="006B5A4B">
              <w:rPr>
                <w:b/>
                <w:sz w:val="24"/>
                <w:szCs w:val="24"/>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Pr="006B5A4B" w:rsidRDefault="005A2638" w:rsidP="0068276E">
            <w:pPr>
              <w:spacing w:line="0" w:lineRule="atLeast"/>
              <w:jc w:val="center"/>
              <w:rPr>
                <w:sz w:val="24"/>
                <w:szCs w:val="24"/>
              </w:rPr>
            </w:pPr>
          </w:p>
        </w:tc>
      </w:tr>
    </w:tbl>
    <w:p w:rsidR="005A2638" w:rsidRPr="003026DB" w:rsidRDefault="005A2638" w:rsidP="005A2638">
      <w:pPr>
        <w:spacing w:line="200" w:lineRule="exact"/>
        <w:jc w:val="both"/>
        <w:rPr>
          <w:b/>
          <w:bCs/>
          <w:i/>
          <w:u w:val="single"/>
        </w:rPr>
      </w:pPr>
    </w:p>
    <w:p w:rsidR="005A2638" w:rsidRPr="003026DB" w:rsidRDefault="005A2638" w:rsidP="005A2638">
      <w:pPr>
        <w:spacing w:line="0" w:lineRule="atLeast"/>
        <w:jc w:val="both"/>
        <w:rPr>
          <w:i/>
        </w:rPr>
      </w:pPr>
      <w:r w:rsidRPr="003026DB">
        <w:rPr>
          <w:b/>
          <w:bCs/>
          <w:i/>
          <w:u w:val="single"/>
        </w:rPr>
        <w:t>Важни забележки:</w:t>
      </w:r>
      <w:r w:rsidRPr="003026DB">
        <w:rPr>
          <w:i/>
        </w:rPr>
        <w:t xml:space="preserve"> </w:t>
      </w:r>
    </w:p>
    <w:p w:rsidR="005A2638" w:rsidRPr="007B77D0" w:rsidRDefault="005A2638" w:rsidP="005A2638">
      <w:pPr>
        <w:spacing w:line="0" w:lineRule="atLeast"/>
        <w:jc w:val="both"/>
        <w:rPr>
          <w:i/>
          <w:lang w:val="ru-RU"/>
        </w:rPr>
      </w:pPr>
      <w:r w:rsidRPr="007B77D0">
        <w:rPr>
          <w:i/>
          <w:lang w:val="ru-RU"/>
        </w:rPr>
        <w:t xml:space="preserve">Настоящият образец се попълват и подписват от лицето, което официално представлява участника пред трети страни за всякакви цели. </w:t>
      </w:r>
    </w:p>
    <w:p w:rsidR="005A2638" w:rsidRPr="007B77D0" w:rsidRDefault="005A2638" w:rsidP="005A2638">
      <w:pPr>
        <w:spacing w:line="0" w:lineRule="atLeast"/>
        <w:jc w:val="both"/>
        <w:rPr>
          <w:i/>
          <w:lang w:val="ru-RU"/>
        </w:rPr>
      </w:pPr>
      <w:r w:rsidRPr="007B77D0">
        <w:rPr>
          <w:b/>
          <w:i/>
          <w:u w:val="single"/>
          <w:lang w:val="ru-RU"/>
        </w:rPr>
        <w:t>НЕ</w:t>
      </w:r>
      <w:r w:rsidRPr="007B77D0">
        <w:rPr>
          <w:i/>
          <w:lang w:val="ru-RU"/>
        </w:rPr>
        <w:t xml:space="preserve"> се попълва и подписват от подизпълнител/-ите на участника (ако е приложимо). </w:t>
      </w:r>
    </w:p>
    <w:p w:rsidR="005A2638" w:rsidRDefault="005A2638" w:rsidP="005A2638">
      <w:pPr>
        <w:pStyle w:val="ae"/>
        <w:spacing w:line="0" w:lineRule="atLeast"/>
        <w:jc w:val="both"/>
      </w:pPr>
      <w:r w:rsidRPr="003026DB">
        <w:rPr>
          <w:i/>
        </w:rPr>
        <w:t>Тези забележки трябва да се изтрият в оригиналния вариант на подписания от участника образец.</w:t>
      </w:r>
      <w:r w:rsidRPr="00025210">
        <w:t xml:space="preserve"> </w:t>
      </w:r>
    </w:p>
    <w:p w:rsidR="005A2638" w:rsidRDefault="005A2638" w:rsidP="005A2638">
      <w:pPr>
        <w:pStyle w:val="ae"/>
        <w:spacing w:line="0" w:lineRule="atLeast"/>
        <w:jc w:val="both"/>
      </w:pPr>
    </w:p>
    <w:p w:rsidR="005A2638" w:rsidRPr="00025210" w:rsidRDefault="005A2638" w:rsidP="005A2638">
      <w:pPr>
        <w:pStyle w:val="ae"/>
        <w:spacing w:line="0" w:lineRule="atLeast"/>
        <w:jc w:val="both"/>
      </w:pPr>
    </w:p>
    <w:p w:rsidR="005A2638" w:rsidRDefault="005A2638" w:rsidP="00D024E4">
      <w:pPr>
        <w:rPr>
          <w:sz w:val="24"/>
          <w:szCs w:val="24"/>
        </w:rPr>
      </w:pPr>
    </w:p>
    <w:p w:rsidR="00B94270" w:rsidRDefault="00B94270" w:rsidP="00D024E4">
      <w:pPr>
        <w:rPr>
          <w:sz w:val="24"/>
          <w:szCs w:val="24"/>
        </w:rPr>
      </w:pPr>
    </w:p>
    <w:p w:rsidR="00B94270" w:rsidRDefault="00B94270" w:rsidP="00D024E4">
      <w:pPr>
        <w:rPr>
          <w:sz w:val="24"/>
          <w:szCs w:val="24"/>
        </w:rPr>
      </w:pPr>
    </w:p>
    <w:p w:rsidR="00B94270" w:rsidRDefault="00B94270" w:rsidP="00D024E4">
      <w:pPr>
        <w:rPr>
          <w:sz w:val="24"/>
          <w:szCs w:val="24"/>
        </w:rPr>
      </w:pPr>
    </w:p>
    <w:p w:rsidR="00691022" w:rsidRDefault="00691022" w:rsidP="00D024E4">
      <w:pPr>
        <w:rPr>
          <w:sz w:val="24"/>
          <w:szCs w:val="24"/>
        </w:rPr>
      </w:pPr>
    </w:p>
    <w:p w:rsidR="00DD5FCC" w:rsidRDefault="00DD5FCC" w:rsidP="00D024E4">
      <w:pPr>
        <w:rPr>
          <w:sz w:val="24"/>
          <w:szCs w:val="24"/>
        </w:rPr>
      </w:pPr>
    </w:p>
    <w:p w:rsidR="00691022" w:rsidRDefault="00691022" w:rsidP="00D024E4">
      <w:pPr>
        <w:rPr>
          <w:sz w:val="24"/>
          <w:szCs w:val="24"/>
        </w:rPr>
      </w:pPr>
    </w:p>
    <w:p w:rsidR="00691022" w:rsidRDefault="00691022" w:rsidP="00D024E4">
      <w:pPr>
        <w:rPr>
          <w:sz w:val="24"/>
          <w:szCs w:val="24"/>
        </w:rPr>
      </w:pPr>
    </w:p>
    <w:p w:rsidR="00691022" w:rsidRDefault="00691022" w:rsidP="00D024E4">
      <w:pPr>
        <w:rPr>
          <w:sz w:val="24"/>
          <w:szCs w:val="24"/>
        </w:rPr>
      </w:pPr>
    </w:p>
    <w:p w:rsidR="00691022" w:rsidRDefault="00691022" w:rsidP="00D024E4">
      <w:pPr>
        <w:rPr>
          <w:sz w:val="24"/>
          <w:szCs w:val="24"/>
        </w:rPr>
      </w:pPr>
    </w:p>
    <w:p w:rsidR="00691022" w:rsidRDefault="00691022" w:rsidP="00D024E4">
      <w:pPr>
        <w:rPr>
          <w:sz w:val="24"/>
          <w:szCs w:val="24"/>
        </w:rPr>
      </w:pPr>
    </w:p>
    <w:p w:rsidR="00691022" w:rsidRDefault="00691022" w:rsidP="00D024E4">
      <w:pPr>
        <w:rPr>
          <w:sz w:val="24"/>
          <w:szCs w:val="24"/>
        </w:rPr>
      </w:pPr>
    </w:p>
    <w:p w:rsidR="00B94270" w:rsidRPr="00B94270" w:rsidRDefault="00B94270" w:rsidP="00B94270">
      <w:pPr>
        <w:pStyle w:val="20"/>
        <w:keepNext w:val="0"/>
        <w:pBdr>
          <w:top w:val="single" w:sz="4" w:space="1" w:color="auto"/>
          <w:bottom w:val="single" w:sz="4" w:space="1" w:color="auto"/>
        </w:pBdr>
        <w:spacing w:after="240" w:line="0" w:lineRule="atLeast"/>
        <w:rPr>
          <w:rFonts w:ascii="Times New Roman" w:hAnsi="Times New Roman"/>
          <w:color w:val="auto"/>
          <w:sz w:val="44"/>
          <w:szCs w:val="44"/>
        </w:rPr>
      </w:pPr>
      <w:r w:rsidRPr="00B94270">
        <w:rPr>
          <w:rFonts w:ascii="Times New Roman" w:hAnsi="Times New Roman"/>
          <w:color w:val="auto"/>
          <w:sz w:val="44"/>
          <w:szCs w:val="44"/>
        </w:rPr>
        <w:t xml:space="preserve">              П</w:t>
      </w:r>
      <w:r w:rsidRPr="00B94270">
        <w:rPr>
          <w:rFonts w:ascii="Times New Roman" w:hAnsi="Times New Roman"/>
          <w:color w:val="auto"/>
          <w:sz w:val="44"/>
          <w:szCs w:val="44"/>
          <w:lang w:val="ru-RU"/>
        </w:rPr>
        <w:t xml:space="preserve">риложение към </w:t>
      </w:r>
      <w:r w:rsidR="00691022">
        <w:rPr>
          <w:rFonts w:ascii="Times New Roman" w:hAnsi="Times New Roman"/>
          <w:color w:val="auto"/>
          <w:sz w:val="44"/>
          <w:szCs w:val="44"/>
        </w:rPr>
        <w:t>ОБРАЗЕЦ № 12</w:t>
      </w:r>
    </w:p>
    <w:p w:rsidR="00B94270" w:rsidRDefault="00B94270" w:rsidP="00B94270">
      <w:pPr>
        <w:pStyle w:val="af6"/>
        <w:jc w:val="center"/>
        <w:rPr>
          <w:rFonts w:ascii="Times New Roman" w:hAnsi="Times New Roman"/>
          <w:b/>
          <w:sz w:val="24"/>
          <w:szCs w:val="24"/>
          <w:lang w:val="ru-RU"/>
        </w:rPr>
      </w:pPr>
    </w:p>
    <w:p w:rsidR="00B94270" w:rsidRDefault="00B94270" w:rsidP="00B94270">
      <w:pPr>
        <w:pStyle w:val="af6"/>
        <w:tabs>
          <w:tab w:val="left" w:pos="900"/>
        </w:tabs>
        <w:rPr>
          <w:rFonts w:ascii="Times New Roman" w:eastAsia="MS Mincho" w:hAnsi="Times New Roman"/>
          <w:b/>
          <w:sz w:val="24"/>
        </w:rPr>
      </w:pPr>
      <w:r>
        <w:rPr>
          <w:rFonts w:ascii="Times New Roman" w:eastAsia="MS Mincho" w:hAnsi="Times New Roman"/>
          <w:b/>
          <w:sz w:val="24"/>
        </w:rPr>
        <w:t xml:space="preserve">Възложител: Община </w:t>
      </w:r>
      <w:r>
        <w:rPr>
          <w:rFonts w:ascii="Times New Roman" w:hAnsi="Times New Roman"/>
          <w:b/>
          <w:sz w:val="24"/>
          <w:szCs w:val="24"/>
        </w:rPr>
        <w:t>Панагюрище</w:t>
      </w:r>
    </w:p>
    <w:p w:rsidR="00B94270" w:rsidRDefault="00B94270" w:rsidP="00B94270">
      <w:pPr>
        <w:pStyle w:val="af6"/>
        <w:tabs>
          <w:tab w:val="left" w:pos="900"/>
        </w:tabs>
        <w:rPr>
          <w:rFonts w:ascii="Times New Roman" w:eastAsia="MS Mincho" w:hAnsi="Times New Roman"/>
          <w:b/>
          <w:sz w:val="24"/>
        </w:rPr>
      </w:pPr>
    </w:p>
    <w:p w:rsidR="00B94270" w:rsidRDefault="00B94270" w:rsidP="00B94270">
      <w:pPr>
        <w:pStyle w:val="af6"/>
        <w:tabs>
          <w:tab w:val="left" w:pos="900"/>
        </w:tabs>
        <w:rPr>
          <w:rFonts w:ascii="Times New Roman" w:eastAsia="MS Mincho" w:hAnsi="Times New Roman"/>
          <w:b/>
          <w:i/>
          <w:sz w:val="28"/>
          <w:szCs w:val="28"/>
          <w:u w:val="single"/>
        </w:rPr>
      </w:pPr>
      <w:r>
        <w:rPr>
          <w:rFonts w:ascii="Times New Roman" w:eastAsia="MS Mincho" w:hAnsi="Times New Roman"/>
          <w:b/>
          <w:sz w:val="24"/>
        </w:rPr>
        <w:t xml:space="preserve">Изпълнител: </w:t>
      </w:r>
      <w:r>
        <w:rPr>
          <w:rFonts w:ascii="Times New Roman" w:eastAsia="MS Mincho" w:hAnsi="Times New Roman"/>
          <w:b/>
          <w:i/>
          <w:sz w:val="28"/>
          <w:szCs w:val="28"/>
        </w:rPr>
        <w:t>...........................................</w:t>
      </w:r>
    </w:p>
    <w:p w:rsidR="00633EE0" w:rsidRDefault="00633EE0" w:rsidP="00B94270">
      <w:pPr>
        <w:ind w:right="-470"/>
        <w:jc w:val="center"/>
        <w:rPr>
          <w:b/>
        </w:rPr>
      </w:pPr>
    </w:p>
    <w:p w:rsidR="00633EE0" w:rsidRDefault="00633EE0" w:rsidP="00B94270">
      <w:pPr>
        <w:ind w:right="-470"/>
        <w:jc w:val="center"/>
        <w:rPr>
          <w:b/>
        </w:rPr>
      </w:pPr>
    </w:p>
    <w:p w:rsidR="00633EE0" w:rsidRDefault="00633EE0" w:rsidP="00B94270">
      <w:pPr>
        <w:ind w:right="-470"/>
        <w:jc w:val="center"/>
        <w:rPr>
          <w:b/>
        </w:rPr>
      </w:pPr>
    </w:p>
    <w:p w:rsidR="00633EE0" w:rsidRDefault="00633EE0" w:rsidP="00B94270">
      <w:pPr>
        <w:ind w:right="-470"/>
        <w:jc w:val="center"/>
        <w:rPr>
          <w:b/>
        </w:rPr>
      </w:pPr>
    </w:p>
    <w:p w:rsidR="006D099B" w:rsidRDefault="006D099B" w:rsidP="006D099B">
      <w:pPr>
        <w:pStyle w:val="af6"/>
        <w:jc w:val="center"/>
        <w:rPr>
          <w:rFonts w:ascii="Times New Roman" w:hAnsi="Times New Roman"/>
          <w:b/>
          <w:sz w:val="32"/>
          <w:szCs w:val="32"/>
          <w:lang w:val="ru-RU"/>
        </w:rPr>
      </w:pPr>
      <w:r>
        <w:rPr>
          <w:rFonts w:ascii="Times New Roman" w:hAnsi="Times New Roman"/>
          <w:b/>
          <w:sz w:val="32"/>
          <w:szCs w:val="32"/>
          <w:lang w:val="ru-RU"/>
        </w:rPr>
        <w:t>Д О Г О В О Р</w:t>
      </w:r>
    </w:p>
    <w:p w:rsidR="006D099B" w:rsidRDefault="006D099B" w:rsidP="006D099B">
      <w:pPr>
        <w:pStyle w:val="1"/>
        <w:rPr>
          <w:sz w:val="24"/>
          <w:szCs w:val="24"/>
        </w:rPr>
      </w:pPr>
      <w:r>
        <w:rPr>
          <w:szCs w:val="24"/>
          <w:lang w:val="ru-RU"/>
        </w:rPr>
        <w:t>ЗА ИЗПЪЛНЕНИЕ НА С</w:t>
      </w:r>
      <w:r>
        <w:rPr>
          <w:szCs w:val="24"/>
        </w:rPr>
        <w:t>ТРОИТЕЛНИ И МОНТАЖНИ РАБОТИ</w:t>
      </w:r>
    </w:p>
    <w:p w:rsidR="006D099B" w:rsidRDefault="006D099B" w:rsidP="006D099B">
      <w:pPr>
        <w:pStyle w:val="af6"/>
        <w:jc w:val="center"/>
        <w:rPr>
          <w:rFonts w:ascii="Times New Roman" w:hAnsi="Times New Roman"/>
          <w:b/>
          <w:sz w:val="24"/>
          <w:szCs w:val="24"/>
          <w:lang w:val="ru-RU"/>
        </w:rPr>
      </w:pPr>
    </w:p>
    <w:p w:rsidR="006D099B" w:rsidRDefault="006D099B" w:rsidP="006D099B">
      <w:pPr>
        <w:pStyle w:val="af6"/>
        <w:jc w:val="center"/>
        <w:rPr>
          <w:rFonts w:ascii="Times New Roman" w:hAnsi="Times New Roman"/>
          <w:b/>
          <w:sz w:val="32"/>
          <w:szCs w:val="32"/>
        </w:rPr>
      </w:pPr>
      <w:r>
        <w:rPr>
          <w:rFonts w:ascii="Times New Roman" w:hAnsi="Times New Roman"/>
          <w:b/>
          <w:sz w:val="32"/>
          <w:szCs w:val="32"/>
          <w:lang w:val="ru-RU"/>
        </w:rPr>
        <w:t xml:space="preserve">№ </w:t>
      </w:r>
      <w:r>
        <w:rPr>
          <w:rFonts w:ascii="Times New Roman" w:hAnsi="Times New Roman"/>
          <w:b/>
          <w:color w:val="000000"/>
          <w:sz w:val="32"/>
          <w:szCs w:val="32"/>
        </w:rPr>
        <w:t>............................................</w:t>
      </w:r>
      <w:r>
        <w:rPr>
          <w:rFonts w:ascii="Times New Roman" w:hAnsi="Times New Roman"/>
          <w:b/>
          <w:color w:val="000000"/>
          <w:sz w:val="32"/>
          <w:szCs w:val="32"/>
          <w:lang w:val="ru-RU"/>
        </w:rPr>
        <w:t>/.................</w:t>
      </w:r>
    </w:p>
    <w:p w:rsidR="006D099B" w:rsidRDefault="006D099B" w:rsidP="006D099B">
      <w:pPr>
        <w:pStyle w:val="af6"/>
        <w:jc w:val="both"/>
        <w:rPr>
          <w:rFonts w:ascii="Times New Roman" w:hAnsi="Times New Roman"/>
          <w:sz w:val="24"/>
          <w:szCs w:val="24"/>
          <w:lang w:val="ru-RU"/>
        </w:rPr>
      </w:pPr>
    </w:p>
    <w:p w:rsidR="006D099B" w:rsidRDefault="006D099B" w:rsidP="006D099B">
      <w:pPr>
        <w:pStyle w:val="af6"/>
        <w:jc w:val="both"/>
        <w:rPr>
          <w:rFonts w:ascii="Times New Roman" w:hAnsi="Times New Roman"/>
          <w:sz w:val="24"/>
          <w:szCs w:val="24"/>
          <w:lang w:val="ru-RU"/>
        </w:rPr>
      </w:pP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t>Днес, ......................... 2015 г., в гр. ........................, между:</w:t>
      </w:r>
    </w:p>
    <w:p w:rsidR="006D099B" w:rsidRDefault="006D099B" w:rsidP="006D099B">
      <w:pPr>
        <w:pStyle w:val="af6"/>
        <w:tabs>
          <w:tab w:val="left" w:pos="1080"/>
        </w:tabs>
        <w:jc w:val="both"/>
        <w:rPr>
          <w:rFonts w:ascii="Times New Roman" w:hAnsi="Times New Roman"/>
          <w:sz w:val="24"/>
          <w:szCs w:val="24"/>
          <w:lang w:val="ru-RU"/>
        </w:rPr>
      </w:pPr>
      <w:r>
        <w:rPr>
          <w:rFonts w:ascii="Times New Roman" w:hAnsi="Times New Roman"/>
          <w:sz w:val="24"/>
          <w:szCs w:val="24"/>
          <w:lang w:val="ru-RU"/>
        </w:rPr>
        <w:tab/>
      </w:r>
    </w:p>
    <w:p w:rsidR="006D099B" w:rsidRDefault="006D099B" w:rsidP="006D099B">
      <w:pPr>
        <w:pStyle w:val="af6"/>
        <w:ind w:firstLine="708"/>
        <w:jc w:val="both"/>
        <w:rPr>
          <w:rFonts w:ascii="Times New Roman" w:hAnsi="Times New Roman"/>
          <w:sz w:val="24"/>
          <w:szCs w:val="24"/>
          <w:lang w:val="ru-RU"/>
        </w:rPr>
      </w:pPr>
      <w:r>
        <w:rPr>
          <w:rFonts w:ascii="Times New Roman" w:hAnsi="Times New Roman"/>
          <w:b/>
          <w:sz w:val="24"/>
          <w:szCs w:val="24"/>
          <w:lang w:val="ru-RU"/>
        </w:rPr>
        <w:t xml:space="preserve">ОБЩИНА </w:t>
      </w:r>
      <w:r>
        <w:rPr>
          <w:rFonts w:ascii="Times New Roman" w:hAnsi="Times New Roman"/>
          <w:b/>
          <w:sz w:val="24"/>
          <w:szCs w:val="24"/>
        </w:rPr>
        <w:t>ПАНАГЮРИЩЕ</w:t>
      </w:r>
      <w:r>
        <w:rPr>
          <w:rFonts w:ascii="Times New Roman" w:hAnsi="Times New Roman"/>
          <w:sz w:val="24"/>
          <w:szCs w:val="24"/>
          <w:lang w:val="ru-RU"/>
        </w:rPr>
        <w:t xml:space="preserve">, БУЛСТАТ .................................., със седалище и адрес на управление: </w:t>
      </w:r>
      <w:r>
        <w:rPr>
          <w:rFonts w:ascii="Times New Roman" w:hAnsi="Times New Roman"/>
          <w:sz w:val="24"/>
          <w:szCs w:val="24"/>
        </w:rPr>
        <w:t>……………………………………………………..</w:t>
      </w:r>
      <w:r>
        <w:rPr>
          <w:rFonts w:ascii="Times New Roman" w:hAnsi="Times New Roman"/>
          <w:sz w:val="24"/>
          <w:szCs w:val="24"/>
          <w:lang w:val="ru-RU"/>
        </w:rPr>
        <w:t xml:space="preserve">, представлявана от ......................................... – Кмет и ............................................ – гл. счетоводител, наричан по-долу ВЪЗЛОЖИТЕЛ, от една страна, </w:t>
      </w: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и</w:t>
      </w:r>
    </w:p>
    <w:p w:rsidR="006D099B" w:rsidRDefault="006D099B" w:rsidP="006D099B">
      <w:pPr>
        <w:tabs>
          <w:tab w:val="left" w:pos="-360"/>
        </w:tabs>
        <w:jc w:val="both"/>
        <w:rPr>
          <w:sz w:val="24"/>
          <w:szCs w:val="24"/>
          <w:lang w:val="ru-RU"/>
        </w:rPr>
      </w:pPr>
      <w:r>
        <w:rPr>
          <w:b/>
          <w:bCs/>
          <w:sz w:val="24"/>
          <w:szCs w:val="24"/>
          <w:lang w:val="ru-RU"/>
        </w:rPr>
        <w:tab/>
        <w:t>“...............................................”</w:t>
      </w:r>
      <w:r>
        <w:rPr>
          <w:color w:val="FF0000"/>
          <w:sz w:val="24"/>
          <w:szCs w:val="24"/>
          <w:lang w:val="ru-RU"/>
        </w:rPr>
        <w:t xml:space="preserve"> </w:t>
      </w:r>
      <w:r>
        <w:rPr>
          <w:sz w:val="24"/>
          <w:szCs w:val="24"/>
          <w:lang w:val="ru-RU"/>
        </w:rPr>
        <w:t>със седалище и адрес на управление:</w:t>
      </w:r>
      <w:r>
        <w:rPr>
          <w:color w:val="FF0000"/>
          <w:sz w:val="24"/>
          <w:szCs w:val="24"/>
          <w:lang w:val="ru-RU"/>
        </w:rPr>
        <w:t xml:space="preserve"> </w:t>
      </w:r>
      <w:r>
        <w:rPr>
          <w:sz w:val="24"/>
          <w:szCs w:val="24"/>
          <w:lang w:val="ru-RU"/>
        </w:rPr>
        <w:t>................................................................., ЕИК / БУЛСТАТ ............................................,</w:t>
      </w:r>
      <w:r>
        <w:rPr>
          <w:color w:val="FF0000"/>
          <w:sz w:val="24"/>
          <w:szCs w:val="24"/>
          <w:lang w:val="ru-RU"/>
        </w:rPr>
        <w:t xml:space="preserve"> </w:t>
      </w:r>
      <w:r>
        <w:rPr>
          <w:sz w:val="24"/>
          <w:szCs w:val="24"/>
          <w:lang w:val="ru-RU"/>
        </w:rPr>
        <w:t>............................................ – управител,</w:t>
      </w:r>
      <w:r>
        <w:rPr>
          <w:color w:val="000000"/>
          <w:sz w:val="24"/>
          <w:szCs w:val="24"/>
          <w:lang w:val="ru-RU"/>
        </w:rPr>
        <w:t xml:space="preserve"> </w:t>
      </w:r>
      <w:r>
        <w:rPr>
          <w:sz w:val="24"/>
          <w:szCs w:val="24"/>
          <w:lang w:val="ru-RU"/>
        </w:rPr>
        <w:t xml:space="preserve">наричан по-долу ИЗПЪЛНИТЕЛ, от друга страна, </w:t>
      </w:r>
    </w:p>
    <w:p w:rsidR="006D099B" w:rsidRDefault="006D099B" w:rsidP="006D099B">
      <w:pPr>
        <w:jc w:val="both"/>
        <w:rPr>
          <w:sz w:val="24"/>
          <w:szCs w:val="24"/>
          <w:lang w:val="ru-RU"/>
        </w:rPr>
      </w:pPr>
      <w:r>
        <w:rPr>
          <w:sz w:val="24"/>
          <w:szCs w:val="24"/>
          <w:lang w:val="ru-RU"/>
        </w:rPr>
        <w:t>на основание чл.</w:t>
      </w:r>
      <w:r>
        <w:rPr>
          <w:sz w:val="24"/>
          <w:szCs w:val="24"/>
        </w:rPr>
        <w:t xml:space="preserve"> 4</w:t>
      </w:r>
      <w:r>
        <w:rPr>
          <w:sz w:val="24"/>
          <w:szCs w:val="24"/>
          <w:lang w:val="ru-RU"/>
        </w:rPr>
        <w:t xml:space="preserve">1 от </w:t>
      </w:r>
      <w:r>
        <w:rPr>
          <w:sz w:val="24"/>
          <w:szCs w:val="24"/>
        </w:rPr>
        <w:t>З</w:t>
      </w:r>
      <w:r>
        <w:rPr>
          <w:sz w:val="24"/>
          <w:szCs w:val="24"/>
          <w:lang w:val="ru-RU"/>
        </w:rPr>
        <w:t>ОП, във връзка със Решение № ................................ на Кмета на Община ............................. за класиране на кандидатите и определяне на изпълнител на обществена поръчка с предмет: “..........................................................”, се сключи настоящият договор за следното:</w:t>
      </w:r>
    </w:p>
    <w:p w:rsidR="006D099B" w:rsidRDefault="006D099B" w:rsidP="006D099B">
      <w:pPr>
        <w:pStyle w:val="af6"/>
        <w:jc w:val="both"/>
        <w:rPr>
          <w:rFonts w:ascii="Times New Roman" w:hAnsi="Times New Roman"/>
          <w:sz w:val="24"/>
          <w:szCs w:val="24"/>
          <w:lang w:val="ru-RU"/>
        </w:rPr>
      </w:pPr>
    </w:p>
    <w:p w:rsidR="006D099B" w:rsidRDefault="006D099B" w:rsidP="006D099B">
      <w:pPr>
        <w:pStyle w:val="af6"/>
        <w:jc w:val="both"/>
        <w:rPr>
          <w:rFonts w:ascii="Times New Roman" w:hAnsi="Times New Roman"/>
          <w:sz w:val="24"/>
          <w:szCs w:val="24"/>
          <w:lang w:val="ru-RU"/>
        </w:rPr>
      </w:pPr>
    </w:p>
    <w:p w:rsidR="006D099B" w:rsidRDefault="006D099B" w:rsidP="006D099B">
      <w:pPr>
        <w:pStyle w:val="af6"/>
        <w:jc w:val="center"/>
        <w:rPr>
          <w:rFonts w:ascii="Times New Roman" w:hAnsi="Times New Roman"/>
          <w:sz w:val="24"/>
          <w:szCs w:val="24"/>
          <w:lang w:val="ru-RU"/>
        </w:rPr>
      </w:pPr>
      <w:r>
        <w:rPr>
          <w:rFonts w:ascii="Times New Roman" w:hAnsi="Times New Roman"/>
          <w:sz w:val="24"/>
          <w:szCs w:val="24"/>
          <w:lang w:val="ru-RU"/>
        </w:rPr>
        <w:t>І. ПРЕДМЕТ НА ДОГОВОРА</w:t>
      </w:r>
    </w:p>
    <w:p w:rsidR="006D099B" w:rsidRDefault="006D099B" w:rsidP="006D099B">
      <w:pPr>
        <w:pStyle w:val="af6"/>
        <w:ind w:left="360"/>
        <w:jc w:val="both"/>
        <w:rPr>
          <w:rFonts w:ascii="Times New Roman" w:hAnsi="Times New Roman"/>
          <w:sz w:val="24"/>
          <w:szCs w:val="24"/>
          <w:lang w:val="ru-RU"/>
        </w:rPr>
      </w:pPr>
    </w:p>
    <w:p w:rsidR="006D099B" w:rsidRDefault="006D099B" w:rsidP="00156B95">
      <w:pPr>
        <w:ind w:right="-158"/>
        <w:jc w:val="both"/>
        <w:rPr>
          <w:b/>
          <w:sz w:val="24"/>
          <w:szCs w:val="24"/>
        </w:rPr>
      </w:pPr>
      <w:r>
        <w:rPr>
          <w:b/>
          <w:sz w:val="24"/>
          <w:szCs w:val="24"/>
          <w:lang w:val="ru-RU"/>
        </w:rPr>
        <w:t>Чл.1.</w:t>
      </w:r>
      <w:r>
        <w:rPr>
          <w:sz w:val="24"/>
          <w:szCs w:val="24"/>
          <w:lang w:val="ru-RU"/>
        </w:rPr>
        <w:t xml:space="preserve"> ВЪЗЛОЖИТЕЛЯТ възлага, а ИЗПЪЛНИТЕЛЯТ се задължава да изпълни строително-монтажни работи на обект</w:t>
      </w:r>
      <w:r>
        <w:rPr>
          <w:sz w:val="32"/>
          <w:szCs w:val="24"/>
          <w:lang w:val="ru-RU"/>
        </w:rPr>
        <w:t xml:space="preserve"> </w:t>
      </w:r>
      <w:r w:rsidR="00691022">
        <w:rPr>
          <w:sz w:val="24"/>
          <w:szCs w:val="24"/>
        </w:rPr>
        <w:t xml:space="preserve">Строителство на обект: </w:t>
      </w:r>
      <w:r w:rsidR="00691022">
        <w:rPr>
          <w:b/>
          <w:bCs/>
          <w:sz w:val="24"/>
          <w:szCs w:val="24"/>
        </w:rPr>
        <w:t xml:space="preserve">„Разширение Гробищен парк, гр. Панагюрище”, </w:t>
      </w:r>
      <w:r w:rsidR="0078182D">
        <w:rPr>
          <w:b/>
          <w:bCs/>
          <w:sz w:val="24"/>
          <w:szCs w:val="24"/>
        </w:rPr>
        <w:t xml:space="preserve">обособена </w:t>
      </w:r>
      <w:r w:rsidR="00691022">
        <w:rPr>
          <w:b/>
          <w:bCs/>
          <w:sz w:val="24"/>
          <w:szCs w:val="24"/>
        </w:rPr>
        <w:t xml:space="preserve">позиция </w:t>
      </w:r>
      <w:r w:rsidR="0078182D">
        <w:rPr>
          <w:b/>
          <w:bCs/>
          <w:sz w:val="24"/>
          <w:szCs w:val="24"/>
        </w:rPr>
        <w:t xml:space="preserve">№  </w:t>
      </w:r>
      <w:r w:rsidR="00691022">
        <w:rPr>
          <w:b/>
          <w:bCs/>
          <w:sz w:val="24"/>
          <w:szCs w:val="24"/>
        </w:rPr>
        <w:t>…………………………………………………………………….</w:t>
      </w:r>
      <w:r>
        <w:rPr>
          <w:sz w:val="24"/>
          <w:szCs w:val="24"/>
          <w:lang w:val="ru-RU"/>
        </w:rPr>
        <w:t>, в съответствие с Ценово предложение - Приложение № 1, Количествено-стойностна сметка на кандидата – Приложение № 2, Техническо предложение на кандидата – Приложение № 3.</w:t>
      </w:r>
    </w:p>
    <w:p w:rsidR="006D099B" w:rsidRDefault="006D099B" w:rsidP="006D099B">
      <w:pPr>
        <w:jc w:val="both"/>
        <w:rPr>
          <w:sz w:val="24"/>
          <w:szCs w:val="24"/>
          <w:lang w:val="ru-RU"/>
        </w:rPr>
      </w:pPr>
      <w:r>
        <w:rPr>
          <w:sz w:val="24"/>
          <w:szCs w:val="24"/>
          <w:lang w:val="ru-RU"/>
        </w:rPr>
        <w:tab/>
      </w:r>
    </w:p>
    <w:p w:rsidR="006D099B" w:rsidRDefault="006D099B" w:rsidP="006D099B">
      <w:pPr>
        <w:pStyle w:val="af6"/>
        <w:jc w:val="center"/>
        <w:rPr>
          <w:rFonts w:ascii="Times New Roman" w:hAnsi="Times New Roman"/>
          <w:sz w:val="24"/>
          <w:szCs w:val="24"/>
          <w:lang w:val="ru-RU"/>
        </w:rPr>
      </w:pPr>
      <w:r>
        <w:rPr>
          <w:rFonts w:ascii="Times New Roman" w:hAnsi="Times New Roman"/>
          <w:sz w:val="24"/>
          <w:szCs w:val="24"/>
          <w:lang w:val="ru-RU"/>
        </w:rPr>
        <w:t>ІІ. СРОКОВЕ</w:t>
      </w:r>
    </w:p>
    <w:p w:rsidR="006D099B" w:rsidRDefault="006D099B" w:rsidP="006D099B">
      <w:pPr>
        <w:pStyle w:val="af6"/>
        <w:jc w:val="both"/>
        <w:rPr>
          <w:rFonts w:ascii="Times New Roman" w:hAnsi="Times New Roman"/>
          <w:b/>
          <w:sz w:val="24"/>
          <w:szCs w:val="24"/>
          <w:lang w:val="ru-RU"/>
        </w:rPr>
      </w:pPr>
    </w:p>
    <w:p w:rsidR="006D099B" w:rsidRDefault="006D099B" w:rsidP="006D099B">
      <w:pPr>
        <w:pStyle w:val="af6"/>
        <w:ind w:firstLine="708"/>
        <w:jc w:val="both"/>
        <w:rPr>
          <w:rFonts w:ascii="Times New Roman" w:hAnsi="Times New Roman"/>
          <w:sz w:val="24"/>
          <w:szCs w:val="24"/>
        </w:rPr>
      </w:pPr>
      <w:r>
        <w:rPr>
          <w:rFonts w:ascii="Times New Roman" w:hAnsi="Times New Roman"/>
          <w:b/>
          <w:sz w:val="24"/>
          <w:szCs w:val="24"/>
        </w:rPr>
        <w:t>Чл.2.</w:t>
      </w:r>
      <w:r>
        <w:rPr>
          <w:rFonts w:ascii="Times New Roman" w:hAnsi="Times New Roman"/>
          <w:sz w:val="24"/>
          <w:szCs w:val="24"/>
        </w:rPr>
        <w:t xml:space="preserve"> Срокът за изпълнение на дейностите по Договора възлиза на …….. (……………) дни.</w:t>
      </w:r>
    </w:p>
    <w:p w:rsidR="006D099B" w:rsidRDefault="006D099B" w:rsidP="006D099B">
      <w:pPr>
        <w:pStyle w:val="af6"/>
        <w:ind w:firstLine="708"/>
        <w:jc w:val="both"/>
        <w:rPr>
          <w:rFonts w:ascii="Times New Roman" w:hAnsi="Times New Roman"/>
          <w:sz w:val="24"/>
          <w:szCs w:val="24"/>
        </w:rPr>
      </w:pPr>
    </w:p>
    <w:p w:rsidR="006D099B" w:rsidRDefault="006D099B" w:rsidP="006D099B">
      <w:pPr>
        <w:pStyle w:val="af6"/>
        <w:jc w:val="both"/>
        <w:rPr>
          <w:rFonts w:ascii="Times New Roman" w:hAnsi="Times New Roman"/>
          <w:sz w:val="24"/>
          <w:szCs w:val="24"/>
          <w:lang w:val="ru-RU"/>
        </w:rPr>
      </w:pPr>
    </w:p>
    <w:p w:rsidR="006D099B" w:rsidRDefault="006D099B" w:rsidP="006D099B">
      <w:pPr>
        <w:pStyle w:val="af6"/>
        <w:jc w:val="center"/>
        <w:rPr>
          <w:rFonts w:ascii="Times New Roman" w:hAnsi="Times New Roman"/>
          <w:sz w:val="24"/>
          <w:szCs w:val="24"/>
          <w:lang w:val="ru-RU"/>
        </w:rPr>
      </w:pPr>
      <w:r>
        <w:rPr>
          <w:rFonts w:ascii="Times New Roman" w:hAnsi="Times New Roman"/>
          <w:sz w:val="24"/>
          <w:szCs w:val="24"/>
          <w:lang w:val="ru-RU"/>
        </w:rPr>
        <w:t>ІІІ. ЦЕНИ И НАЧИН НА ПЛАЩАНЕ</w:t>
      </w: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r>
    </w:p>
    <w:p w:rsidR="006D099B" w:rsidRDefault="006D099B" w:rsidP="006D099B">
      <w:pPr>
        <w:pStyle w:val="af6"/>
        <w:ind w:firstLine="708"/>
        <w:jc w:val="both"/>
        <w:rPr>
          <w:rFonts w:ascii="Times New Roman" w:hAnsi="Times New Roman"/>
          <w:sz w:val="24"/>
          <w:szCs w:val="24"/>
          <w:lang w:val="ru-RU"/>
        </w:rPr>
      </w:pPr>
      <w:r>
        <w:rPr>
          <w:rFonts w:ascii="Times New Roman" w:hAnsi="Times New Roman"/>
          <w:b/>
          <w:sz w:val="24"/>
          <w:szCs w:val="24"/>
          <w:lang w:val="ru-RU"/>
        </w:rPr>
        <w:t>Чл.3.</w:t>
      </w:r>
      <w:r>
        <w:rPr>
          <w:rFonts w:ascii="Times New Roman" w:hAnsi="Times New Roman"/>
          <w:sz w:val="24"/>
          <w:szCs w:val="24"/>
          <w:lang w:val="ru-RU"/>
        </w:rPr>
        <w:t xml:space="preserve"> (1) Общата цена за извършването на строително-монтажните работи е в размер ......................... (...................) лева без ДДС, ......................... (...................................) лева с ДДС, съгласно Приложение № 1.</w:t>
      </w: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t>(2) Цената по предходната алинея е за цялостното извършване на съответния вид работа, включително цената на вложените материали, извършени работи и разходите за труд, механизация, енергия, складиране и други подобни, както и до 5 % непредвидени разходи и печалба за ИЗПЪЛНИТЕЛЯ.</w:t>
      </w:r>
    </w:p>
    <w:p w:rsidR="006D099B" w:rsidRDefault="006D099B" w:rsidP="006D099B">
      <w:pPr>
        <w:pStyle w:val="af6"/>
        <w:jc w:val="both"/>
        <w:rPr>
          <w:rFonts w:ascii="Times New Roman" w:hAnsi="Times New Roman"/>
          <w:sz w:val="24"/>
          <w:szCs w:val="24"/>
          <w:lang w:val="ru-RU"/>
        </w:rPr>
      </w:pPr>
    </w:p>
    <w:p w:rsidR="006D099B" w:rsidRDefault="006D099B" w:rsidP="006D099B">
      <w:pPr>
        <w:pStyle w:val="af0"/>
        <w:ind w:left="0" w:firstLine="708"/>
        <w:jc w:val="both"/>
        <w:rPr>
          <w:sz w:val="24"/>
          <w:szCs w:val="24"/>
          <w:lang w:val="ru-RU"/>
        </w:rPr>
      </w:pPr>
      <w:r>
        <w:rPr>
          <w:b/>
          <w:sz w:val="24"/>
          <w:szCs w:val="24"/>
          <w:lang w:val="ru-RU"/>
        </w:rPr>
        <w:t>Чл. 4.</w:t>
      </w:r>
      <w:r>
        <w:rPr>
          <w:sz w:val="24"/>
          <w:szCs w:val="24"/>
          <w:lang w:val="ru-RU"/>
        </w:rPr>
        <w:t xml:space="preserve"> (1) ВЪЗЛОЖИТЕЛЯТ заплаща по банков път на ИЗПЪЛНИТЕЛЯ, авансово плащане по следния начин:</w:t>
      </w:r>
    </w:p>
    <w:p w:rsidR="006D099B" w:rsidRDefault="006D099B" w:rsidP="006D099B">
      <w:pPr>
        <w:ind w:firstLine="708"/>
        <w:jc w:val="both"/>
        <w:rPr>
          <w:color w:val="000000"/>
          <w:sz w:val="24"/>
          <w:szCs w:val="24"/>
        </w:rPr>
      </w:pPr>
      <w:r>
        <w:rPr>
          <w:sz w:val="24"/>
          <w:szCs w:val="24"/>
        </w:rPr>
        <w:t xml:space="preserve">1. В 30 - дневен срок от Деня на подписване на договора ВЪЗЛОЖИТЕЛЯТ превежда на ИЗПЪЛНИТЕЛЯ авансово [………..лв.] без ДДС, представляващи </w:t>
      </w:r>
      <w:r w:rsidR="00DD5FCC">
        <w:rPr>
          <w:sz w:val="24"/>
          <w:szCs w:val="24"/>
        </w:rPr>
        <w:t>3</w:t>
      </w:r>
      <w:r w:rsidRPr="00DD5FCC">
        <w:rPr>
          <w:sz w:val="24"/>
          <w:szCs w:val="24"/>
        </w:rPr>
        <w:t xml:space="preserve">0 </w:t>
      </w:r>
      <w:r w:rsidRPr="00DD5FCC">
        <w:rPr>
          <w:b/>
          <w:color w:val="000000"/>
          <w:sz w:val="24"/>
          <w:szCs w:val="24"/>
          <w:lang w:val="en-US"/>
        </w:rPr>
        <w:t>%</w:t>
      </w:r>
      <w:r w:rsidRPr="00DD5FCC">
        <w:rPr>
          <w:color w:val="000000"/>
          <w:sz w:val="24"/>
          <w:szCs w:val="24"/>
        </w:rPr>
        <w:t xml:space="preserve"> от</w:t>
      </w:r>
      <w:r>
        <w:rPr>
          <w:color w:val="000000"/>
          <w:sz w:val="24"/>
          <w:szCs w:val="24"/>
        </w:rPr>
        <w:t xml:space="preserve"> Цената за изпълнение на Договора. Върху авансовото плащане не се начислява лихва.</w:t>
      </w:r>
    </w:p>
    <w:p w:rsidR="006D099B" w:rsidRDefault="006D099B" w:rsidP="006D099B">
      <w:pPr>
        <w:ind w:firstLine="708"/>
        <w:jc w:val="both"/>
        <w:rPr>
          <w:color w:val="000000"/>
          <w:sz w:val="24"/>
          <w:szCs w:val="24"/>
        </w:rPr>
      </w:pPr>
      <w:r>
        <w:rPr>
          <w:color w:val="000000"/>
          <w:sz w:val="24"/>
          <w:szCs w:val="24"/>
        </w:rPr>
        <w:t xml:space="preserve">2. Авансовото плащане се погасява чрез приспадане на суми в размер на  </w:t>
      </w:r>
      <w:r w:rsidR="00DD5FCC">
        <w:rPr>
          <w:color w:val="000000"/>
          <w:sz w:val="24"/>
          <w:szCs w:val="24"/>
        </w:rPr>
        <w:t>3</w:t>
      </w:r>
      <w:r>
        <w:rPr>
          <w:color w:val="000000"/>
          <w:sz w:val="24"/>
          <w:szCs w:val="24"/>
        </w:rPr>
        <w:t>0 % от плащанията към ИЗПЪЛНИТЕЛЯ до пълното възстановяване на авансовото плащане.</w:t>
      </w:r>
    </w:p>
    <w:p w:rsidR="006D099B" w:rsidRDefault="006D099B" w:rsidP="006D099B">
      <w:pPr>
        <w:ind w:firstLine="708"/>
        <w:jc w:val="both"/>
        <w:rPr>
          <w:sz w:val="24"/>
          <w:szCs w:val="24"/>
        </w:rPr>
      </w:pPr>
      <w:r>
        <w:rPr>
          <w:sz w:val="24"/>
          <w:szCs w:val="24"/>
        </w:rPr>
        <w:t xml:space="preserve">3. ИЗПЪЛНИТЕЛЯТ трябва да използва авансовото плащане само за покриване на разходи по строителството, които са му необходими за изпълнението на Договора. </w:t>
      </w:r>
    </w:p>
    <w:p w:rsidR="006D099B" w:rsidRDefault="006D099B" w:rsidP="006D099B">
      <w:pPr>
        <w:ind w:firstLine="708"/>
        <w:jc w:val="both"/>
        <w:rPr>
          <w:sz w:val="24"/>
          <w:szCs w:val="24"/>
        </w:rPr>
      </w:pPr>
      <w:r>
        <w:rPr>
          <w:sz w:val="24"/>
          <w:szCs w:val="24"/>
        </w:rPr>
        <w:t>(2) Междинните плащания се извършват въз основа на:</w:t>
      </w:r>
    </w:p>
    <w:p w:rsidR="006D099B" w:rsidRDefault="006D099B" w:rsidP="006D099B">
      <w:pPr>
        <w:ind w:firstLine="708"/>
        <w:jc w:val="both"/>
        <w:rPr>
          <w:sz w:val="24"/>
          <w:szCs w:val="24"/>
        </w:rPr>
      </w:pPr>
      <w:r>
        <w:rPr>
          <w:sz w:val="24"/>
          <w:szCs w:val="24"/>
        </w:rPr>
        <w:t>1. Количествено-стойностна сметка. На ИЗПЪЛНИТЕЛЯ се заплаща за съответното количество извършена от него работа съгласно посочената в количествено-стойностната сметка единична цена за всяка позиция.</w:t>
      </w:r>
    </w:p>
    <w:p w:rsidR="006D099B" w:rsidRDefault="006D099B" w:rsidP="006D099B">
      <w:pPr>
        <w:ind w:firstLine="708"/>
        <w:jc w:val="both"/>
        <w:rPr>
          <w:sz w:val="24"/>
          <w:szCs w:val="24"/>
        </w:rPr>
      </w:pPr>
      <w:bookmarkStart w:id="9" w:name="_Ref274751007"/>
      <w:r>
        <w:rPr>
          <w:sz w:val="24"/>
          <w:szCs w:val="24"/>
        </w:rPr>
        <w:t xml:space="preserve">2. </w:t>
      </w:r>
      <w:bookmarkEnd w:id="9"/>
      <w:r>
        <w:rPr>
          <w:sz w:val="24"/>
          <w:szCs w:val="24"/>
        </w:rPr>
        <w:t>Данъчна фактура.</w:t>
      </w:r>
    </w:p>
    <w:p w:rsidR="006D099B" w:rsidRDefault="006D099B" w:rsidP="006D099B">
      <w:pPr>
        <w:ind w:firstLine="708"/>
        <w:jc w:val="both"/>
        <w:rPr>
          <w:sz w:val="24"/>
          <w:szCs w:val="24"/>
        </w:rPr>
      </w:pPr>
      <w:r>
        <w:rPr>
          <w:sz w:val="24"/>
          <w:szCs w:val="24"/>
        </w:rPr>
        <w:t xml:space="preserve">(3) Окончателното плащане се изплаща на ИЗПЪЛНИТЕЛЯ в 30-дневен срок, </w:t>
      </w:r>
      <w:r w:rsidR="00F352F3" w:rsidRPr="00BE773C">
        <w:rPr>
          <w:sz w:val="24"/>
          <w:szCs w:val="24"/>
        </w:rPr>
        <w:t>след завършване и приемане на СМР</w:t>
      </w:r>
      <w:r>
        <w:rPr>
          <w:sz w:val="24"/>
          <w:szCs w:val="24"/>
        </w:rPr>
        <w:t xml:space="preserve"> и издаване на данъчна фактура.</w:t>
      </w:r>
    </w:p>
    <w:p w:rsidR="006D099B" w:rsidRDefault="006D099B" w:rsidP="006D099B">
      <w:pPr>
        <w:pStyle w:val="af6"/>
        <w:jc w:val="both"/>
        <w:rPr>
          <w:rFonts w:ascii="Times New Roman" w:hAnsi="Times New Roman"/>
          <w:sz w:val="24"/>
          <w:szCs w:val="24"/>
        </w:rPr>
      </w:pPr>
    </w:p>
    <w:p w:rsidR="006D099B" w:rsidRDefault="006D099B" w:rsidP="006D099B">
      <w:pPr>
        <w:pStyle w:val="af6"/>
        <w:jc w:val="center"/>
        <w:rPr>
          <w:rFonts w:ascii="Times New Roman" w:hAnsi="Times New Roman"/>
          <w:sz w:val="24"/>
          <w:szCs w:val="24"/>
          <w:lang w:val="ru-RU"/>
        </w:rPr>
      </w:pPr>
      <w:r>
        <w:rPr>
          <w:rFonts w:ascii="Times New Roman" w:hAnsi="Times New Roman"/>
          <w:sz w:val="24"/>
          <w:szCs w:val="24"/>
          <w:lang w:val="ru-RU"/>
        </w:rPr>
        <w:t>ІV. ПРАВА И ЗАДЪЛЖЕНИЯ НА ИЗПЪЛНИТЕЛЯ</w:t>
      </w:r>
    </w:p>
    <w:p w:rsidR="006D099B" w:rsidRDefault="006D099B" w:rsidP="006D099B">
      <w:pPr>
        <w:jc w:val="both"/>
        <w:rPr>
          <w:color w:val="000000"/>
          <w:sz w:val="24"/>
          <w:szCs w:val="24"/>
          <w:lang w:val="ru-RU"/>
        </w:rPr>
      </w:pPr>
      <w:r>
        <w:rPr>
          <w:color w:val="000000"/>
          <w:sz w:val="24"/>
          <w:szCs w:val="24"/>
          <w:lang w:val="en-US"/>
        </w:rPr>
        <w:t xml:space="preserve">              </w:t>
      </w:r>
      <w:r>
        <w:rPr>
          <w:b/>
          <w:color w:val="000000"/>
          <w:sz w:val="24"/>
          <w:szCs w:val="24"/>
          <w:lang w:val="ru-RU"/>
        </w:rPr>
        <w:t xml:space="preserve">Чл. </w:t>
      </w:r>
      <w:r w:rsidR="00BD6CA9">
        <w:rPr>
          <w:b/>
          <w:color w:val="000000"/>
          <w:sz w:val="24"/>
          <w:szCs w:val="24"/>
          <w:lang w:val="ru-RU"/>
        </w:rPr>
        <w:t>5</w:t>
      </w:r>
      <w:r>
        <w:rPr>
          <w:b/>
          <w:color w:val="000000"/>
          <w:sz w:val="24"/>
          <w:szCs w:val="24"/>
          <w:lang w:val="ru-RU"/>
        </w:rPr>
        <w:t>.</w:t>
      </w:r>
      <w:r>
        <w:rPr>
          <w:color w:val="000000"/>
          <w:sz w:val="24"/>
          <w:szCs w:val="24"/>
          <w:lang w:val="ru-RU"/>
        </w:rPr>
        <w:t xml:space="preserve">  ИЗПЪЛНИТЕЛЯТ има право:</w:t>
      </w:r>
    </w:p>
    <w:p w:rsidR="006D099B" w:rsidRDefault="006D099B" w:rsidP="006D099B">
      <w:pPr>
        <w:widowControl w:val="0"/>
        <w:numPr>
          <w:ilvl w:val="0"/>
          <w:numId w:val="39"/>
        </w:numPr>
        <w:tabs>
          <w:tab w:val="num" w:pos="0"/>
        </w:tabs>
        <w:autoSpaceDE w:val="0"/>
        <w:autoSpaceDN w:val="0"/>
        <w:adjustRightInd w:val="0"/>
        <w:ind w:left="0" w:firstLine="720"/>
        <w:jc w:val="both"/>
        <w:rPr>
          <w:color w:val="000000"/>
          <w:sz w:val="24"/>
          <w:szCs w:val="24"/>
          <w:lang w:val="ru-RU"/>
        </w:rPr>
      </w:pPr>
      <w:r>
        <w:rPr>
          <w:color w:val="000000"/>
          <w:sz w:val="24"/>
          <w:szCs w:val="24"/>
          <w:lang w:val="ru-RU"/>
        </w:rPr>
        <w:t xml:space="preserve">  да получава сумата, по определения в раздел </w:t>
      </w:r>
      <w:r>
        <w:rPr>
          <w:color w:val="000000"/>
          <w:sz w:val="24"/>
          <w:szCs w:val="24"/>
        </w:rPr>
        <w:t>I</w:t>
      </w:r>
      <w:r>
        <w:rPr>
          <w:color w:val="000000"/>
          <w:sz w:val="24"/>
          <w:szCs w:val="24"/>
          <w:lang w:val="ru-RU"/>
        </w:rPr>
        <w:t>ІІ от настоящия договор начин и размер, при изпълнение условията на договора.</w:t>
      </w:r>
    </w:p>
    <w:p w:rsidR="006D099B" w:rsidRDefault="006D099B" w:rsidP="006D099B">
      <w:pPr>
        <w:numPr>
          <w:ilvl w:val="0"/>
          <w:numId w:val="39"/>
        </w:numPr>
        <w:tabs>
          <w:tab w:val="num" w:pos="0"/>
        </w:tabs>
        <w:autoSpaceDN w:val="0"/>
        <w:ind w:left="0" w:firstLine="720"/>
        <w:jc w:val="both"/>
        <w:rPr>
          <w:color w:val="000000"/>
          <w:sz w:val="24"/>
          <w:szCs w:val="24"/>
          <w:lang w:val="en-AU"/>
        </w:rPr>
      </w:pPr>
      <w:r>
        <w:rPr>
          <w:color w:val="000000"/>
          <w:sz w:val="24"/>
          <w:szCs w:val="24"/>
          <w:lang w:val="ru-RU"/>
        </w:rPr>
        <w:t>да и</w:t>
      </w:r>
      <w:r>
        <w:rPr>
          <w:color w:val="000000"/>
          <w:sz w:val="24"/>
          <w:szCs w:val="24"/>
        </w:rPr>
        <w:t xml:space="preserve">зисква от </w:t>
      </w:r>
      <w:r>
        <w:rPr>
          <w:iCs/>
          <w:color w:val="000000"/>
          <w:sz w:val="24"/>
          <w:szCs w:val="24"/>
        </w:rPr>
        <w:t xml:space="preserve">ВЪЗЛОЖИТЕЛЯ всички изходни данни, необходими за </w:t>
      </w:r>
      <w:r>
        <w:rPr>
          <w:color w:val="000000"/>
          <w:sz w:val="24"/>
          <w:szCs w:val="24"/>
        </w:rPr>
        <w:t>правилното изпълнение на поетите с настоящия договор задължения;</w:t>
      </w: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en-AU"/>
        </w:rPr>
        <w:t xml:space="preserve">            </w:t>
      </w:r>
      <w:r>
        <w:rPr>
          <w:rFonts w:ascii="Times New Roman" w:hAnsi="Times New Roman"/>
          <w:sz w:val="24"/>
          <w:szCs w:val="24"/>
        </w:rPr>
        <w:t xml:space="preserve">Чл. </w:t>
      </w:r>
      <w:r w:rsidR="00BD6CA9">
        <w:rPr>
          <w:rFonts w:ascii="Times New Roman" w:hAnsi="Times New Roman"/>
          <w:sz w:val="24"/>
          <w:szCs w:val="24"/>
        </w:rPr>
        <w:t>6</w:t>
      </w:r>
      <w:r>
        <w:rPr>
          <w:rFonts w:ascii="Times New Roman" w:hAnsi="Times New Roman"/>
          <w:sz w:val="24"/>
          <w:szCs w:val="24"/>
        </w:rPr>
        <w:t>.</w:t>
      </w:r>
      <w:r>
        <w:rPr>
          <w:rFonts w:ascii="Times New Roman" w:hAnsi="Times New Roman"/>
          <w:sz w:val="24"/>
          <w:szCs w:val="24"/>
          <w:lang w:val="ru-RU"/>
        </w:rPr>
        <w:t xml:space="preserve"> (1) ИЗПЪЛНИТЕЛЯТ е длъжен да извърши строителството с грижата на добрия търговец, като спазва стриктно предвиденото в техническата документация и изискванията на строителните, техническите и технологичните правила и нормативи за съответните дейности.</w:t>
      </w: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t xml:space="preserve">(2) ИЗПЪЛНИТЕЛЯТ е длъжен да влага в строителството висококачествени материали и строителни изделия, както и да извършва качествено СМР. </w:t>
      </w: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t>(3) Разходите за консумация на електроенергия, вода и други консумативи, необходими за изграждане на обекта, са за сметка на ИЗПЪЛНИТЕЛЯ.</w:t>
      </w:r>
    </w:p>
    <w:p w:rsidR="006D099B" w:rsidRDefault="006D099B" w:rsidP="006D099B">
      <w:pPr>
        <w:pStyle w:val="af6"/>
        <w:jc w:val="both"/>
        <w:rPr>
          <w:rFonts w:ascii="Times New Roman" w:hAnsi="Times New Roman"/>
          <w:sz w:val="24"/>
          <w:szCs w:val="24"/>
        </w:rPr>
      </w:pPr>
      <w:r>
        <w:rPr>
          <w:rFonts w:ascii="Times New Roman" w:hAnsi="Times New Roman"/>
          <w:sz w:val="24"/>
          <w:szCs w:val="24"/>
          <w:lang w:val="ru-RU"/>
        </w:rPr>
        <w:tab/>
      </w:r>
      <w:r>
        <w:rPr>
          <w:rFonts w:ascii="Times New Roman" w:hAnsi="Times New Roman"/>
          <w:sz w:val="24"/>
          <w:szCs w:val="24"/>
        </w:rPr>
        <w:t>(</w:t>
      </w:r>
      <w:r w:rsidR="00BD6CA9">
        <w:rPr>
          <w:rFonts w:ascii="Times New Roman" w:hAnsi="Times New Roman"/>
          <w:sz w:val="24"/>
          <w:szCs w:val="24"/>
        </w:rPr>
        <w:t>4</w:t>
      </w:r>
      <w:r>
        <w:rPr>
          <w:rFonts w:ascii="Times New Roman" w:hAnsi="Times New Roman"/>
          <w:sz w:val="24"/>
          <w:szCs w:val="24"/>
        </w:rPr>
        <w:t>) ИЗПЪЛНИТЕЛЯТ се задължава да предприеме всички необходими мерки за избягване на конфликт на интереси, както и да уведоми незабавно ВЪЗЛОЖИТЕЛЯ относно обстоятелството, което предизвиква или може да предизвика подобен конфликт.</w:t>
      </w:r>
    </w:p>
    <w:p w:rsidR="006D099B" w:rsidRDefault="006D099B" w:rsidP="006D099B">
      <w:pPr>
        <w:pStyle w:val="af6"/>
        <w:jc w:val="both"/>
        <w:rPr>
          <w:rFonts w:ascii="Times New Roman" w:hAnsi="Times New Roman"/>
          <w:sz w:val="24"/>
          <w:szCs w:val="24"/>
        </w:rPr>
      </w:pPr>
      <w:r>
        <w:rPr>
          <w:rFonts w:ascii="Times New Roman" w:hAnsi="Times New Roman"/>
          <w:sz w:val="24"/>
          <w:szCs w:val="24"/>
        </w:rPr>
        <w:tab/>
        <w:t>(</w:t>
      </w:r>
      <w:r w:rsidR="00BD6CA9">
        <w:rPr>
          <w:rFonts w:ascii="Times New Roman" w:hAnsi="Times New Roman"/>
          <w:sz w:val="24"/>
          <w:szCs w:val="24"/>
        </w:rPr>
        <w:t>5</w:t>
      </w:r>
      <w:r>
        <w:rPr>
          <w:rFonts w:ascii="Times New Roman" w:hAnsi="Times New Roman"/>
          <w:sz w:val="24"/>
          <w:szCs w:val="24"/>
        </w:rPr>
        <w:t>) Всички санкции, наложени от общински и държавни органи във връзка с изпълнение на работите, предмет на настоящия договор, са за сметка на ИЗПЪЛНИТЕЛЯ.</w:t>
      </w:r>
    </w:p>
    <w:p w:rsidR="006D099B" w:rsidRDefault="006D099B" w:rsidP="006D099B">
      <w:pPr>
        <w:pStyle w:val="af6"/>
        <w:jc w:val="both"/>
        <w:rPr>
          <w:rFonts w:ascii="Times New Roman" w:hAnsi="Times New Roman"/>
          <w:sz w:val="24"/>
          <w:szCs w:val="24"/>
        </w:rPr>
      </w:pPr>
      <w:r>
        <w:rPr>
          <w:rFonts w:ascii="Times New Roman" w:hAnsi="Times New Roman"/>
          <w:sz w:val="24"/>
          <w:szCs w:val="24"/>
        </w:rPr>
        <w:tab/>
        <w:t>(</w:t>
      </w:r>
      <w:r w:rsidR="00BD6CA9">
        <w:rPr>
          <w:rFonts w:ascii="Times New Roman" w:hAnsi="Times New Roman"/>
          <w:sz w:val="24"/>
          <w:szCs w:val="24"/>
        </w:rPr>
        <w:t>6</w:t>
      </w:r>
      <w:r>
        <w:rPr>
          <w:rFonts w:ascii="Times New Roman" w:hAnsi="Times New Roman"/>
          <w:sz w:val="24"/>
          <w:szCs w:val="24"/>
        </w:rPr>
        <w:t>) ИЗПЪЛНИТЕЛЯТ носи отговорност, ако вложените материали не са на нужното качество и/или влошат качеството на извършените дейности на обекта като цяло.</w:t>
      </w:r>
    </w:p>
    <w:p w:rsidR="006D099B" w:rsidRDefault="006D099B" w:rsidP="006D099B">
      <w:pPr>
        <w:pStyle w:val="af6"/>
        <w:ind w:firstLine="708"/>
        <w:jc w:val="both"/>
        <w:rPr>
          <w:rFonts w:ascii="Times New Roman" w:hAnsi="Times New Roman"/>
          <w:sz w:val="24"/>
          <w:szCs w:val="24"/>
          <w:lang w:val="en-US"/>
        </w:rPr>
      </w:pPr>
      <w:r>
        <w:rPr>
          <w:rFonts w:ascii="Times New Roman" w:hAnsi="Times New Roman"/>
          <w:b/>
          <w:sz w:val="24"/>
          <w:szCs w:val="24"/>
          <w:lang w:val="ru-RU"/>
        </w:rPr>
        <w:t>Чл.</w:t>
      </w:r>
      <w:r w:rsidR="00BD6CA9">
        <w:rPr>
          <w:rFonts w:ascii="Times New Roman" w:hAnsi="Times New Roman"/>
          <w:b/>
          <w:sz w:val="24"/>
          <w:szCs w:val="24"/>
          <w:lang w:val="ru-RU"/>
        </w:rPr>
        <w:t>7</w:t>
      </w:r>
      <w:r>
        <w:rPr>
          <w:rFonts w:ascii="Times New Roman" w:hAnsi="Times New Roman"/>
          <w:b/>
          <w:sz w:val="24"/>
          <w:szCs w:val="24"/>
          <w:lang w:val="ru-RU"/>
        </w:rPr>
        <w:t>.</w:t>
      </w:r>
      <w:r>
        <w:rPr>
          <w:rFonts w:ascii="Times New Roman" w:hAnsi="Times New Roman"/>
          <w:sz w:val="24"/>
          <w:szCs w:val="24"/>
          <w:lang w:val="ru-RU"/>
        </w:rPr>
        <w:t xml:space="preserve"> ИЗПЪЛНИТЕЛЯТ носи отговорност пред ВЪЗЛОЖИТЕЛЯ, ако при извършването на СМР е допуснал отклонения от изискванията, предвидени в техническата документация, или е нарушил императивни разпоредби на нормативните актове.</w:t>
      </w: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b/>
          <w:sz w:val="24"/>
          <w:szCs w:val="24"/>
          <w:lang w:val="ru-RU"/>
        </w:rPr>
        <w:t>Чл.</w:t>
      </w:r>
      <w:r w:rsidR="00BD6CA9">
        <w:rPr>
          <w:rFonts w:ascii="Times New Roman" w:hAnsi="Times New Roman"/>
          <w:b/>
          <w:sz w:val="24"/>
          <w:szCs w:val="24"/>
          <w:lang w:val="ru-RU"/>
        </w:rPr>
        <w:t>8</w:t>
      </w:r>
      <w:r>
        <w:rPr>
          <w:rFonts w:ascii="Times New Roman" w:hAnsi="Times New Roman"/>
          <w:b/>
          <w:sz w:val="24"/>
          <w:szCs w:val="24"/>
          <w:lang w:val="ru-RU"/>
        </w:rPr>
        <w:t>.</w:t>
      </w:r>
      <w:r>
        <w:rPr>
          <w:rFonts w:ascii="Times New Roman" w:hAnsi="Times New Roman"/>
          <w:sz w:val="24"/>
          <w:szCs w:val="24"/>
          <w:lang w:val="ru-RU"/>
        </w:rPr>
        <w:t xml:space="preserve"> ИЗПЪЛНИТЕЛЯТ е длъжен да изпълни предмета на договора в съответствие с изискванията към строежите на чл. 169, ал.1 и ал. 2 от ЗУТ.</w:t>
      </w: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b/>
          <w:sz w:val="24"/>
          <w:szCs w:val="24"/>
          <w:lang w:val="ru-RU"/>
        </w:rPr>
        <w:t>Чл.</w:t>
      </w:r>
      <w:r w:rsidR="00BD6CA9">
        <w:rPr>
          <w:rFonts w:ascii="Times New Roman" w:hAnsi="Times New Roman"/>
          <w:b/>
          <w:sz w:val="24"/>
          <w:szCs w:val="24"/>
          <w:lang w:val="ru-RU"/>
        </w:rPr>
        <w:t>9</w:t>
      </w:r>
      <w:r>
        <w:rPr>
          <w:rFonts w:ascii="Times New Roman" w:hAnsi="Times New Roman"/>
          <w:b/>
          <w:sz w:val="24"/>
          <w:szCs w:val="24"/>
          <w:lang w:val="ru-RU"/>
        </w:rPr>
        <w:t>.</w:t>
      </w:r>
      <w:r>
        <w:rPr>
          <w:rFonts w:ascii="Times New Roman" w:hAnsi="Times New Roman"/>
          <w:sz w:val="24"/>
          <w:szCs w:val="24"/>
          <w:lang w:val="ru-RU"/>
        </w:rPr>
        <w:t xml:space="preserve"> ИЗПЪЛНИТЕЛЯТ е длъжен сам и за своя сметка да осигури безопасността на </w:t>
      </w:r>
      <w:r>
        <w:rPr>
          <w:rFonts w:ascii="Times New Roman" w:hAnsi="Times New Roman"/>
          <w:sz w:val="24"/>
          <w:szCs w:val="24"/>
        </w:rPr>
        <w:t>гражданите</w:t>
      </w:r>
      <w:r>
        <w:rPr>
          <w:rFonts w:ascii="Times New Roman" w:hAnsi="Times New Roman"/>
          <w:sz w:val="24"/>
          <w:szCs w:val="24"/>
          <w:lang w:val="ru-RU"/>
        </w:rPr>
        <w:t xml:space="preserve"> по време на изпълнение на СМР, като стриктно спазва </w:t>
      </w:r>
      <w:r>
        <w:rPr>
          <w:rFonts w:ascii="Times New Roman" w:hAnsi="Times New Roman"/>
          <w:sz w:val="24"/>
          <w:szCs w:val="24"/>
        </w:rPr>
        <w:t xml:space="preserve">нормативните </w:t>
      </w:r>
      <w:r>
        <w:rPr>
          <w:rFonts w:ascii="Times New Roman" w:hAnsi="Times New Roman"/>
          <w:sz w:val="24"/>
          <w:szCs w:val="24"/>
          <w:lang w:val="ru-RU"/>
        </w:rPr>
        <w:t>изисквания</w:t>
      </w:r>
      <w:r>
        <w:rPr>
          <w:rFonts w:ascii="Times New Roman" w:hAnsi="Times New Roman"/>
          <w:sz w:val="24"/>
          <w:szCs w:val="24"/>
        </w:rPr>
        <w:t xml:space="preserve">. </w:t>
      </w:r>
    </w:p>
    <w:p w:rsidR="006D099B" w:rsidRDefault="006D099B" w:rsidP="006D099B">
      <w:pPr>
        <w:tabs>
          <w:tab w:val="left" w:pos="0"/>
        </w:tabs>
        <w:jc w:val="both"/>
        <w:rPr>
          <w:sz w:val="24"/>
          <w:szCs w:val="24"/>
          <w:lang w:val="ru-RU"/>
        </w:rPr>
      </w:pPr>
      <w:r>
        <w:rPr>
          <w:sz w:val="24"/>
          <w:szCs w:val="24"/>
          <w:lang w:val="ru-RU"/>
        </w:rPr>
        <w:tab/>
      </w:r>
      <w:r w:rsidR="00BD6CA9">
        <w:rPr>
          <w:b/>
          <w:sz w:val="24"/>
          <w:szCs w:val="24"/>
          <w:lang w:val="ru-RU"/>
        </w:rPr>
        <w:t>Чл. 10</w:t>
      </w:r>
      <w:r>
        <w:rPr>
          <w:b/>
          <w:sz w:val="24"/>
          <w:szCs w:val="24"/>
          <w:lang w:val="ru-RU"/>
        </w:rPr>
        <w:t>.</w:t>
      </w:r>
      <w:r>
        <w:rPr>
          <w:sz w:val="24"/>
          <w:szCs w:val="24"/>
          <w:lang w:val="ru-RU"/>
        </w:rPr>
        <w:t xml:space="preserve"> ИЗПЪЛНИТЕЛЯТ е длъжен да изпълнява всички заповеди и нареждания по изпълнението на СМР, дадени от </w:t>
      </w:r>
      <w:r w:rsidR="00BD6CA9">
        <w:rPr>
          <w:sz w:val="24"/>
          <w:szCs w:val="24"/>
          <w:lang w:val="ru-RU"/>
        </w:rPr>
        <w:t>ВЪЗЛОЖИТЕЛЯ</w:t>
      </w:r>
      <w:r>
        <w:rPr>
          <w:sz w:val="24"/>
          <w:szCs w:val="24"/>
          <w:lang w:val="ru-RU"/>
        </w:rPr>
        <w:t>.</w:t>
      </w:r>
    </w:p>
    <w:p w:rsidR="006D099B" w:rsidRDefault="006D099B" w:rsidP="006D099B">
      <w:pPr>
        <w:tabs>
          <w:tab w:val="left" w:pos="0"/>
        </w:tabs>
        <w:jc w:val="both"/>
        <w:rPr>
          <w:sz w:val="24"/>
          <w:szCs w:val="24"/>
          <w:lang w:val="ru-RU"/>
        </w:rPr>
      </w:pPr>
      <w:r>
        <w:rPr>
          <w:sz w:val="24"/>
          <w:szCs w:val="24"/>
          <w:lang w:val="ru-RU"/>
        </w:rPr>
        <w:tab/>
      </w:r>
      <w:r>
        <w:rPr>
          <w:b/>
          <w:sz w:val="24"/>
          <w:szCs w:val="24"/>
          <w:lang w:val="ru-RU"/>
        </w:rPr>
        <w:t>Чл. 1</w:t>
      </w:r>
      <w:r w:rsidR="00BD6CA9">
        <w:rPr>
          <w:b/>
          <w:sz w:val="24"/>
          <w:szCs w:val="24"/>
          <w:lang w:val="ru-RU"/>
        </w:rPr>
        <w:t>1</w:t>
      </w:r>
      <w:r>
        <w:rPr>
          <w:b/>
          <w:sz w:val="24"/>
          <w:szCs w:val="24"/>
          <w:lang w:val="ru-RU"/>
        </w:rPr>
        <w:t>.</w:t>
      </w:r>
      <w:r>
        <w:rPr>
          <w:sz w:val="24"/>
          <w:szCs w:val="24"/>
          <w:lang w:val="ru-RU"/>
        </w:rPr>
        <w:t xml:space="preserve"> ИЗПЪЛНИТЕЛЯТ е длъжен да уведоми своевременно писмено ВЪЗЛОЖИТЕЛЯ винаги, когато има опасност от забавяне или нарушаване изпълнението на строителството.</w:t>
      </w:r>
    </w:p>
    <w:p w:rsidR="006D099B" w:rsidRDefault="006D099B" w:rsidP="006D099B">
      <w:pPr>
        <w:tabs>
          <w:tab w:val="left" w:pos="0"/>
        </w:tabs>
        <w:jc w:val="both"/>
        <w:rPr>
          <w:sz w:val="24"/>
          <w:szCs w:val="24"/>
          <w:lang w:val="ru-RU"/>
        </w:rPr>
      </w:pPr>
      <w:r>
        <w:rPr>
          <w:b/>
          <w:sz w:val="24"/>
          <w:szCs w:val="24"/>
          <w:lang w:val="ru-RU"/>
        </w:rPr>
        <w:tab/>
        <w:t>Чл. 1</w:t>
      </w:r>
      <w:r w:rsidR="00BD6CA9">
        <w:rPr>
          <w:b/>
          <w:sz w:val="24"/>
          <w:szCs w:val="24"/>
          <w:lang w:val="ru-RU"/>
        </w:rPr>
        <w:t>2</w:t>
      </w:r>
      <w:r>
        <w:rPr>
          <w:b/>
          <w:sz w:val="24"/>
          <w:szCs w:val="24"/>
          <w:lang w:val="ru-RU"/>
        </w:rPr>
        <w:t>.</w:t>
      </w:r>
      <w:r>
        <w:rPr>
          <w:sz w:val="24"/>
          <w:szCs w:val="24"/>
          <w:lang w:val="ru-RU"/>
        </w:rPr>
        <w:t xml:space="preserve"> ИЗПЪЛНИТЕЛЯТ се задължава да поддържа по време на изпълнението на договора валидна застраховка „Професионална отговорност”, като лице изпълняващо строителна дейност, за вреди причинени на ВЪЗЛОЖИТЕЛЯ или на трети лица при или по повод изпълнение на дейности на обекта.</w:t>
      </w:r>
    </w:p>
    <w:p w:rsidR="006D099B" w:rsidRDefault="006D099B" w:rsidP="006D099B">
      <w:pPr>
        <w:tabs>
          <w:tab w:val="left" w:pos="0"/>
        </w:tabs>
        <w:jc w:val="both"/>
        <w:rPr>
          <w:sz w:val="24"/>
          <w:szCs w:val="24"/>
          <w:lang w:val="ru-RU"/>
        </w:rPr>
      </w:pPr>
      <w:r>
        <w:rPr>
          <w:sz w:val="24"/>
          <w:szCs w:val="24"/>
          <w:lang w:val="ru-RU"/>
        </w:rPr>
        <w:tab/>
      </w:r>
      <w:r>
        <w:rPr>
          <w:b/>
          <w:sz w:val="24"/>
          <w:szCs w:val="24"/>
          <w:lang w:val="ru-RU"/>
        </w:rPr>
        <w:t>Чл. 1</w:t>
      </w:r>
      <w:r w:rsidR="00BD6CA9">
        <w:rPr>
          <w:b/>
          <w:sz w:val="24"/>
          <w:szCs w:val="24"/>
          <w:lang w:val="ru-RU"/>
        </w:rPr>
        <w:t>3</w:t>
      </w:r>
      <w:r>
        <w:rPr>
          <w:b/>
          <w:sz w:val="24"/>
          <w:szCs w:val="24"/>
          <w:lang w:val="ru-RU"/>
        </w:rPr>
        <w:t>.</w:t>
      </w:r>
      <w:r>
        <w:rPr>
          <w:sz w:val="24"/>
          <w:szCs w:val="24"/>
          <w:lang w:val="ru-RU"/>
        </w:rPr>
        <w:t xml:space="preserve"> (1) ИЗПЪЛНИТЕЛЯТ по време изпълнението на СМР не трябва да допуска повреди или разрушения на инженерната инфраструктура в и извън границите на обекта. </w:t>
      </w:r>
    </w:p>
    <w:p w:rsidR="006D099B" w:rsidRDefault="006D099B" w:rsidP="006D099B">
      <w:pPr>
        <w:tabs>
          <w:tab w:val="left" w:pos="0"/>
        </w:tabs>
        <w:jc w:val="both"/>
        <w:rPr>
          <w:sz w:val="24"/>
          <w:szCs w:val="24"/>
          <w:lang w:val="en-AU"/>
        </w:rPr>
      </w:pPr>
      <w:r>
        <w:rPr>
          <w:sz w:val="24"/>
          <w:szCs w:val="24"/>
          <w:lang w:val="ru-RU"/>
        </w:rPr>
        <w:tab/>
      </w:r>
      <w:r>
        <w:rPr>
          <w:sz w:val="24"/>
          <w:szCs w:val="24"/>
        </w:rPr>
        <w:t>(2) В случай, че по своя вина ИЗПЪЛНИТЕЛЯТ причини щети по предходната алинея, то възстановяването им е за негова сметка.</w:t>
      </w:r>
    </w:p>
    <w:p w:rsidR="006D099B" w:rsidRDefault="006D099B" w:rsidP="006D099B">
      <w:pPr>
        <w:pStyle w:val="af6"/>
        <w:ind w:firstLine="708"/>
        <w:jc w:val="both"/>
        <w:rPr>
          <w:rFonts w:ascii="Times New Roman" w:hAnsi="Times New Roman"/>
          <w:sz w:val="24"/>
          <w:szCs w:val="24"/>
          <w:lang w:val="ru-RU"/>
        </w:rPr>
      </w:pPr>
      <w:r>
        <w:rPr>
          <w:rFonts w:ascii="Times New Roman" w:hAnsi="Times New Roman"/>
          <w:sz w:val="24"/>
          <w:szCs w:val="24"/>
          <w:lang w:val="ru-RU"/>
        </w:rPr>
        <w:t>(</w:t>
      </w:r>
      <w:r>
        <w:rPr>
          <w:rFonts w:ascii="Times New Roman" w:hAnsi="Times New Roman"/>
          <w:sz w:val="24"/>
          <w:szCs w:val="24"/>
        </w:rPr>
        <w:t>3</w:t>
      </w:r>
      <w:r>
        <w:rPr>
          <w:rFonts w:ascii="Times New Roman" w:hAnsi="Times New Roman"/>
          <w:sz w:val="24"/>
          <w:szCs w:val="24"/>
          <w:lang w:val="ru-RU"/>
        </w:rPr>
        <w:t xml:space="preserve">)    ИЗПЪЛНИТЕЛЯТ е длъжен да осигурява достъп за извършване на проверки на место. </w:t>
      </w:r>
    </w:p>
    <w:p w:rsidR="006D099B" w:rsidRDefault="006D099B" w:rsidP="006D099B">
      <w:pPr>
        <w:pStyle w:val="af6"/>
        <w:ind w:firstLine="708"/>
        <w:jc w:val="both"/>
        <w:rPr>
          <w:rFonts w:ascii="Times New Roman" w:hAnsi="Times New Roman"/>
          <w:sz w:val="24"/>
          <w:szCs w:val="24"/>
          <w:lang w:val="ru-RU"/>
        </w:rPr>
      </w:pPr>
      <w:r>
        <w:rPr>
          <w:rFonts w:ascii="Times New Roman" w:hAnsi="Times New Roman"/>
          <w:sz w:val="24"/>
          <w:szCs w:val="24"/>
          <w:lang w:val="ru-RU"/>
        </w:rPr>
        <w:t>(4)  ИЗПЪЛНИТЕЛЯТ е длъжен да изпълнява мерките и препоръките, съдържащи се в докладите от проверки на место.</w:t>
      </w:r>
    </w:p>
    <w:p w:rsidR="006D099B" w:rsidRDefault="006D099B" w:rsidP="006D099B">
      <w:pPr>
        <w:pStyle w:val="af6"/>
        <w:ind w:firstLine="708"/>
        <w:jc w:val="both"/>
        <w:rPr>
          <w:rFonts w:ascii="Times New Roman" w:hAnsi="Times New Roman"/>
          <w:sz w:val="24"/>
          <w:szCs w:val="24"/>
          <w:lang w:val="ru-RU"/>
        </w:rPr>
      </w:pPr>
      <w:r>
        <w:rPr>
          <w:rFonts w:ascii="Times New Roman" w:hAnsi="Times New Roman"/>
          <w:sz w:val="24"/>
          <w:szCs w:val="24"/>
          <w:lang w:val="ru-RU"/>
        </w:rPr>
        <w:t>(5)  ИЗПЪЛНИТЕЛЯТ е длъжен да докладва за възникнали нередности и поема задължение за възстановяване на суми по нередности, заедно с дължимата лихва и други неправомерно получени средства.</w:t>
      </w:r>
    </w:p>
    <w:p w:rsidR="006D099B" w:rsidRDefault="006D099B" w:rsidP="006D099B">
      <w:pPr>
        <w:pStyle w:val="af6"/>
        <w:ind w:firstLine="708"/>
        <w:jc w:val="both"/>
        <w:rPr>
          <w:rFonts w:ascii="Times New Roman" w:hAnsi="Times New Roman"/>
          <w:sz w:val="24"/>
          <w:szCs w:val="24"/>
          <w:lang w:val="ru-RU"/>
        </w:rPr>
      </w:pPr>
      <w:r>
        <w:rPr>
          <w:rFonts w:ascii="Times New Roman" w:hAnsi="Times New Roman"/>
          <w:sz w:val="24"/>
          <w:szCs w:val="24"/>
          <w:lang w:val="ru-RU"/>
        </w:rPr>
        <w:t>(6)  ИЗПЪЛНИТЕЛЯТ е длъжен да информира Възложителя за възникнали проблеми при изпълнение на проекта и за предприетите мерки за тяхното разрешаване.</w:t>
      </w:r>
    </w:p>
    <w:p w:rsidR="006D099B" w:rsidRDefault="006D099B" w:rsidP="006D099B">
      <w:pPr>
        <w:pStyle w:val="af6"/>
        <w:ind w:firstLine="708"/>
        <w:jc w:val="both"/>
        <w:rPr>
          <w:rFonts w:ascii="Times New Roman" w:hAnsi="Times New Roman"/>
          <w:sz w:val="24"/>
          <w:szCs w:val="24"/>
          <w:lang w:val="ru-RU"/>
        </w:rPr>
      </w:pPr>
      <w:r>
        <w:rPr>
          <w:rFonts w:ascii="Times New Roman" w:hAnsi="Times New Roman"/>
          <w:sz w:val="24"/>
          <w:szCs w:val="24"/>
          <w:lang w:val="ru-RU"/>
        </w:rPr>
        <w:t>(7)  ИЗПЪЛНИТЕЛЯТ се задължава да поддържа пълна документация относно извършването на възложената работа и да съхранява тази документация.</w:t>
      </w:r>
    </w:p>
    <w:p w:rsidR="006D099B" w:rsidRDefault="006D099B" w:rsidP="006D099B">
      <w:pPr>
        <w:tabs>
          <w:tab w:val="left" w:pos="0"/>
        </w:tabs>
        <w:jc w:val="both"/>
        <w:rPr>
          <w:sz w:val="24"/>
          <w:szCs w:val="24"/>
          <w:lang w:val="ru-RU"/>
        </w:rPr>
      </w:pPr>
    </w:p>
    <w:p w:rsidR="006D099B" w:rsidRDefault="006D099B" w:rsidP="006D099B">
      <w:pPr>
        <w:tabs>
          <w:tab w:val="left" w:pos="0"/>
        </w:tabs>
        <w:jc w:val="both"/>
        <w:rPr>
          <w:sz w:val="24"/>
          <w:szCs w:val="24"/>
          <w:lang w:val="ru-RU"/>
        </w:rPr>
      </w:pPr>
    </w:p>
    <w:p w:rsidR="006D099B" w:rsidRDefault="00BD6CA9" w:rsidP="006D099B">
      <w:pPr>
        <w:pStyle w:val="af6"/>
        <w:jc w:val="center"/>
        <w:rPr>
          <w:rFonts w:ascii="Times New Roman" w:hAnsi="Times New Roman"/>
          <w:sz w:val="24"/>
          <w:szCs w:val="24"/>
          <w:lang w:val="ru-RU"/>
        </w:rPr>
      </w:pPr>
      <w:r>
        <w:rPr>
          <w:rFonts w:ascii="Times New Roman" w:hAnsi="Times New Roman"/>
          <w:sz w:val="24"/>
          <w:szCs w:val="24"/>
          <w:lang w:val="ru-RU"/>
        </w:rPr>
        <w:t>V</w:t>
      </w:r>
      <w:r w:rsidR="006D099B">
        <w:rPr>
          <w:rFonts w:ascii="Times New Roman" w:hAnsi="Times New Roman"/>
          <w:sz w:val="24"/>
          <w:szCs w:val="24"/>
          <w:lang w:val="ru-RU"/>
        </w:rPr>
        <w:t>. ПРАВА И ЗАДЪЛЖЕНИЯ НА ВЪЗЛОЖИТЕЛЯ</w:t>
      </w:r>
    </w:p>
    <w:p w:rsidR="006D099B" w:rsidRDefault="006D099B" w:rsidP="006D099B">
      <w:pPr>
        <w:pStyle w:val="af6"/>
        <w:jc w:val="both"/>
        <w:rPr>
          <w:rFonts w:ascii="Times New Roman" w:hAnsi="Times New Roman"/>
          <w:sz w:val="24"/>
          <w:szCs w:val="24"/>
          <w:lang w:val="en-US"/>
        </w:rPr>
      </w:pPr>
      <w:r>
        <w:rPr>
          <w:rFonts w:ascii="Times New Roman" w:hAnsi="Times New Roman"/>
          <w:sz w:val="24"/>
          <w:szCs w:val="24"/>
          <w:lang w:val="ru-RU"/>
        </w:rPr>
        <w:tab/>
      </w:r>
    </w:p>
    <w:p w:rsidR="006D099B" w:rsidRDefault="006D099B" w:rsidP="006D099B">
      <w:pPr>
        <w:tabs>
          <w:tab w:val="left" w:pos="720"/>
          <w:tab w:val="left" w:pos="1800"/>
        </w:tabs>
        <w:jc w:val="both"/>
        <w:rPr>
          <w:color w:val="000000"/>
          <w:sz w:val="24"/>
          <w:szCs w:val="24"/>
        </w:rPr>
      </w:pPr>
      <w:r>
        <w:rPr>
          <w:color w:val="000000"/>
          <w:sz w:val="24"/>
          <w:szCs w:val="24"/>
          <w:lang w:val="en-US"/>
        </w:rPr>
        <w:t xml:space="preserve">              </w:t>
      </w:r>
      <w:r>
        <w:rPr>
          <w:b/>
          <w:color w:val="000000"/>
          <w:sz w:val="24"/>
          <w:szCs w:val="24"/>
          <w:lang w:val="ru-RU"/>
        </w:rPr>
        <w:t>Чл.</w:t>
      </w:r>
      <w:r>
        <w:rPr>
          <w:b/>
          <w:color w:val="000000"/>
          <w:sz w:val="24"/>
          <w:szCs w:val="24"/>
          <w:lang w:val="en-US"/>
        </w:rPr>
        <w:t>1</w:t>
      </w:r>
      <w:r w:rsidR="00BD6CA9">
        <w:rPr>
          <w:b/>
          <w:color w:val="000000"/>
          <w:sz w:val="24"/>
          <w:szCs w:val="24"/>
        </w:rPr>
        <w:t>4</w:t>
      </w:r>
      <w:r>
        <w:rPr>
          <w:b/>
          <w:color w:val="000000"/>
          <w:sz w:val="24"/>
          <w:szCs w:val="24"/>
          <w:lang w:val="ru-RU"/>
        </w:rPr>
        <w:t xml:space="preserve">. </w:t>
      </w:r>
      <w:r>
        <w:rPr>
          <w:color w:val="000000"/>
          <w:sz w:val="24"/>
          <w:szCs w:val="24"/>
          <w:lang w:val="ru-RU"/>
        </w:rPr>
        <w:t xml:space="preserve"> ВЪЗЛОЖИТЕЛЯТ има право</w:t>
      </w:r>
      <w:r>
        <w:rPr>
          <w:color w:val="000000"/>
          <w:sz w:val="24"/>
          <w:szCs w:val="24"/>
        </w:rPr>
        <w:t>:</w:t>
      </w:r>
    </w:p>
    <w:p w:rsidR="006D099B" w:rsidRDefault="006D099B" w:rsidP="006D099B">
      <w:pPr>
        <w:ind w:firstLine="540"/>
        <w:jc w:val="both"/>
        <w:rPr>
          <w:color w:val="000000"/>
          <w:sz w:val="24"/>
          <w:szCs w:val="24"/>
        </w:rPr>
      </w:pPr>
      <w:r>
        <w:rPr>
          <w:color w:val="000000"/>
          <w:sz w:val="24"/>
          <w:szCs w:val="24"/>
        </w:rPr>
        <w:t xml:space="preserve">   1.     Да получава информация относно хода на изпълнението на настоящия договор;</w:t>
      </w:r>
    </w:p>
    <w:p w:rsidR="006D099B" w:rsidRDefault="006D099B" w:rsidP="006D099B">
      <w:pPr>
        <w:numPr>
          <w:ilvl w:val="0"/>
          <w:numId w:val="40"/>
        </w:numPr>
        <w:tabs>
          <w:tab w:val="num" w:pos="0"/>
          <w:tab w:val="left" w:pos="1080"/>
        </w:tabs>
        <w:autoSpaceDN w:val="0"/>
        <w:ind w:left="0" w:firstLine="720"/>
        <w:jc w:val="both"/>
        <w:rPr>
          <w:color w:val="000000"/>
          <w:sz w:val="24"/>
          <w:szCs w:val="24"/>
        </w:rPr>
      </w:pPr>
      <w:r>
        <w:rPr>
          <w:color w:val="000000"/>
          <w:sz w:val="24"/>
          <w:szCs w:val="24"/>
        </w:rPr>
        <w:t>Да проверява изпълнението на настоящия договор, като не пречи на работата на ИЗПЪЛНИТЕЛЯ.</w:t>
      </w: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en-AU"/>
        </w:rPr>
        <w:t xml:space="preserve">            3.</w:t>
      </w:r>
      <w:r>
        <w:rPr>
          <w:rFonts w:ascii="Times New Roman" w:hAnsi="Times New Roman"/>
          <w:sz w:val="24"/>
          <w:szCs w:val="24"/>
        </w:rPr>
        <w:t xml:space="preserve">   Д</w:t>
      </w:r>
      <w:r>
        <w:rPr>
          <w:rFonts w:ascii="Times New Roman" w:hAnsi="Times New Roman"/>
          <w:sz w:val="24"/>
          <w:szCs w:val="24"/>
          <w:lang w:val="ru-RU"/>
        </w:rPr>
        <w:t>а контролира цялостно дейността на ИЗПЪЛНИТЕЛЯ, предмет на този договор.</w:t>
      </w:r>
    </w:p>
    <w:p w:rsidR="006D099B" w:rsidRDefault="006D099B" w:rsidP="006D099B">
      <w:pPr>
        <w:pStyle w:val="af6"/>
        <w:jc w:val="both"/>
        <w:rPr>
          <w:rFonts w:ascii="Times New Roman" w:hAnsi="Times New Roman"/>
          <w:sz w:val="24"/>
          <w:szCs w:val="24"/>
          <w:lang w:val="ru-RU"/>
        </w:rPr>
      </w:pPr>
    </w:p>
    <w:p w:rsidR="006D099B" w:rsidRDefault="006D099B" w:rsidP="006D099B">
      <w:pPr>
        <w:pStyle w:val="af6"/>
        <w:ind w:firstLine="708"/>
        <w:jc w:val="both"/>
        <w:rPr>
          <w:rFonts w:ascii="Times New Roman" w:hAnsi="Times New Roman"/>
          <w:sz w:val="24"/>
          <w:szCs w:val="24"/>
          <w:lang w:val="ru-RU"/>
        </w:rPr>
      </w:pPr>
      <w:r>
        <w:rPr>
          <w:rFonts w:ascii="Times New Roman" w:hAnsi="Times New Roman"/>
          <w:b/>
          <w:sz w:val="24"/>
          <w:szCs w:val="24"/>
          <w:lang w:val="ru-RU"/>
        </w:rPr>
        <w:t>Чл.1</w:t>
      </w:r>
      <w:r w:rsidR="00BD6CA9">
        <w:rPr>
          <w:rFonts w:ascii="Times New Roman" w:hAnsi="Times New Roman"/>
          <w:b/>
          <w:sz w:val="24"/>
          <w:szCs w:val="24"/>
        </w:rPr>
        <w:t>5</w:t>
      </w:r>
      <w:r>
        <w:rPr>
          <w:rFonts w:ascii="Times New Roman" w:hAnsi="Times New Roman"/>
          <w:b/>
          <w:sz w:val="24"/>
          <w:szCs w:val="24"/>
          <w:lang w:val="ru-RU"/>
        </w:rPr>
        <w:t>.</w:t>
      </w:r>
      <w:r>
        <w:rPr>
          <w:rFonts w:ascii="Times New Roman" w:hAnsi="Times New Roman"/>
          <w:sz w:val="24"/>
          <w:szCs w:val="24"/>
          <w:lang w:val="ru-RU"/>
        </w:rPr>
        <w:t xml:space="preserve"> </w:t>
      </w:r>
      <w:r>
        <w:rPr>
          <w:rFonts w:ascii="Times New Roman" w:hAnsi="Times New Roman"/>
          <w:color w:val="000000"/>
          <w:sz w:val="24"/>
          <w:szCs w:val="24"/>
          <w:lang w:val="ru-RU"/>
        </w:rPr>
        <w:t xml:space="preserve"> </w:t>
      </w:r>
      <w:r>
        <w:rPr>
          <w:rFonts w:ascii="Times New Roman" w:hAnsi="Times New Roman"/>
          <w:sz w:val="24"/>
          <w:szCs w:val="24"/>
          <w:lang w:val="ru-RU"/>
        </w:rPr>
        <w:t xml:space="preserve">ВЪЗЛОЖИТЕЛЯТ се задължава: </w:t>
      </w: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t>1. да предостави на ИЗПЪЛНИТЕЛЯ строителна площадка за времето, предвидено за изграждане на обекта - предмет на настоящия договор;</w:t>
      </w: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t>2. да предостави на ИЗПЪЛНИТЕЛЯ своевременно всички налични документи и разрешителни, позволяващи закосъобразното започване на строежа;</w:t>
      </w: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t>3. да осигури свободен достъп на ИЗПЪЛНИТЕЛЯ до обекта, съгласно одобрения график;</w:t>
      </w:r>
    </w:p>
    <w:p w:rsidR="006D099B" w:rsidRDefault="006D099B" w:rsidP="006D099B">
      <w:pPr>
        <w:pStyle w:val="af6"/>
        <w:jc w:val="both"/>
        <w:rPr>
          <w:rFonts w:ascii="Times New Roman" w:hAnsi="Times New Roman"/>
          <w:sz w:val="24"/>
          <w:szCs w:val="24"/>
          <w:lang w:val="ru-RU"/>
        </w:rPr>
      </w:pPr>
      <w:r>
        <w:rPr>
          <w:rFonts w:ascii="Times New Roman" w:hAnsi="Times New Roman"/>
          <w:color w:val="FF0000"/>
          <w:sz w:val="24"/>
          <w:szCs w:val="24"/>
          <w:lang w:val="ru-RU"/>
        </w:rPr>
        <w:tab/>
      </w:r>
      <w:r>
        <w:rPr>
          <w:rFonts w:ascii="Times New Roman" w:hAnsi="Times New Roman"/>
          <w:sz w:val="24"/>
          <w:szCs w:val="24"/>
          <w:lang w:val="ru-RU"/>
        </w:rPr>
        <w:t>4. да упражнява чрез свои представители, определени със Заповед, контрол по време на изграждането на обекта;</w:t>
      </w:r>
    </w:p>
    <w:p w:rsidR="006D099B" w:rsidRDefault="006D099B" w:rsidP="006D099B">
      <w:pPr>
        <w:pStyle w:val="af6"/>
        <w:jc w:val="both"/>
        <w:rPr>
          <w:rFonts w:ascii="Times New Roman" w:hAnsi="Times New Roman"/>
          <w:sz w:val="24"/>
          <w:szCs w:val="24"/>
          <w:lang w:val="ru-RU"/>
        </w:rPr>
      </w:pPr>
      <w:r>
        <w:rPr>
          <w:rFonts w:ascii="Times New Roman" w:hAnsi="Times New Roman"/>
          <w:color w:val="FF0000"/>
          <w:sz w:val="24"/>
          <w:szCs w:val="24"/>
          <w:lang w:val="ru-RU"/>
        </w:rPr>
        <w:tab/>
      </w:r>
      <w:r w:rsidR="00BD6CA9">
        <w:rPr>
          <w:rFonts w:ascii="Times New Roman" w:hAnsi="Times New Roman"/>
          <w:sz w:val="24"/>
          <w:szCs w:val="24"/>
          <w:lang w:val="ru-RU"/>
        </w:rPr>
        <w:t>5</w:t>
      </w:r>
      <w:r>
        <w:rPr>
          <w:rFonts w:ascii="Times New Roman" w:hAnsi="Times New Roman"/>
          <w:sz w:val="24"/>
          <w:szCs w:val="24"/>
          <w:lang w:val="ru-RU"/>
        </w:rPr>
        <w:t>. да съдейства за изпълнението на договорените работи, като своевременно решава всички технически проблеми, възникнали в процеса на работа;</w:t>
      </w: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r>
      <w:r w:rsidR="00BD6CA9">
        <w:rPr>
          <w:rFonts w:ascii="Times New Roman" w:hAnsi="Times New Roman"/>
          <w:sz w:val="24"/>
          <w:szCs w:val="24"/>
          <w:lang w:val="ru-RU"/>
        </w:rPr>
        <w:t>6</w:t>
      </w:r>
      <w:r>
        <w:rPr>
          <w:rFonts w:ascii="Times New Roman" w:hAnsi="Times New Roman"/>
          <w:sz w:val="24"/>
          <w:szCs w:val="24"/>
          <w:lang w:val="ru-RU"/>
        </w:rPr>
        <w:t>. да приеме в срок изпълнените работи;</w:t>
      </w: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r>
      <w:r w:rsidR="00BD6CA9">
        <w:rPr>
          <w:rFonts w:ascii="Times New Roman" w:hAnsi="Times New Roman"/>
          <w:sz w:val="24"/>
          <w:szCs w:val="24"/>
          <w:lang w:val="ru-RU"/>
        </w:rPr>
        <w:t>7</w:t>
      </w:r>
      <w:r>
        <w:rPr>
          <w:rFonts w:ascii="Times New Roman" w:hAnsi="Times New Roman"/>
          <w:sz w:val="24"/>
          <w:szCs w:val="24"/>
          <w:lang w:val="ru-RU"/>
        </w:rPr>
        <w:t>. да заплати в договорените срокове и при условията на договора дължимите суми на ИЗПЪЛНИТЕЛЯ.</w:t>
      </w: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r>
    </w:p>
    <w:p w:rsidR="006D099B" w:rsidRDefault="006D099B" w:rsidP="006D099B">
      <w:pPr>
        <w:pStyle w:val="af6"/>
        <w:jc w:val="center"/>
        <w:rPr>
          <w:rFonts w:ascii="Times New Roman" w:hAnsi="Times New Roman"/>
          <w:sz w:val="24"/>
          <w:szCs w:val="24"/>
          <w:lang w:val="ru-RU"/>
        </w:rPr>
      </w:pPr>
      <w:r>
        <w:rPr>
          <w:rFonts w:ascii="Times New Roman" w:hAnsi="Times New Roman"/>
          <w:sz w:val="24"/>
          <w:szCs w:val="24"/>
          <w:lang w:val="ru-RU"/>
        </w:rPr>
        <w:t>VІІ. ПРИЕМАНЕ НА ОБЕКТА</w:t>
      </w:r>
    </w:p>
    <w:p w:rsidR="006D099B" w:rsidRDefault="006D099B" w:rsidP="006D099B">
      <w:pPr>
        <w:pStyle w:val="af6"/>
        <w:jc w:val="both"/>
        <w:rPr>
          <w:rFonts w:ascii="Times New Roman" w:hAnsi="Times New Roman"/>
          <w:sz w:val="24"/>
          <w:szCs w:val="24"/>
          <w:lang w:val="ru-RU"/>
        </w:rPr>
      </w:pP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r>
      <w:r w:rsidR="00BD6CA9">
        <w:rPr>
          <w:rFonts w:ascii="Times New Roman" w:hAnsi="Times New Roman"/>
          <w:b/>
          <w:sz w:val="24"/>
          <w:szCs w:val="24"/>
          <w:lang w:val="ru-RU"/>
        </w:rPr>
        <w:t>Чл.16</w:t>
      </w:r>
      <w:r>
        <w:rPr>
          <w:rFonts w:ascii="Times New Roman" w:hAnsi="Times New Roman"/>
          <w:b/>
          <w:sz w:val="24"/>
          <w:szCs w:val="24"/>
          <w:lang w:val="ru-RU"/>
        </w:rPr>
        <w:t>.</w:t>
      </w:r>
      <w:r>
        <w:rPr>
          <w:rFonts w:ascii="Times New Roman" w:hAnsi="Times New Roman"/>
          <w:sz w:val="24"/>
          <w:szCs w:val="24"/>
          <w:lang w:val="ru-RU"/>
        </w:rPr>
        <w:t xml:space="preserve"> За окончателно предаване на обекта от ВЪЗЛОЖИТЕЛЯ се счита </w:t>
      </w:r>
      <w:r w:rsidR="00BD6CA9">
        <w:rPr>
          <w:rFonts w:ascii="Times New Roman" w:hAnsi="Times New Roman"/>
          <w:sz w:val="24"/>
          <w:szCs w:val="24"/>
          <w:lang w:val="ru-RU"/>
        </w:rPr>
        <w:t>датата на окончателно приемане на строежа с приемно-предавателен протокол</w:t>
      </w:r>
      <w:r>
        <w:rPr>
          <w:rFonts w:ascii="Times New Roman" w:hAnsi="Times New Roman"/>
          <w:sz w:val="24"/>
          <w:szCs w:val="24"/>
          <w:lang w:val="ru-RU"/>
        </w:rPr>
        <w:t>.</w:t>
      </w:r>
      <w:r w:rsidR="00691022">
        <w:rPr>
          <w:rFonts w:ascii="Times New Roman" w:hAnsi="Times New Roman"/>
          <w:sz w:val="24"/>
          <w:szCs w:val="24"/>
          <w:lang w:val="ru-RU"/>
        </w:rPr>
        <w:t xml:space="preserve"> Обектът се въвежда в експлоатация по предвидения в Закона за устройство на територията ред.</w:t>
      </w:r>
    </w:p>
    <w:p w:rsidR="006D099B" w:rsidRDefault="006D099B" w:rsidP="006D099B">
      <w:pPr>
        <w:pStyle w:val="af6"/>
        <w:jc w:val="both"/>
        <w:rPr>
          <w:rFonts w:ascii="Times New Roman" w:hAnsi="Times New Roman"/>
          <w:sz w:val="24"/>
          <w:szCs w:val="24"/>
          <w:lang w:val="ru-RU"/>
        </w:rPr>
      </w:pPr>
    </w:p>
    <w:p w:rsidR="006D099B" w:rsidRDefault="006D099B" w:rsidP="006D099B">
      <w:pPr>
        <w:pStyle w:val="af6"/>
        <w:jc w:val="center"/>
        <w:rPr>
          <w:rFonts w:ascii="Times New Roman" w:hAnsi="Times New Roman"/>
          <w:sz w:val="24"/>
          <w:szCs w:val="24"/>
          <w:lang w:val="ru-RU"/>
        </w:rPr>
      </w:pPr>
      <w:r>
        <w:rPr>
          <w:rFonts w:ascii="Times New Roman" w:hAnsi="Times New Roman"/>
          <w:sz w:val="24"/>
          <w:szCs w:val="24"/>
          <w:lang w:val="en-US"/>
        </w:rPr>
        <w:t>VIII</w:t>
      </w:r>
      <w:r>
        <w:rPr>
          <w:rFonts w:ascii="Times New Roman" w:hAnsi="Times New Roman"/>
          <w:sz w:val="24"/>
          <w:szCs w:val="24"/>
          <w:lang w:val="ru-RU"/>
        </w:rPr>
        <w:t>. ФОРСМАЖОРНИ СЪБИТИЯ</w:t>
      </w:r>
    </w:p>
    <w:p w:rsidR="006D099B" w:rsidRDefault="006D099B" w:rsidP="006D099B">
      <w:pPr>
        <w:pStyle w:val="af6"/>
        <w:jc w:val="both"/>
        <w:rPr>
          <w:rFonts w:ascii="Times New Roman" w:hAnsi="Times New Roman"/>
          <w:sz w:val="24"/>
          <w:szCs w:val="24"/>
          <w:lang w:val="ru-RU"/>
        </w:rPr>
      </w:pPr>
    </w:p>
    <w:p w:rsidR="006D099B" w:rsidRDefault="006D099B" w:rsidP="006D099B">
      <w:pPr>
        <w:pStyle w:val="af6"/>
        <w:jc w:val="both"/>
        <w:rPr>
          <w:rFonts w:ascii="Times New Roman" w:hAnsi="Times New Roman"/>
          <w:sz w:val="24"/>
          <w:szCs w:val="24"/>
          <w:lang w:val="ru-RU"/>
        </w:rPr>
      </w:pPr>
      <w:r>
        <w:rPr>
          <w:rFonts w:ascii="Times New Roman" w:hAnsi="Times New Roman"/>
          <w:color w:val="FF0000"/>
          <w:sz w:val="24"/>
          <w:szCs w:val="24"/>
          <w:lang w:val="ru-RU"/>
        </w:rPr>
        <w:tab/>
      </w:r>
      <w:r>
        <w:rPr>
          <w:rFonts w:ascii="Times New Roman" w:hAnsi="Times New Roman"/>
          <w:b/>
          <w:sz w:val="24"/>
          <w:szCs w:val="24"/>
          <w:lang w:val="ru-RU"/>
        </w:rPr>
        <w:t>Чл.</w:t>
      </w:r>
      <w:r w:rsidR="00BD6CA9">
        <w:rPr>
          <w:rFonts w:ascii="Times New Roman" w:hAnsi="Times New Roman"/>
          <w:b/>
          <w:sz w:val="24"/>
          <w:szCs w:val="24"/>
          <w:lang w:val="en-US"/>
        </w:rPr>
        <w:t>1</w:t>
      </w:r>
      <w:r w:rsidR="00BD6CA9">
        <w:rPr>
          <w:rFonts w:ascii="Times New Roman" w:hAnsi="Times New Roman"/>
          <w:b/>
          <w:sz w:val="24"/>
          <w:szCs w:val="24"/>
        </w:rPr>
        <w:t>7</w:t>
      </w:r>
      <w:r>
        <w:rPr>
          <w:rFonts w:ascii="Times New Roman" w:hAnsi="Times New Roman"/>
          <w:b/>
          <w:sz w:val="24"/>
          <w:szCs w:val="24"/>
          <w:lang w:val="ru-RU"/>
        </w:rPr>
        <w:t>.</w:t>
      </w:r>
      <w:r>
        <w:rPr>
          <w:rFonts w:ascii="Times New Roman" w:hAnsi="Times New Roman"/>
          <w:sz w:val="24"/>
          <w:szCs w:val="24"/>
          <w:lang w:val="ru-RU"/>
        </w:rPr>
        <w:t xml:space="preserve"> (1) Страните по настоящия договор не носят отговорност за неизпълнение на задълженията си при настъпването на форсмажорно събитие. Срокът за изпълнение на задължението се продължава с периода, през който изпълнението е било спряно. Клаузата не засяга права или задължения на страните, които са възникнали и са били дължими преди настъпването на форсмажорното събитие.</w:t>
      </w:r>
    </w:p>
    <w:p w:rsidR="006D099B" w:rsidRDefault="006D099B" w:rsidP="006D099B">
      <w:pPr>
        <w:pStyle w:val="af6"/>
        <w:jc w:val="both"/>
        <w:rPr>
          <w:rFonts w:ascii="Times New Roman" w:hAnsi="Times New Roman"/>
          <w:sz w:val="24"/>
          <w:szCs w:val="24"/>
          <w:lang w:val="ru-RU"/>
        </w:rPr>
      </w:pPr>
      <w:r>
        <w:rPr>
          <w:rFonts w:ascii="Times New Roman" w:hAnsi="Times New Roman"/>
          <w:color w:val="FF0000"/>
          <w:sz w:val="24"/>
          <w:szCs w:val="24"/>
          <w:lang w:val="ru-RU"/>
        </w:rPr>
        <w:tab/>
      </w:r>
      <w:r>
        <w:rPr>
          <w:rFonts w:ascii="Times New Roman" w:hAnsi="Times New Roman"/>
          <w:sz w:val="24"/>
          <w:szCs w:val="24"/>
          <w:lang w:val="ru-RU"/>
        </w:rPr>
        <w:t>(2) Страната, която е засегната от форсмажорното събитие, следва в максимално кратък срок след установяване на събитието, да уведоми другата страна, както и да представи доказателства (съответните документи, издадени от компетентния орган) за появата, естеството и размера на форсмажорното събитие и оценка на неговите вероятни последици и продължителност. Засегнатата страна периодично предоставя последващи известия за начина, по който форсмажорното събитие спира изпълнението на задълженията й, както и за степента на спиране.</w:t>
      </w:r>
    </w:p>
    <w:p w:rsidR="006D099B" w:rsidRDefault="006D099B" w:rsidP="006D099B">
      <w:pPr>
        <w:pStyle w:val="af6"/>
        <w:jc w:val="both"/>
        <w:rPr>
          <w:rFonts w:ascii="Times New Roman" w:hAnsi="Times New Roman"/>
          <w:sz w:val="24"/>
          <w:szCs w:val="24"/>
          <w:lang w:val="ru-RU"/>
        </w:rPr>
      </w:pPr>
      <w:r>
        <w:rPr>
          <w:rFonts w:ascii="Times New Roman" w:hAnsi="Times New Roman"/>
          <w:color w:val="FF0000"/>
          <w:sz w:val="24"/>
          <w:szCs w:val="24"/>
          <w:lang w:val="ru-RU"/>
        </w:rPr>
        <w:tab/>
      </w:r>
      <w:r>
        <w:rPr>
          <w:rFonts w:ascii="Times New Roman" w:hAnsi="Times New Roman"/>
          <w:sz w:val="24"/>
          <w:szCs w:val="24"/>
          <w:lang w:val="ru-RU"/>
        </w:rPr>
        <w:t>(3) В случаите на възпрепятстване на ИЗПЪЛНИТЕЛЯ поради форсмажорно събитие да осъществява дейностите по настоящия договор, сроковете по договора спират да текат, като не може да се търси отговорност за неизпълнение или забава.</w:t>
      </w:r>
    </w:p>
    <w:p w:rsidR="006D099B" w:rsidRDefault="006D099B" w:rsidP="006D099B">
      <w:pPr>
        <w:pStyle w:val="af6"/>
        <w:jc w:val="both"/>
        <w:rPr>
          <w:rFonts w:ascii="Times New Roman" w:hAnsi="Times New Roman"/>
          <w:sz w:val="24"/>
          <w:szCs w:val="24"/>
          <w:lang w:val="ru-RU"/>
        </w:rPr>
      </w:pPr>
      <w:r>
        <w:rPr>
          <w:rFonts w:ascii="Times New Roman" w:hAnsi="Times New Roman"/>
          <w:color w:val="FF0000"/>
          <w:sz w:val="24"/>
          <w:szCs w:val="24"/>
          <w:lang w:val="ru-RU"/>
        </w:rPr>
        <w:tab/>
      </w:r>
      <w:r>
        <w:rPr>
          <w:rFonts w:ascii="Times New Roman" w:hAnsi="Times New Roman"/>
          <w:sz w:val="24"/>
          <w:szCs w:val="24"/>
          <w:lang w:val="ru-RU"/>
        </w:rPr>
        <w:t>(4) Страните не носят отговорност една спрямо друга по отношение на вреди, претърпени като последица от форсмажорно събитие.</w:t>
      </w:r>
    </w:p>
    <w:p w:rsidR="006D099B" w:rsidRDefault="006D099B" w:rsidP="006D099B">
      <w:pPr>
        <w:pStyle w:val="af6"/>
        <w:jc w:val="both"/>
        <w:rPr>
          <w:rFonts w:ascii="Times New Roman" w:hAnsi="Times New Roman"/>
          <w:sz w:val="24"/>
          <w:szCs w:val="24"/>
          <w:lang w:val="ru-RU"/>
        </w:rPr>
      </w:pPr>
      <w:r>
        <w:rPr>
          <w:rFonts w:ascii="Times New Roman" w:hAnsi="Times New Roman"/>
          <w:color w:val="FF0000"/>
          <w:sz w:val="24"/>
          <w:szCs w:val="24"/>
          <w:lang w:val="ru-RU"/>
        </w:rPr>
        <w:tab/>
      </w:r>
      <w:r>
        <w:rPr>
          <w:rFonts w:ascii="Times New Roman" w:hAnsi="Times New Roman"/>
          <w:sz w:val="24"/>
          <w:szCs w:val="24"/>
          <w:lang w:val="ru-RU"/>
        </w:rPr>
        <w:t>(5) През времето, когато изпълнението на задълженията на някоя от страните е възпрепятствано от форсмажорно събитие, за което е дадено известие в съответствие с клаузите на настоящия договор и до отпадане действието на форсмажорното събитие, страните предприемат всички необходими действия, за да избегнат или смекчат въздействието на форсмажорното събитие и доколкото е възможно, да продължат да изпълняват задълженията си по договора, които не са възпрепятствани от форсмажорното събитие.</w:t>
      </w:r>
    </w:p>
    <w:p w:rsidR="006D099B" w:rsidRDefault="006D099B" w:rsidP="006D099B">
      <w:pPr>
        <w:pStyle w:val="af6"/>
        <w:jc w:val="both"/>
        <w:rPr>
          <w:rFonts w:ascii="Times New Roman" w:hAnsi="Times New Roman"/>
          <w:sz w:val="24"/>
          <w:szCs w:val="24"/>
          <w:lang w:val="ru-RU"/>
        </w:rPr>
      </w:pPr>
      <w:r>
        <w:rPr>
          <w:rFonts w:ascii="Times New Roman" w:hAnsi="Times New Roman"/>
          <w:color w:val="FF0000"/>
          <w:sz w:val="24"/>
          <w:szCs w:val="24"/>
          <w:lang w:val="ru-RU"/>
        </w:rPr>
        <w:tab/>
      </w:r>
      <w:r>
        <w:rPr>
          <w:rFonts w:ascii="Times New Roman" w:hAnsi="Times New Roman"/>
          <w:sz w:val="24"/>
          <w:szCs w:val="24"/>
          <w:lang w:val="ru-RU"/>
        </w:rPr>
        <w:t>(6) Изпълнението на задълженията се възобновява след отпадане на събитията, довели до спирането му .</w:t>
      </w:r>
    </w:p>
    <w:p w:rsidR="006D099B" w:rsidRDefault="006D099B" w:rsidP="006D099B">
      <w:pPr>
        <w:pStyle w:val="af6"/>
        <w:jc w:val="both"/>
        <w:rPr>
          <w:rFonts w:ascii="Times New Roman" w:hAnsi="Times New Roman"/>
          <w:sz w:val="24"/>
          <w:szCs w:val="24"/>
          <w:lang w:val="ru-RU"/>
        </w:rPr>
      </w:pPr>
      <w:r>
        <w:rPr>
          <w:rFonts w:ascii="Times New Roman" w:hAnsi="Times New Roman"/>
          <w:color w:val="FF0000"/>
          <w:sz w:val="24"/>
          <w:szCs w:val="24"/>
          <w:lang w:val="ru-RU"/>
        </w:rPr>
        <w:tab/>
      </w:r>
      <w:r w:rsidR="00BD6CA9">
        <w:rPr>
          <w:rFonts w:ascii="Times New Roman" w:hAnsi="Times New Roman"/>
          <w:b/>
          <w:sz w:val="24"/>
          <w:szCs w:val="24"/>
          <w:lang w:val="ru-RU"/>
        </w:rPr>
        <w:t>Чл.1</w:t>
      </w:r>
      <w:r w:rsidR="00BD6CA9">
        <w:rPr>
          <w:rFonts w:ascii="Times New Roman" w:hAnsi="Times New Roman"/>
          <w:b/>
          <w:sz w:val="24"/>
          <w:szCs w:val="24"/>
        </w:rPr>
        <w:t>8</w:t>
      </w:r>
      <w:r>
        <w:rPr>
          <w:rFonts w:ascii="Times New Roman" w:hAnsi="Times New Roman"/>
          <w:b/>
          <w:sz w:val="24"/>
          <w:szCs w:val="24"/>
          <w:lang w:val="ru-RU"/>
        </w:rPr>
        <w:t>.</w:t>
      </w:r>
      <w:r>
        <w:rPr>
          <w:rFonts w:ascii="Times New Roman" w:hAnsi="Times New Roman"/>
          <w:sz w:val="24"/>
          <w:szCs w:val="24"/>
          <w:lang w:val="ru-RU"/>
        </w:rPr>
        <w:t xml:space="preserve"> (1) Форсмажорното събитие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w:t>
      </w: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t>(2) Не е налице непреодолима сила, ако съответното събитие се е случило вследствие на неположена дължима грижа от страна по настоящия договор или при полагане на дължимата грижа това събитие може да бъде преодоляно.</w:t>
      </w:r>
    </w:p>
    <w:p w:rsidR="006D099B" w:rsidRDefault="006D099B" w:rsidP="006D099B">
      <w:pPr>
        <w:pStyle w:val="af6"/>
        <w:jc w:val="both"/>
        <w:rPr>
          <w:rFonts w:ascii="Times New Roman" w:hAnsi="Times New Roman"/>
          <w:b/>
          <w:sz w:val="24"/>
          <w:szCs w:val="24"/>
          <w:lang w:val="ru-RU"/>
        </w:rPr>
      </w:pPr>
    </w:p>
    <w:p w:rsidR="006D099B" w:rsidRDefault="00BD6CA9" w:rsidP="006D099B">
      <w:pPr>
        <w:pStyle w:val="af6"/>
        <w:jc w:val="center"/>
        <w:rPr>
          <w:rFonts w:ascii="Times New Roman" w:hAnsi="Times New Roman"/>
          <w:sz w:val="24"/>
          <w:szCs w:val="24"/>
          <w:lang w:val="ru-RU"/>
        </w:rPr>
      </w:pPr>
      <w:r>
        <w:rPr>
          <w:rFonts w:ascii="Times New Roman" w:hAnsi="Times New Roman"/>
          <w:sz w:val="24"/>
          <w:szCs w:val="24"/>
          <w:lang w:val="ru-RU"/>
        </w:rPr>
        <w:t>V</w:t>
      </w:r>
      <w:r w:rsidR="006D099B">
        <w:rPr>
          <w:rFonts w:ascii="Times New Roman" w:hAnsi="Times New Roman"/>
          <w:sz w:val="24"/>
          <w:szCs w:val="24"/>
          <w:lang w:val="en-US"/>
        </w:rPr>
        <w:t>I</w:t>
      </w:r>
      <w:r w:rsidR="006D099B">
        <w:rPr>
          <w:rFonts w:ascii="Times New Roman" w:hAnsi="Times New Roman"/>
          <w:sz w:val="24"/>
          <w:szCs w:val="24"/>
          <w:lang w:val="ru-RU"/>
        </w:rPr>
        <w:t>. КОНТРОЛ И УКАЗАНИЯ</w:t>
      </w:r>
    </w:p>
    <w:p w:rsidR="006D099B" w:rsidRDefault="006D099B" w:rsidP="006D099B">
      <w:pPr>
        <w:pStyle w:val="af6"/>
        <w:jc w:val="both"/>
        <w:rPr>
          <w:rFonts w:ascii="Times New Roman" w:hAnsi="Times New Roman"/>
          <w:sz w:val="24"/>
          <w:szCs w:val="24"/>
          <w:lang w:val="ru-RU"/>
        </w:rPr>
      </w:pPr>
    </w:p>
    <w:p w:rsidR="006D099B" w:rsidRDefault="006D099B" w:rsidP="006D099B">
      <w:pPr>
        <w:pStyle w:val="af6"/>
        <w:jc w:val="both"/>
        <w:rPr>
          <w:rFonts w:ascii="Times New Roman" w:hAnsi="Times New Roman"/>
          <w:sz w:val="24"/>
          <w:szCs w:val="24"/>
          <w:lang w:val="ru-RU"/>
        </w:rPr>
      </w:pPr>
      <w:r>
        <w:rPr>
          <w:rFonts w:ascii="Times New Roman" w:hAnsi="Times New Roman"/>
          <w:color w:val="FF0000"/>
          <w:sz w:val="24"/>
          <w:szCs w:val="24"/>
          <w:lang w:val="ru-RU"/>
        </w:rPr>
        <w:tab/>
      </w:r>
      <w:r w:rsidR="00BD6CA9">
        <w:rPr>
          <w:rFonts w:ascii="Times New Roman" w:hAnsi="Times New Roman"/>
          <w:b/>
          <w:sz w:val="24"/>
          <w:szCs w:val="24"/>
          <w:lang w:val="ru-RU"/>
        </w:rPr>
        <w:t>Чл.19</w:t>
      </w:r>
      <w:r>
        <w:rPr>
          <w:rFonts w:ascii="Times New Roman" w:hAnsi="Times New Roman"/>
          <w:b/>
          <w:sz w:val="24"/>
          <w:szCs w:val="24"/>
          <w:lang w:val="ru-RU"/>
        </w:rPr>
        <w:t>.</w:t>
      </w:r>
      <w:r>
        <w:rPr>
          <w:rFonts w:ascii="Times New Roman" w:hAnsi="Times New Roman"/>
          <w:sz w:val="24"/>
          <w:szCs w:val="24"/>
          <w:lang w:val="ru-RU"/>
        </w:rPr>
        <w:t xml:space="preserve"> (1) ВЪЗЛОЖИТЕЛЯТ може по всяко време да осъществява контрол по изпълнението на настоящия договор, стига с това да не се възпрепятства работата на ИЗПЪЛНИТЕЛЯ и да не се нарушава оперативната му самостоятелност.</w:t>
      </w:r>
    </w:p>
    <w:p w:rsidR="006D099B" w:rsidRDefault="006D099B" w:rsidP="006D099B">
      <w:pPr>
        <w:pStyle w:val="af6"/>
        <w:jc w:val="both"/>
        <w:rPr>
          <w:rFonts w:ascii="Times New Roman" w:hAnsi="Times New Roman"/>
          <w:sz w:val="24"/>
          <w:szCs w:val="24"/>
          <w:lang w:val="ru-RU"/>
        </w:rPr>
      </w:pPr>
      <w:r>
        <w:rPr>
          <w:rFonts w:ascii="Times New Roman" w:hAnsi="Times New Roman"/>
          <w:color w:val="FF0000"/>
          <w:sz w:val="24"/>
          <w:szCs w:val="24"/>
          <w:lang w:val="ru-RU"/>
        </w:rPr>
        <w:tab/>
      </w:r>
      <w:r>
        <w:rPr>
          <w:rFonts w:ascii="Times New Roman" w:hAnsi="Times New Roman"/>
          <w:sz w:val="24"/>
          <w:szCs w:val="24"/>
          <w:lang w:val="ru-RU"/>
        </w:rPr>
        <w:t>(2) Указанията на ВЪЗЛОЖИТЕЛЯ са задължителни за ИЗПЪЛНИТЕЛЯ, освен ако същите противоречат на строителните правила и нормативи или водят до съществено отклонение от възложените работи.</w:t>
      </w:r>
    </w:p>
    <w:p w:rsidR="006D099B" w:rsidRDefault="006D099B" w:rsidP="006D099B">
      <w:pPr>
        <w:pStyle w:val="af6"/>
        <w:jc w:val="both"/>
        <w:rPr>
          <w:rFonts w:ascii="Times New Roman" w:hAnsi="Times New Roman"/>
          <w:sz w:val="24"/>
          <w:szCs w:val="24"/>
          <w:lang w:val="ru-RU"/>
        </w:rPr>
      </w:pPr>
    </w:p>
    <w:p w:rsidR="006D099B" w:rsidRDefault="00BD6CA9" w:rsidP="006D099B">
      <w:pPr>
        <w:pStyle w:val="af6"/>
        <w:jc w:val="center"/>
        <w:rPr>
          <w:rFonts w:ascii="Times New Roman" w:hAnsi="Times New Roman"/>
          <w:sz w:val="24"/>
          <w:szCs w:val="24"/>
          <w:lang w:val="ru-RU"/>
        </w:rPr>
      </w:pPr>
      <w:r>
        <w:rPr>
          <w:rFonts w:ascii="Times New Roman" w:hAnsi="Times New Roman"/>
          <w:sz w:val="24"/>
          <w:szCs w:val="24"/>
          <w:lang w:val="en-US"/>
        </w:rPr>
        <w:t>VI</w:t>
      </w:r>
      <w:r w:rsidR="006D099B">
        <w:rPr>
          <w:rFonts w:ascii="Times New Roman" w:hAnsi="Times New Roman"/>
          <w:sz w:val="24"/>
          <w:szCs w:val="24"/>
          <w:lang w:val="ru-RU"/>
        </w:rPr>
        <w:t>І. ГАРАНЦИОННИ УСЛОВИЯ</w:t>
      </w:r>
    </w:p>
    <w:p w:rsidR="006D099B" w:rsidRDefault="006D099B" w:rsidP="006D099B">
      <w:pPr>
        <w:pStyle w:val="af6"/>
        <w:jc w:val="both"/>
        <w:rPr>
          <w:rFonts w:ascii="Times New Roman" w:hAnsi="Times New Roman"/>
          <w:sz w:val="24"/>
          <w:szCs w:val="24"/>
          <w:lang w:val="ru-RU"/>
        </w:rPr>
      </w:pP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b/>
          <w:sz w:val="24"/>
          <w:szCs w:val="24"/>
          <w:lang w:val="ru-RU"/>
        </w:rPr>
        <w:t>Чл.2</w:t>
      </w:r>
      <w:r w:rsidR="00BD6CA9">
        <w:rPr>
          <w:rFonts w:ascii="Times New Roman" w:hAnsi="Times New Roman"/>
          <w:b/>
          <w:sz w:val="24"/>
          <w:szCs w:val="24"/>
        </w:rPr>
        <w:t>0</w:t>
      </w:r>
      <w:r>
        <w:rPr>
          <w:rFonts w:ascii="Times New Roman" w:hAnsi="Times New Roman"/>
          <w:b/>
          <w:sz w:val="24"/>
          <w:szCs w:val="24"/>
          <w:lang w:val="ru-RU"/>
        </w:rPr>
        <w:t>.</w:t>
      </w:r>
      <w:r>
        <w:rPr>
          <w:rFonts w:ascii="Times New Roman" w:hAnsi="Times New Roman"/>
          <w:sz w:val="24"/>
          <w:szCs w:val="24"/>
          <w:lang w:val="ru-RU"/>
        </w:rPr>
        <w:t xml:space="preserve"> (1) ИЗПЪЛНИТЕЛЯТ се задължава да отстранява за своя сметка скритите недостатъци и появилите се впоследствие дефекти в гаранционните срокове, както следва:</w:t>
      </w: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t>........................./.................................../ календарни дни, считано от датата на въвеждане на обекта в експлоатация.</w:t>
      </w: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t>(2) Гаранционните срокове започват да текат от деня на въвеждането на строителния обект в експлоатация.</w:t>
      </w: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t>(3) За проявилите се в гаранционните срокове дефекти ВЪЗЛОЖИТЕЛЯТ уведомява писмено ИЗПЪЛНИТЕЛЯ. В срок до 3 (три) дни след уведомяването, ИЗПЪЛНИТЕЛЯТ съгласувано с ВЪЗЛОЖИТЕЛЯ е длъжен да започне работа за отстраняване на дефектите в минималния технологично необходим срок.</w:t>
      </w:r>
    </w:p>
    <w:p w:rsidR="006D099B" w:rsidRDefault="006D099B" w:rsidP="006D099B">
      <w:pPr>
        <w:pStyle w:val="af6"/>
        <w:jc w:val="both"/>
        <w:rPr>
          <w:rFonts w:ascii="Times New Roman" w:hAnsi="Times New Roman"/>
          <w:sz w:val="24"/>
          <w:szCs w:val="24"/>
          <w:lang w:val="ru-RU"/>
        </w:rPr>
      </w:pPr>
    </w:p>
    <w:p w:rsidR="006D099B" w:rsidRDefault="00BD6CA9" w:rsidP="006D099B">
      <w:pPr>
        <w:pStyle w:val="af6"/>
        <w:jc w:val="center"/>
        <w:rPr>
          <w:rFonts w:ascii="Times New Roman" w:hAnsi="Times New Roman"/>
          <w:sz w:val="24"/>
          <w:szCs w:val="24"/>
          <w:lang w:val="ru-RU"/>
        </w:rPr>
      </w:pPr>
      <w:r>
        <w:rPr>
          <w:rFonts w:ascii="Times New Roman" w:hAnsi="Times New Roman"/>
          <w:sz w:val="24"/>
          <w:szCs w:val="24"/>
          <w:lang w:val="en-US"/>
        </w:rPr>
        <w:t>VI</w:t>
      </w:r>
      <w:r w:rsidR="006D099B">
        <w:rPr>
          <w:rFonts w:ascii="Times New Roman" w:hAnsi="Times New Roman"/>
          <w:sz w:val="24"/>
          <w:szCs w:val="24"/>
          <w:lang w:val="ru-RU"/>
        </w:rPr>
        <w:t>ІІ. НЕУСТОЙКИ И ОБЕЩЕТЕНИЯ</w:t>
      </w:r>
    </w:p>
    <w:p w:rsidR="006D099B" w:rsidRDefault="006D099B" w:rsidP="006D099B">
      <w:pPr>
        <w:pStyle w:val="af6"/>
        <w:jc w:val="both"/>
        <w:rPr>
          <w:rFonts w:ascii="Times New Roman" w:hAnsi="Times New Roman"/>
          <w:sz w:val="24"/>
          <w:szCs w:val="24"/>
          <w:lang w:val="ru-RU"/>
        </w:rPr>
      </w:pP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b/>
          <w:sz w:val="24"/>
          <w:szCs w:val="24"/>
          <w:lang w:val="ru-RU"/>
        </w:rPr>
        <w:t>Чл.2</w:t>
      </w:r>
      <w:r w:rsidR="00BD6CA9">
        <w:rPr>
          <w:rFonts w:ascii="Times New Roman" w:hAnsi="Times New Roman"/>
          <w:b/>
          <w:sz w:val="24"/>
          <w:szCs w:val="24"/>
          <w:lang w:val="en-US"/>
        </w:rPr>
        <w:t>1</w:t>
      </w:r>
      <w:r>
        <w:rPr>
          <w:rFonts w:ascii="Times New Roman" w:hAnsi="Times New Roman"/>
          <w:b/>
          <w:sz w:val="24"/>
          <w:szCs w:val="24"/>
          <w:lang w:val="ru-RU"/>
        </w:rPr>
        <w:t>.</w:t>
      </w:r>
      <w:r>
        <w:rPr>
          <w:rFonts w:ascii="Times New Roman" w:hAnsi="Times New Roman"/>
          <w:sz w:val="24"/>
          <w:szCs w:val="24"/>
          <w:lang w:val="ru-RU"/>
        </w:rPr>
        <w:t xml:space="preserve"> При неизпълнение на задължение по настоящия договор неизправната страна дължи на другата обезщетение за причинени вреди при условията на действащото българско гражданско и търговско законодателство.</w:t>
      </w: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b/>
          <w:sz w:val="24"/>
          <w:szCs w:val="24"/>
          <w:lang w:val="ru-RU"/>
        </w:rPr>
        <w:t>Чл.2</w:t>
      </w:r>
      <w:r w:rsidR="00BD6CA9">
        <w:rPr>
          <w:rFonts w:ascii="Times New Roman" w:hAnsi="Times New Roman"/>
          <w:b/>
          <w:sz w:val="24"/>
          <w:szCs w:val="24"/>
          <w:lang w:val="en-US"/>
        </w:rPr>
        <w:t>2</w:t>
      </w:r>
      <w:r>
        <w:rPr>
          <w:rFonts w:ascii="Times New Roman" w:hAnsi="Times New Roman"/>
          <w:b/>
          <w:sz w:val="24"/>
          <w:szCs w:val="24"/>
          <w:lang w:val="ru-RU"/>
        </w:rPr>
        <w:t>.</w:t>
      </w:r>
      <w:r>
        <w:rPr>
          <w:rFonts w:ascii="Times New Roman" w:hAnsi="Times New Roman"/>
          <w:sz w:val="24"/>
          <w:szCs w:val="24"/>
          <w:lang w:val="ru-RU"/>
        </w:rPr>
        <w:t xml:space="preserve"> При забава за завършване и предаване на работите по настоящия договор в уговорените срокове ИЗПЪЛНИТЕЛЯТ дължи неустойка в размер на 0.</w:t>
      </w:r>
      <w:r w:rsidR="006C5252">
        <w:rPr>
          <w:rFonts w:ascii="Times New Roman" w:hAnsi="Times New Roman"/>
          <w:sz w:val="24"/>
          <w:szCs w:val="24"/>
          <w:lang w:val="en-US"/>
        </w:rPr>
        <w:t>2</w:t>
      </w:r>
      <w:r>
        <w:rPr>
          <w:rFonts w:ascii="Times New Roman" w:hAnsi="Times New Roman"/>
          <w:sz w:val="24"/>
          <w:szCs w:val="24"/>
          <w:lang w:val="ru-RU"/>
        </w:rPr>
        <w:t xml:space="preserve">% (нула цяло </w:t>
      </w:r>
      <w:r w:rsidR="006C5252">
        <w:rPr>
          <w:rFonts w:ascii="Times New Roman" w:hAnsi="Times New Roman"/>
          <w:sz w:val="24"/>
          <w:szCs w:val="24"/>
        </w:rPr>
        <w:t>две</w:t>
      </w:r>
      <w:r>
        <w:rPr>
          <w:rFonts w:ascii="Times New Roman" w:hAnsi="Times New Roman"/>
          <w:sz w:val="24"/>
          <w:szCs w:val="24"/>
          <w:lang w:val="ru-RU"/>
        </w:rPr>
        <w:t xml:space="preserve"> на сто) от общата цена по чл.3, ал.1 за всеки просрочен ден, но не повече от </w:t>
      </w:r>
      <w:r w:rsidR="006C5252">
        <w:rPr>
          <w:rFonts w:ascii="Times New Roman" w:hAnsi="Times New Roman"/>
          <w:sz w:val="24"/>
          <w:szCs w:val="24"/>
          <w:lang w:val="ru-RU"/>
        </w:rPr>
        <w:t>2</w:t>
      </w:r>
      <w:r>
        <w:rPr>
          <w:rFonts w:ascii="Times New Roman" w:hAnsi="Times New Roman"/>
          <w:sz w:val="24"/>
          <w:szCs w:val="24"/>
          <w:lang w:val="ru-RU"/>
        </w:rPr>
        <w:t>0 % (д</w:t>
      </w:r>
      <w:r w:rsidR="006C5252">
        <w:rPr>
          <w:rFonts w:ascii="Times New Roman" w:hAnsi="Times New Roman"/>
          <w:sz w:val="24"/>
          <w:szCs w:val="24"/>
          <w:lang w:val="ru-RU"/>
        </w:rPr>
        <w:t>ваде</w:t>
      </w:r>
      <w:r>
        <w:rPr>
          <w:rFonts w:ascii="Times New Roman" w:hAnsi="Times New Roman"/>
          <w:sz w:val="24"/>
          <w:szCs w:val="24"/>
          <w:lang w:val="ru-RU"/>
        </w:rPr>
        <w:t>сет на сто) от стойността на договора. Неустойката се отдържа от последната «Сметка за изплащане на СМР».</w:t>
      </w: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b/>
          <w:sz w:val="24"/>
          <w:szCs w:val="24"/>
          <w:lang w:val="ru-RU"/>
        </w:rPr>
        <w:t>Чл.2</w:t>
      </w:r>
      <w:r w:rsidR="00BD6CA9">
        <w:rPr>
          <w:rFonts w:ascii="Times New Roman" w:hAnsi="Times New Roman"/>
          <w:b/>
          <w:sz w:val="24"/>
          <w:szCs w:val="24"/>
          <w:lang w:val="en-US"/>
        </w:rPr>
        <w:t>3</w:t>
      </w:r>
      <w:r>
        <w:rPr>
          <w:rFonts w:ascii="Times New Roman" w:hAnsi="Times New Roman"/>
          <w:b/>
          <w:sz w:val="24"/>
          <w:szCs w:val="24"/>
          <w:lang w:val="ru-RU"/>
        </w:rPr>
        <w:t>.</w:t>
      </w:r>
      <w:r>
        <w:rPr>
          <w:rFonts w:ascii="Times New Roman" w:hAnsi="Times New Roman"/>
          <w:sz w:val="24"/>
          <w:szCs w:val="24"/>
          <w:lang w:val="ru-RU"/>
        </w:rPr>
        <w:t xml:space="preserve"> (1) При виновно некачествено или неточно извършване на СМР, освен задължението за отстраняване на дефектите или изпълнение, съгласно уговореното, ИЗПЪЛНИТЕЛЯТ дължи и неустойка в размер на 20% (двадесет на сто) от стойността на некачествено или неточно извършените СМР.</w:t>
      </w:r>
    </w:p>
    <w:p w:rsidR="006D099B" w:rsidRDefault="006D099B" w:rsidP="006D099B">
      <w:pPr>
        <w:pStyle w:val="af6"/>
        <w:jc w:val="both"/>
        <w:rPr>
          <w:rFonts w:ascii="Times New Roman" w:hAnsi="Times New Roman"/>
          <w:sz w:val="24"/>
          <w:szCs w:val="24"/>
          <w:lang w:val="ru-RU"/>
        </w:rPr>
      </w:pPr>
      <w:r>
        <w:rPr>
          <w:rFonts w:ascii="Times New Roman" w:hAnsi="Times New Roman"/>
          <w:color w:val="FF0000"/>
          <w:sz w:val="24"/>
          <w:szCs w:val="24"/>
          <w:lang w:val="ru-RU"/>
        </w:rPr>
        <w:tab/>
      </w:r>
      <w:r>
        <w:rPr>
          <w:rFonts w:ascii="Times New Roman" w:hAnsi="Times New Roman"/>
          <w:sz w:val="24"/>
          <w:szCs w:val="24"/>
          <w:lang w:val="ru-RU"/>
        </w:rPr>
        <w:t>(2) Дължимата неустойка по предходната алинея не лишава ВЪЗЛОЖИТЕЛЯ от възможността да търси обезщетение за вреди надхвърлящи размера на неустойката.</w:t>
      </w:r>
    </w:p>
    <w:p w:rsidR="006D099B" w:rsidRDefault="006D099B" w:rsidP="006D099B">
      <w:pPr>
        <w:pStyle w:val="af6"/>
        <w:jc w:val="both"/>
        <w:rPr>
          <w:rFonts w:ascii="Times New Roman" w:hAnsi="Times New Roman"/>
          <w:sz w:val="24"/>
          <w:szCs w:val="24"/>
          <w:lang w:val="ru-RU"/>
        </w:rPr>
      </w:pPr>
      <w:r>
        <w:rPr>
          <w:rFonts w:ascii="Times New Roman" w:hAnsi="Times New Roman"/>
          <w:color w:val="FF0000"/>
          <w:sz w:val="24"/>
          <w:szCs w:val="24"/>
          <w:lang w:val="ru-RU"/>
        </w:rPr>
        <w:tab/>
      </w:r>
      <w:r>
        <w:rPr>
          <w:rFonts w:ascii="Times New Roman" w:hAnsi="Times New Roman"/>
          <w:sz w:val="24"/>
          <w:szCs w:val="24"/>
          <w:lang w:val="ru-RU"/>
        </w:rPr>
        <w:t xml:space="preserve">(3) Ако недостатъците, констатирани при приемането на СМР или </w:t>
      </w:r>
      <w:r w:rsidR="00BD6CA9">
        <w:rPr>
          <w:rFonts w:ascii="Times New Roman" w:hAnsi="Times New Roman"/>
          <w:sz w:val="24"/>
          <w:szCs w:val="24"/>
          <w:lang w:val="ru-RU"/>
        </w:rPr>
        <w:t>в гаранционните срокове по чл.2</w:t>
      </w:r>
      <w:r w:rsidR="00BD6CA9">
        <w:rPr>
          <w:rFonts w:ascii="Times New Roman" w:hAnsi="Times New Roman"/>
          <w:sz w:val="24"/>
          <w:szCs w:val="24"/>
          <w:lang w:val="en-US"/>
        </w:rPr>
        <w:t>0</w:t>
      </w:r>
      <w:r>
        <w:rPr>
          <w:rFonts w:ascii="Times New Roman" w:hAnsi="Times New Roman"/>
          <w:sz w:val="24"/>
          <w:szCs w:val="24"/>
          <w:lang w:val="ru-RU"/>
        </w:rPr>
        <w:t xml:space="preserve"> от настоящия договор, не бъдат отстранени в подходящ срок, ИЗПЪЛНИТЕЛЯТ дължи освен неустойката по ал.1 от настоящия член и неустойка в удвоения размер на разноските за отстраняване на недостатъците.</w:t>
      </w: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t>(4) Неустойките по предходните алинеи се удържат от гаранцията по чл.7 от настоящия договор.</w:t>
      </w:r>
    </w:p>
    <w:p w:rsidR="006D099B" w:rsidRDefault="006D099B" w:rsidP="006D099B">
      <w:pPr>
        <w:pStyle w:val="af6"/>
        <w:jc w:val="both"/>
        <w:rPr>
          <w:rFonts w:ascii="Times New Roman" w:hAnsi="Times New Roman"/>
          <w:sz w:val="24"/>
          <w:szCs w:val="24"/>
        </w:rPr>
      </w:pPr>
      <w:r>
        <w:rPr>
          <w:rFonts w:ascii="Times New Roman" w:hAnsi="Times New Roman"/>
          <w:sz w:val="24"/>
          <w:szCs w:val="24"/>
          <w:lang w:val="ru-RU"/>
        </w:rPr>
        <w:tab/>
      </w:r>
      <w:r>
        <w:rPr>
          <w:rFonts w:ascii="Times New Roman" w:hAnsi="Times New Roman"/>
          <w:sz w:val="24"/>
          <w:szCs w:val="24"/>
        </w:rPr>
        <w:t>(5) При пълно неизпълнение, ИЗПЪЛНИТЕЛЯТ дължи неустойка в размер на 10 /десет/ процента от стойността на договора. Ако претърпените от Възложителя вреди и пропуснати ползи са по-големи, то той има право да получи пълния им размер от ИЗПЪЛНИТЕЛЯ.</w:t>
      </w:r>
    </w:p>
    <w:p w:rsidR="006D099B" w:rsidRDefault="006D099B" w:rsidP="006D099B">
      <w:pPr>
        <w:pStyle w:val="af6"/>
        <w:jc w:val="both"/>
        <w:rPr>
          <w:rFonts w:ascii="Times New Roman" w:hAnsi="Times New Roman"/>
          <w:sz w:val="24"/>
          <w:szCs w:val="24"/>
          <w:lang w:val="ru-RU"/>
        </w:rPr>
      </w:pPr>
    </w:p>
    <w:p w:rsidR="006D099B" w:rsidRDefault="006D099B" w:rsidP="006D099B">
      <w:pPr>
        <w:pStyle w:val="af6"/>
        <w:tabs>
          <w:tab w:val="left" w:pos="2145"/>
        </w:tabs>
        <w:jc w:val="both"/>
        <w:rPr>
          <w:rFonts w:ascii="Times New Roman" w:hAnsi="Times New Roman"/>
          <w:sz w:val="24"/>
          <w:szCs w:val="24"/>
          <w:lang w:val="ru-RU"/>
        </w:rPr>
      </w:pPr>
      <w:r>
        <w:rPr>
          <w:rFonts w:ascii="Times New Roman" w:hAnsi="Times New Roman"/>
          <w:sz w:val="24"/>
          <w:szCs w:val="24"/>
          <w:lang w:val="ru-RU"/>
        </w:rPr>
        <w:tab/>
      </w:r>
      <w:r w:rsidR="00BD6CA9">
        <w:rPr>
          <w:rFonts w:ascii="Times New Roman" w:hAnsi="Times New Roman"/>
          <w:sz w:val="24"/>
          <w:szCs w:val="24"/>
          <w:lang w:val="en-US"/>
        </w:rPr>
        <w:t>I</w:t>
      </w:r>
      <w:r w:rsidR="00BD6CA9">
        <w:rPr>
          <w:rFonts w:ascii="Times New Roman" w:hAnsi="Times New Roman"/>
          <w:sz w:val="24"/>
          <w:szCs w:val="24"/>
        </w:rPr>
        <w:t>X</w:t>
      </w:r>
      <w:r>
        <w:rPr>
          <w:rFonts w:ascii="Times New Roman" w:hAnsi="Times New Roman"/>
          <w:sz w:val="24"/>
          <w:szCs w:val="24"/>
          <w:lang w:val="ru-RU"/>
        </w:rPr>
        <w:t>. ПРЕКРАТЯВАНЕ НА ДОГОВОРА</w:t>
      </w:r>
    </w:p>
    <w:p w:rsidR="006D099B" w:rsidRDefault="006D099B" w:rsidP="006D099B">
      <w:pPr>
        <w:pStyle w:val="af6"/>
        <w:jc w:val="both"/>
        <w:rPr>
          <w:rFonts w:ascii="Times New Roman" w:hAnsi="Times New Roman"/>
          <w:sz w:val="24"/>
          <w:szCs w:val="24"/>
          <w:lang w:val="ru-RU"/>
        </w:rPr>
      </w:pP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b/>
          <w:sz w:val="24"/>
          <w:szCs w:val="24"/>
          <w:lang w:val="ru-RU"/>
        </w:rPr>
        <w:t>Чл.2</w:t>
      </w:r>
      <w:r w:rsidR="00BD6CA9">
        <w:rPr>
          <w:rFonts w:ascii="Times New Roman" w:hAnsi="Times New Roman"/>
          <w:b/>
          <w:sz w:val="24"/>
          <w:szCs w:val="24"/>
        </w:rPr>
        <w:t>4</w:t>
      </w:r>
      <w:r>
        <w:rPr>
          <w:rFonts w:ascii="Times New Roman" w:hAnsi="Times New Roman"/>
          <w:b/>
          <w:sz w:val="24"/>
          <w:szCs w:val="24"/>
          <w:lang w:val="ru-RU"/>
        </w:rPr>
        <w:t>.</w:t>
      </w:r>
      <w:r>
        <w:rPr>
          <w:rFonts w:ascii="Times New Roman" w:hAnsi="Times New Roman"/>
          <w:sz w:val="24"/>
          <w:szCs w:val="24"/>
          <w:lang w:val="ru-RU"/>
        </w:rPr>
        <w:t xml:space="preserve"> (1) Действието на този договор се прекратява:</w:t>
      </w: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t>1. с изпълнението на всички задължения на страните;</w:t>
      </w: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t>2. по взаимно съгласие между страните, изразено в писмена форма;</w:t>
      </w: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t xml:space="preserve">3. при настъпване на обективна невъзможност за изпълнение на възложената работа. </w:t>
      </w: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t>(2) В случаите по ал.1, т.2 и т.3 ВЪЗЛОЖИТЕЛЯТ дължи на ИЗПЪЛНИТЕЛЯ възнаграждение за извършената работа до прекратяване на договора.</w:t>
      </w:r>
    </w:p>
    <w:p w:rsidR="006D099B" w:rsidRDefault="006D099B" w:rsidP="006D099B">
      <w:pPr>
        <w:pStyle w:val="af6"/>
        <w:jc w:val="both"/>
        <w:rPr>
          <w:rFonts w:ascii="Times New Roman" w:hAnsi="Times New Roman"/>
          <w:sz w:val="24"/>
          <w:szCs w:val="24"/>
          <w:lang w:val="ru-RU"/>
        </w:rPr>
      </w:pPr>
      <w:r>
        <w:rPr>
          <w:rFonts w:ascii="Times New Roman" w:hAnsi="Times New Roman"/>
          <w:color w:val="FF0000"/>
          <w:sz w:val="24"/>
          <w:szCs w:val="24"/>
          <w:lang w:val="ru-RU"/>
        </w:rPr>
        <w:tab/>
      </w:r>
      <w:r>
        <w:rPr>
          <w:rFonts w:ascii="Times New Roman" w:hAnsi="Times New Roman"/>
          <w:b/>
          <w:sz w:val="24"/>
          <w:szCs w:val="24"/>
          <w:lang w:val="ru-RU"/>
        </w:rPr>
        <w:t>Чл.</w:t>
      </w:r>
      <w:r w:rsidR="00BD6CA9">
        <w:rPr>
          <w:rFonts w:ascii="Times New Roman" w:hAnsi="Times New Roman"/>
          <w:b/>
          <w:sz w:val="24"/>
          <w:szCs w:val="24"/>
          <w:lang w:val="en-US"/>
        </w:rPr>
        <w:t>2</w:t>
      </w:r>
      <w:r w:rsidR="00BD6CA9">
        <w:rPr>
          <w:rFonts w:ascii="Times New Roman" w:hAnsi="Times New Roman"/>
          <w:b/>
          <w:sz w:val="24"/>
          <w:szCs w:val="24"/>
        </w:rPr>
        <w:t>5</w:t>
      </w:r>
      <w:r>
        <w:rPr>
          <w:rFonts w:ascii="Times New Roman" w:hAnsi="Times New Roman"/>
          <w:b/>
          <w:sz w:val="24"/>
          <w:szCs w:val="24"/>
          <w:lang w:val="ru-RU"/>
        </w:rPr>
        <w:t>.</w:t>
      </w:r>
      <w:r>
        <w:rPr>
          <w:rFonts w:ascii="Times New Roman" w:hAnsi="Times New Roman"/>
          <w:sz w:val="24"/>
          <w:szCs w:val="24"/>
          <w:lang w:val="ru-RU"/>
        </w:rPr>
        <w:t xml:space="preserve"> (1) Ако стане явно, че ИЗПЪЛНИТЕЛЯТ ще просрочи изпълнението на възложената работа с повече от 60 (шестдесет) дни или няма да я извърши по уговорения начин и с нужното качество, ВЪЗЛОЖИТЕЛЯТ може да развали договора. В този случай ВЪЗЛОЖИТЕЛЯТ заплаща на ИЗПЪЛНИТЕЛЯ само стойността на тези работи, които са извършени качествено и могат да му бъдат полезни. За претърпените вреди ВЪЗЛОЖИТЕЛЯТ може да претендира обезщетение.</w:t>
      </w: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t>(2) ВЪЗЛОЖИТЕЛЯТ може да прекрати настоящия договор, ако в резултат на обстоятелства, възникнали след сключването му, не е в състояние да изпълни своите задължения. В този случай ВЪЗЛОЖИТЕЛЯТ дължи на ИЗПЪЛНИТЕЛЯ обезщетение за претърпените вреди от сключването на договора.</w:t>
      </w:r>
    </w:p>
    <w:p w:rsidR="006D099B" w:rsidRDefault="006D099B" w:rsidP="006D099B">
      <w:pPr>
        <w:pStyle w:val="af6"/>
        <w:tabs>
          <w:tab w:val="left" w:pos="1215"/>
        </w:tabs>
        <w:jc w:val="both"/>
        <w:rPr>
          <w:rFonts w:ascii="Times New Roman" w:hAnsi="Times New Roman"/>
          <w:sz w:val="24"/>
          <w:szCs w:val="24"/>
          <w:lang w:val="ru-RU"/>
        </w:rPr>
      </w:pPr>
    </w:p>
    <w:p w:rsidR="006D099B" w:rsidRDefault="006D099B" w:rsidP="006D099B">
      <w:pPr>
        <w:pStyle w:val="af6"/>
        <w:jc w:val="center"/>
        <w:rPr>
          <w:rFonts w:ascii="Times New Roman" w:hAnsi="Times New Roman"/>
          <w:sz w:val="24"/>
          <w:szCs w:val="24"/>
          <w:lang w:val="ru-RU"/>
        </w:rPr>
      </w:pPr>
      <w:r>
        <w:rPr>
          <w:rFonts w:ascii="Times New Roman" w:hAnsi="Times New Roman"/>
          <w:sz w:val="24"/>
          <w:szCs w:val="24"/>
          <w:lang w:val="ru-RU"/>
        </w:rPr>
        <w:t>X. ДРУГИ УСЛОВИЯ</w:t>
      </w:r>
    </w:p>
    <w:p w:rsidR="006D099B" w:rsidRDefault="006D099B" w:rsidP="006D099B">
      <w:pPr>
        <w:pStyle w:val="af6"/>
        <w:jc w:val="both"/>
        <w:rPr>
          <w:rFonts w:ascii="Times New Roman" w:hAnsi="Times New Roman"/>
          <w:sz w:val="24"/>
          <w:szCs w:val="24"/>
          <w:lang w:val="ru-RU"/>
        </w:rPr>
      </w:pPr>
    </w:p>
    <w:p w:rsidR="006D099B" w:rsidRDefault="006D099B" w:rsidP="006D099B">
      <w:pPr>
        <w:pStyle w:val="af6"/>
        <w:jc w:val="both"/>
        <w:rPr>
          <w:rFonts w:ascii="Times New Roman" w:hAnsi="Times New Roman"/>
          <w:sz w:val="24"/>
          <w:szCs w:val="24"/>
          <w:lang w:val="ru-RU"/>
        </w:rPr>
      </w:pPr>
      <w:r>
        <w:rPr>
          <w:rFonts w:ascii="Times New Roman" w:hAnsi="Times New Roman"/>
          <w:color w:val="FF0000"/>
          <w:sz w:val="24"/>
          <w:szCs w:val="24"/>
          <w:lang w:val="ru-RU"/>
        </w:rPr>
        <w:tab/>
      </w:r>
      <w:r>
        <w:rPr>
          <w:rFonts w:ascii="Times New Roman" w:hAnsi="Times New Roman"/>
          <w:b/>
          <w:sz w:val="24"/>
          <w:szCs w:val="24"/>
          <w:lang w:val="ru-RU"/>
        </w:rPr>
        <w:t>Чл.</w:t>
      </w:r>
      <w:r w:rsidR="00BD6CA9">
        <w:rPr>
          <w:rFonts w:ascii="Times New Roman" w:hAnsi="Times New Roman"/>
          <w:b/>
          <w:sz w:val="24"/>
          <w:szCs w:val="24"/>
          <w:lang w:val="en-US"/>
        </w:rPr>
        <w:t>2</w:t>
      </w:r>
      <w:r w:rsidR="00BD6CA9">
        <w:rPr>
          <w:rFonts w:ascii="Times New Roman" w:hAnsi="Times New Roman"/>
          <w:b/>
          <w:sz w:val="24"/>
          <w:szCs w:val="24"/>
        </w:rPr>
        <w:t>6</w:t>
      </w:r>
      <w:r>
        <w:rPr>
          <w:rFonts w:ascii="Times New Roman" w:hAnsi="Times New Roman"/>
          <w:b/>
          <w:sz w:val="24"/>
          <w:szCs w:val="24"/>
          <w:lang w:val="ru-RU"/>
        </w:rPr>
        <w:t>.</w:t>
      </w:r>
      <w:r>
        <w:rPr>
          <w:rFonts w:ascii="Times New Roman" w:hAnsi="Times New Roman"/>
          <w:sz w:val="24"/>
          <w:szCs w:val="24"/>
          <w:lang w:val="ru-RU"/>
        </w:rPr>
        <w:t xml:space="preserve"> (1) 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 Информацията по предходното изречение включва и обстоятелства, свързани с търговската дейност, техническите процеси, проекти или финанси на страните или във връзка с ноу-хау, изобретения, полезни модели или други права от подобен характер, свързани с изпълнението на обществената поръчка.</w:t>
      </w: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t>(2) Правилото по предходната алинея не се прилага по отношение на задължителната информация, която ВЪЗЛОЖИТЕЛЯТ следва да представи на Агенцията по обществени поръчки съобразно реда, предвиден в ЗОП.</w:t>
      </w:r>
    </w:p>
    <w:p w:rsidR="006D099B" w:rsidRDefault="006D099B" w:rsidP="006D099B">
      <w:pPr>
        <w:pStyle w:val="af6"/>
        <w:jc w:val="both"/>
        <w:rPr>
          <w:rFonts w:ascii="Times New Roman" w:hAnsi="Times New Roman"/>
          <w:sz w:val="24"/>
          <w:szCs w:val="24"/>
          <w:lang w:val="ru-RU"/>
        </w:rPr>
      </w:pPr>
      <w:r>
        <w:rPr>
          <w:rFonts w:ascii="Times New Roman" w:hAnsi="Times New Roman"/>
          <w:color w:val="FF0000"/>
          <w:sz w:val="24"/>
          <w:szCs w:val="24"/>
          <w:lang w:val="ru-RU"/>
        </w:rPr>
        <w:tab/>
      </w:r>
      <w:r w:rsidR="00BD6CA9">
        <w:rPr>
          <w:rFonts w:ascii="Times New Roman" w:hAnsi="Times New Roman"/>
          <w:b/>
          <w:sz w:val="24"/>
          <w:szCs w:val="24"/>
          <w:lang w:val="ru-RU"/>
        </w:rPr>
        <w:t>Чл.27</w:t>
      </w:r>
      <w:r>
        <w:rPr>
          <w:rFonts w:ascii="Times New Roman" w:hAnsi="Times New Roman"/>
          <w:b/>
          <w:sz w:val="24"/>
          <w:szCs w:val="24"/>
          <w:lang w:val="ru-RU"/>
        </w:rPr>
        <w:t xml:space="preserve">. </w:t>
      </w:r>
      <w:r>
        <w:rPr>
          <w:rFonts w:ascii="Times New Roman" w:hAnsi="Times New Roman"/>
          <w:sz w:val="24"/>
          <w:szCs w:val="24"/>
          <w:lang w:val="ru-RU"/>
        </w:rPr>
        <w:t>(1) Ако при извършване на строителството възникнат препятствия за изпълнение на настоящия договор, всяка от страните е задължена да предприеме всички зависещи от нея разумни мерки за отстраняване на тези препятствия, дори когато тя не носи отговорност за тези препятствия.</w:t>
      </w:r>
    </w:p>
    <w:p w:rsidR="006D099B" w:rsidRDefault="006D099B" w:rsidP="006D099B">
      <w:pPr>
        <w:pStyle w:val="af6"/>
        <w:jc w:val="both"/>
        <w:rPr>
          <w:rFonts w:ascii="Times New Roman" w:hAnsi="Times New Roman"/>
          <w:sz w:val="24"/>
          <w:szCs w:val="24"/>
          <w:lang w:val="ru-RU"/>
        </w:rPr>
      </w:pPr>
      <w:r>
        <w:rPr>
          <w:rFonts w:ascii="Times New Roman" w:hAnsi="Times New Roman"/>
          <w:color w:val="FF0000"/>
          <w:sz w:val="24"/>
          <w:szCs w:val="24"/>
          <w:lang w:val="ru-RU"/>
        </w:rPr>
        <w:tab/>
      </w:r>
      <w:r>
        <w:rPr>
          <w:rFonts w:ascii="Times New Roman" w:hAnsi="Times New Roman"/>
          <w:sz w:val="24"/>
          <w:szCs w:val="24"/>
          <w:lang w:val="ru-RU"/>
        </w:rPr>
        <w:t>(2) Ако при отстраняването на препятствия по предходната алинея страната, която не носи задължение или отговорност за това, е направила разноски, то те трябва да се обезщетят от другата страна при постигнато предварително съгласие за това.</w:t>
      </w: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t xml:space="preserve">(3) Когато препятствията са по независещи и от двете страни причини, разноските по отстраняването на препятствията се поемат по равно. </w:t>
      </w: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r>
      <w:r w:rsidR="00BD6CA9">
        <w:rPr>
          <w:rFonts w:ascii="Times New Roman" w:hAnsi="Times New Roman"/>
          <w:b/>
          <w:sz w:val="24"/>
          <w:szCs w:val="24"/>
          <w:lang w:val="ru-RU"/>
        </w:rPr>
        <w:t>Чл.28</w:t>
      </w:r>
      <w:r>
        <w:rPr>
          <w:rFonts w:ascii="Times New Roman" w:hAnsi="Times New Roman"/>
          <w:b/>
          <w:sz w:val="24"/>
          <w:szCs w:val="24"/>
          <w:lang w:val="ru-RU"/>
        </w:rPr>
        <w:t>.</w:t>
      </w:r>
      <w:r>
        <w:rPr>
          <w:rFonts w:ascii="Times New Roman" w:hAnsi="Times New Roman"/>
          <w:sz w:val="24"/>
          <w:szCs w:val="24"/>
          <w:lang w:val="ru-RU"/>
        </w:rPr>
        <w:t xml:space="preserve"> Нищожността на някоя клауза от настоящия договор не води до нищожност на друга клауза или на договора като цяло.</w:t>
      </w:r>
    </w:p>
    <w:p w:rsidR="006D099B" w:rsidRDefault="006D099B" w:rsidP="006D099B">
      <w:pPr>
        <w:pStyle w:val="af6"/>
        <w:jc w:val="both"/>
        <w:rPr>
          <w:rFonts w:ascii="Times New Roman" w:hAnsi="Times New Roman"/>
          <w:sz w:val="24"/>
          <w:szCs w:val="24"/>
          <w:lang w:val="ru-RU"/>
        </w:rPr>
      </w:pPr>
      <w:r>
        <w:rPr>
          <w:rFonts w:ascii="Times New Roman" w:hAnsi="Times New Roman"/>
          <w:sz w:val="24"/>
          <w:szCs w:val="24"/>
          <w:lang w:val="ru-RU"/>
        </w:rPr>
        <w:tab/>
      </w:r>
      <w:r w:rsidR="00BD6CA9">
        <w:rPr>
          <w:rFonts w:ascii="Times New Roman" w:hAnsi="Times New Roman"/>
          <w:b/>
          <w:sz w:val="24"/>
          <w:szCs w:val="24"/>
          <w:lang w:val="ru-RU"/>
        </w:rPr>
        <w:t>Чл.29</w:t>
      </w:r>
      <w:r>
        <w:rPr>
          <w:rFonts w:ascii="Times New Roman" w:hAnsi="Times New Roman"/>
          <w:b/>
          <w:sz w:val="24"/>
          <w:szCs w:val="24"/>
          <w:lang w:val="ru-RU"/>
        </w:rPr>
        <w:t>.</w:t>
      </w:r>
      <w:r>
        <w:rPr>
          <w:rFonts w:ascii="Times New Roman" w:hAnsi="Times New Roman"/>
          <w:sz w:val="24"/>
          <w:szCs w:val="24"/>
          <w:lang w:val="ru-RU"/>
        </w:rPr>
        <w:t xml:space="preserve"> Настоящият договор може да бъде изменян при наличие обстоятелства по чл.43, ал.2 от Закона за обществените поръчки.</w:t>
      </w:r>
    </w:p>
    <w:p w:rsidR="006D099B" w:rsidRDefault="006D099B" w:rsidP="006D099B">
      <w:pPr>
        <w:pStyle w:val="af6"/>
        <w:tabs>
          <w:tab w:val="left" w:pos="720"/>
          <w:tab w:val="left" w:pos="1080"/>
          <w:tab w:val="left" w:pos="1260"/>
        </w:tabs>
        <w:jc w:val="both"/>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b/>
          <w:sz w:val="24"/>
          <w:szCs w:val="24"/>
          <w:lang w:val="ru-RU"/>
        </w:rPr>
        <w:t>Чл.3</w:t>
      </w:r>
      <w:r w:rsidR="00BD6CA9">
        <w:rPr>
          <w:rFonts w:ascii="Times New Roman" w:hAnsi="Times New Roman"/>
          <w:b/>
          <w:sz w:val="24"/>
          <w:szCs w:val="24"/>
        </w:rPr>
        <w:t>0</w:t>
      </w:r>
      <w:r>
        <w:rPr>
          <w:rFonts w:ascii="Times New Roman" w:hAnsi="Times New Roman"/>
          <w:b/>
          <w:sz w:val="24"/>
          <w:szCs w:val="24"/>
          <w:lang w:val="ru-RU"/>
        </w:rPr>
        <w:t>.</w:t>
      </w:r>
      <w:r>
        <w:rPr>
          <w:rFonts w:ascii="Times New Roman" w:hAnsi="Times New Roman"/>
          <w:sz w:val="24"/>
          <w:szCs w:val="24"/>
          <w:lang w:val="ru-RU"/>
        </w:rPr>
        <w:t xml:space="preserve">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6D099B" w:rsidRDefault="006D099B" w:rsidP="006D099B">
      <w:pPr>
        <w:pStyle w:val="af6"/>
        <w:ind w:firstLine="705"/>
        <w:jc w:val="both"/>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b/>
          <w:sz w:val="24"/>
          <w:szCs w:val="24"/>
          <w:lang w:val="ru-RU"/>
        </w:rPr>
        <w:t>Чл.3</w:t>
      </w:r>
      <w:r w:rsidR="00BD6CA9">
        <w:rPr>
          <w:rFonts w:ascii="Times New Roman" w:hAnsi="Times New Roman"/>
          <w:b/>
          <w:sz w:val="24"/>
          <w:szCs w:val="24"/>
        </w:rPr>
        <w:t>1</w:t>
      </w:r>
      <w:r>
        <w:rPr>
          <w:rFonts w:ascii="Times New Roman" w:hAnsi="Times New Roman"/>
          <w:b/>
          <w:sz w:val="24"/>
          <w:szCs w:val="24"/>
          <w:lang w:val="ru-RU"/>
        </w:rPr>
        <w:t>.</w:t>
      </w:r>
      <w:r>
        <w:rPr>
          <w:rFonts w:ascii="Times New Roman" w:hAnsi="Times New Roman"/>
          <w:sz w:val="24"/>
          <w:szCs w:val="24"/>
          <w:lang w:val="ru-RU"/>
        </w:rPr>
        <w:t xml:space="preserve"> За неуредените в настоящия договор въпроси се прилагат разпоредбите на действащото законодателство на Република България.</w:t>
      </w:r>
    </w:p>
    <w:p w:rsidR="006D099B" w:rsidRDefault="006D099B" w:rsidP="006D099B">
      <w:pPr>
        <w:pStyle w:val="af6"/>
        <w:ind w:firstLine="705"/>
        <w:jc w:val="both"/>
        <w:rPr>
          <w:rFonts w:ascii="Times New Roman" w:hAnsi="Times New Roman"/>
          <w:sz w:val="24"/>
          <w:szCs w:val="24"/>
          <w:lang w:val="ru-RU"/>
        </w:rPr>
      </w:pPr>
      <w:r>
        <w:rPr>
          <w:rFonts w:ascii="Times New Roman" w:hAnsi="Times New Roman"/>
          <w:b/>
          <w:sz w:val="24"/>
          <w:szCs w:val="24"/>
          <w:lang w:val="ru-RU"/>
        </w:rPr>
        <w:t>Чл.3</w:t>
      </w:r>
      <w:r w:rsidR="00BD6CA9">
        <w:rPr>
          <w:rFonts w:ascii="Times New Roman" w:hAnsi="Times New Roman"/>
          <w:b/>
          <w:sz w:val="24"/>
          <w:szCs w:val="24"/>
        </w:rPr>
        <w:t>2</w:t>
      </w:r>
      <w:r>
        <w:rPr>
          <w:rFonts w:ascii="Times New Roman" w:hAnsi="Times New Roman"/>
          <w:b/>
          <w:sz w:val="24"/>
          <w:szCs w:val="24"/>
          <w:lang w:val="ru-RU"/>
        </w:rPr>
        <w:t xml:space="preserve">. </w:t>
      </w:r>
      <w:r>
        <w:rPr>
          <w:rFonts w:ascii="Times New Roman" w:hAnsi="Times New Roman"/>
          <w:sz w:val="24"/>
          <w:szCs w:val="24"/>
          <w:lang w:val="ru-RU"/>
        </w:rPr>
        <w:t>Всички съобщения между страните във връзка с настоящия договор следва да бъдат в писмена форма. При промяна на посочените данни, всяка от страните е длъжна да уведоми другата в седемдневен срок от настъпване на промяната.</w:t>
      </w:r>
    </w:p>
    <w:p w:rsidR="006D099B" w:rsidRDefault="006D099B" w:rsidP="006D099B">
      <w:pPr>
        <w:jc w:val="both"/>
        <w:rPr>
          <w:sz w:val="24"/>
          <w:szCs w:val="24"/>
          <w:lang w:val="ru-RU"/>
        </w:rPr>
      </w:pPr>
    </w:p>
    <w:p w:rsidR="006D099B" w:rsidRDefault="006D099B" w:rsidP="006D099B">
      <w:pPr>
        <w:ind w:firstLine="720"/>
        <w:jc w:val="both"/>
        <w:rPr>
          <w:sz w:val="24"/>
          <w:szCs w:val="24"/>
          <w:lang w:val="ru-RU"/>
        </w:rPr>
      </w:pPr>
      <w:r>
        <w:rPr>
          <w:sz w:val="24"/>
          <w:szCs w:val="24"/>
          <w:lang w:val="ru-RU"/>
        </w:rPr>
        <w:t xml:space="preserve">Настоящият договор се изготви и подписа в </w:t>
      </w:r>
      <w:r w:rsidR="00DD5FCC">
        <w:rPr>
          <w:sz w:val="24"/>
          <w:szCs w:val="24"/>
          <w:lang w:val="ru-RU"/>
        </w:rPr>
        <w:t>т</w:t>
      </w:r>
      <w:r>
        <w:rPr>
          <w:sz w:val="24"/>
          <w:szCs w:val="24"/>
          <w:lang w:val="ru-RU"/>
        </w:rPr>
        <w:t xml:space="preserve">ри еднакви екземпляра – </w:t>
      </w:r>
      <w:r w:rsidR="00DD5FCC">
        <w:rPr>
          <w:sz w:val="24"/>
          <w:szCs w:val="24"/>
          <w:lang w:val="ru-RU"/>
        </w:rPr>
        <w:t>два</w:t>
      </w:r>
      <w:r>
        <w:rPr>
          <w:sz w:val="24"/>
          <w:szCs w:val="24"/>
          <w:lang w:val="ru-RU"/>
        </w:rPr>
        <w:t xml:space="preserve"> за ВЪЗЛОЖИТЕЛЯ и един за ИЗПЪЛНИТЕЛЯ.</w:t>
      </w:r>
    </w:p>
    <w:p w:rsidR="00DD5FCC" w:rsidRDefault="00DD5FCC" w:rsidP="006D099B">
      <w:pPr>
        <w:ind w:firstLine="720"/>
        <w:jc w:val="both"/>
        <w:rPr>
          <w:sz w:val="24"/>
          <w:szCs w:val="24"/>
          <w:lang w:val="ru-RU"/>
        </w:rPr>
      </w:pPr>
    </w:p>
    <w:p w:rsidR="00DD5FCC" w:rsidRDefault="00DD5FCC" w:rsidP="006D099B">
      <w:pPr>
        <w:ind w:firstLine="720"/>
        <w:jc w:val="both"/>
        <w:rPr>
          <w:sz w:val="24"/>
          <w:szCs w:val="24"/>
          <w:lang w:val="ru-RU"/>
        </w:rPr>
      </w:pPr>
    </w:p>
    <w:p w:rsidR="006D099B" w:rsidRDefault="006D099B" w:rsidP="006D099B">
      <w:pPr>
        <w:pStyle w:val="af6"/>
        <w:jc w:val="both"/>
        <w:rPr>
          <w:rFonts w:ascii="Times New Roman" w:hAnsi="Times New Roman"/>
          <w:b/>
          <w:sz w:val="24"/>
          <w:szCs w:val="24"/>
          <w:lang w:val="ru-RU"/>
        </w:rPr>
      </w:pPr>
      <w:r>
        <w:rPr>
          <w:rFonts w:ascii="Times New Roman" w:hAnsi="Times New Roman"/>
          <w:b/>
          <w:sz w:val="24"/>
          <w:szCs w:val="24"/>
          <w:u w:val="single"/>
          <w:lang w:val="ru-RU"/>
        </w:rPr>
        <w:t>Приложения:</w:t>
      </w:r>
      <w:r>
        <w:rPr>
          <w:rFonts w:ascii="Times New Roman" w:hAnsi="Times New Roman"/>
          <w:b/>
          <w:sz w:val="24"/>
          <w:szCs w:val="24"/>
          <w:lang w:val="ru-RU"/>
        </w:rPr>
        <w:t xml:space="preserve">  </w:t>
      </w:r>
    </w:p>
    <w:p w:rsidR="006D099B" w:rsidRDefault="006D099B" w:rsidP="006D099B">
      <w:pPr>
        <w:pStyle w:val="af6"/>
        <w:jc w:val="both"/>
        <w:rPr>
          <w:rFonts w:ascii="Times New Roman" w:hAnsi="Times New Roman"/>
          <w:b/>
          <w:sz w:val="24"/>
          <w:szCs w:val="24"/>
          <w:lang w:val="ru-RU"/>
        </w:rPr>
      </w:pPr>
      <w:r>
        <w:rPr>
          <w:rFonts w:ascii="Times New Roman" w:hAnsi="Times New Roman"/>
          <w:b/>
          <w:sz w:val="24"/>
          <w:szCs w:val="24"/>
          <w:lang w:val="ru-RU"/>
        </w:rPr>
        <w:t xml:space="preserve">Приложение № 1 - Ценово предложение; </w:t>
      </w:r>
    </w:p>
    <w:p w:rsidR="006D099B" w:rsidRDefault="006D099B" w:rsidP="006D099B">
      <w:pPr>
        <w:pStyle w:val="af6"/>
        <w:jc w:val="both"/>
        <w:rPr>
          <w:rFonts w:ascii="Times New Roman" w:hAnsi="Times New Roman"/>
          <w:b/>
          <w:sz w:val="24"/>
          <w:szCs w:val="24"/>
          <w:lang w:val="ru-RU"/>
        </w:rPr>
      </w:pPr>
      <w:r>
        <w:rPr>
          <w:rFonts w:ascii="Times New Roman" w:hAnsi="Times New Roman"/>
          <w:b/>
          <w:sz w:val="24"/>
          <w:szCs w:val="24"/>
          <w:lang w:val="ru-RU"/>
        </w:rPr>
        <w:t>Приложение № 2 -  Количествено-стойностна сметка на кандидата;</w:t>
      </w:r>
    </w:p>
    <w:p w:rsidR="006D099B" w:rsidRDefault="006D099B" w:rsidP="006D099B">
      <w:pPr>
        <w:pStyle w:val="af6"/>
        <w:jc w:val="both"/>
        <w:rPr>
          <w:rFonts w:ascii="Times New Roman" w:hAnsi="Times New Roman"/>
          <w:b/>
          <w:sz w:val="24"/>
          <w:szCs w:val="24"/>
          <w:lang w:val="ru-RU"/>
        </w:rPr>
      </w:pPr>
      <w:r>
        <w:rPr>
          <w:rFonts w:ascii="Times New Roman" w:hAnsi="Times New Roman"/>
          <w:b/>
          <w:sz w:val="24"/>
          <w:szCs w:val="24"/>
          <w:lang w:val="ru-RU"/>
        </w:rPr>
        <w:t>Приложение № 3 - Техническо предложение на кандидата, в едно с приложимите към него документи;</w:t>
      </w:r>
    </w:p>
    <w:p w:rsidR="006D099B" w:rsidRDefault="006D099B" w:rsidP="006D099B">
      <w:pPr>
        <w:pStyle w:val="af6"/>
        <w:jc w:val="both"/>
        <w:rPr>
          <w:rFonts w:ascii="Times New Roman" w:hAnsi="Times New Roman"/>
          <w:b/>
          <w:sz w:val="24"/>
          <w:szCs w:val="24"/>
        </w:rPr>
      </w:pPr>
    </w:p>
    <w:p w:rsidR="006D099B" w:rsidRDefault="006D099B" w:rsidP="006D099B">
      <w:pPr>
        <w:pStyle w:val="af6"/>
        <w:jc w:val="both"/>
        <w:rPr>
          <w:rFonts w:ascii="Times New Roman" w:hAnsi="Times New Roman"/>
          <w:b/>
          <w:sz w:val="24"/>
          <w:szCs w:val="24"/>
        </w:rPr>
      </w:pPr>
    </w:p>
    <w:p w:rsidR="006D099B" w:rsidRDefault="006D099B" w:rsidP="006D099B">
      <w:pPr>
        <w:pStyle w:val="af6"/>
        <w:ind w:left="1425"/>
        <w:jc w:val="both"/>
        <w:rPr>
          <w:rFonts w:ascii="Times New Roman" w:hAnsi="Times New Roman"/>
          <w:b/>
          <w:sz w:val="24"/>
          <w:szCs w:val="24"/>
          <w:lang w:val="ru-RU"/>
        </w:rPr>
      </w:pPr>
      <w:r>
        <w:rPr>
          <w:rFonts w:ascii="Times New Roman" w:hAnsi="Times New Roman"/>
          <w:b/>
          <w:sz w:val="24"/>
          <w:szCs w:val="24"/>
          <w:lang w:val="ru-RU"/>
        </w:rPr>
        <w:t xml:space="preserve"> </w:t>
      </w:r>
    </w:p>
    <w:p w:rsidR="006D099B" w:rsidRDefault="006D099B" w:rsidP="006D099B">
      <w:pPr>
        <w:jc w:val="both"/>
        <w:rPr>
          <w:b/>
          <w:sz w:val="24"/>
          <w:szCs w:val="24"/>
          <w:u w:val="single"/>
          <w:lang w:val="en-AU"/>
        </w:rPr>
      </w:pPr>
      <w:r>
        <w:rPr>
          <w:b/>
          <w:sz w:val="24"/>
          <w:szCs w:val="24"/>
          <w:u w:val="single"/>
          <w:lang w:val="ru-RU"/>
        </w:rPr>
        <w:t>ЗА ВЪЗЛОЖИТЕЛЯ</w:t>
      </w:r>
      <w:r>
        <w:rPr>
          <w:b/>
          <w:sz w:val="24"/>
          <w:szCs w:val="24"/>
          <w:u w:val="single"/>
        </w:rPr>
        <w:t>:</w:t>
      </w:r>
      <w:r>
        <w:rPr>
          <w:b/>
          <w:sz w:val="24"/>
          <w:szCs w:val="24"/>
        </w:rPr>
        <w:tab/>
      </w:r>
      <w:r>
        <w:rPr>
          <w:b/>
          <w:sz w:val="24"/>
          <w:szCs w:val="24"/>
        </w:rPr>
        <w:tab/>
      </w:r>
      <w:r>
        <w:rPr>
          <w:b/>
          <w:sz w:val="24"/>
          <w:szCs w:val="24"/>
        </w:rPr>
        <w:tab/>
      </w:r>
      <w:r>
        <w:rPr>
          <w:b/>
          <w:sz w:val="24"/>
          <w:szCs w:val="24"/>
        </w:rPr>
        <w:tab/>
      </w:r>
      <w:r>
        <w:rPr>
          <w:b/>
          <w:sz w:val="24"/>
          <w:szCs w:val="24"/>
          <w:u w:val="single"/>
        </w:rPr>
        <w:t>ЗА ИЗПЪЛНИТЕЛЯ:</w:t>
      </w:r>
    </w:p>
    <w:p w:rsidR="006D099B" w:rsidRDefault="006D099B" w:rsidP="006D099B">
      <w:pPr>
        <w:rPr>
          <w:sz w:val="24"/>
          <w:szCs w:val="24"/>
          <w:lang w:val="ru-RU"/>
        </w:rPr>
      </w:pPr>
    </w:p>
    <w:p w:rsidR="006D099B" w:rsidRDefault="006D099B" w:rsidP="006D099B">
      <w:pPr>
        <w:pStyle w:val="af6"/>
        <w:jc w:val="both"/>
        <w:rPr>
          <w:rFonts w:ascii="Times New Roman" w:hAnsi="Times New Roman"/>
          <w:b/>
          <w:sz w:val="24"/>
          <w:szCs w:val="24"/>
          <w:lang w:val="ru-RU"/>
        </w:rPr>
      </w:pPr>
      <w:r>
        <w:rPr>
          <w:rFonts w:ascii="Times New Roman" w:hAnsi="Times New Roman"/>
          <w:b/>
          <w:sz w:val="24"/>
          <w:szCs w:val="24"/>
          <w:lang w:val="ru-RU"/>
        </w:rPr>
        <w:t xml:space="preserve">Община </w:t>
      </w:r>
      <w:r>
        <w:rPr>
          <w:rFonts w:ascii="Times New Roman" w:hAnsi="Times New Roman"/>
          <w:b/>
          <w:sz w:val="24"/>
          <w:szCs w:val="24"/>
        </w:rPr>
        <w:t>Панагюрище</w:t>
      </w:r>
    </w:p>
    <w:p w:rsidR="006D099B" w:rsidRDefault="006D099B" w:rsidP="006D099B">
      <w:pPr>
        <w:pStyle w:val="af6"/>
        <w:jc w:val="both"/>
        <w:rPr>
          <w:rFonts w:ascii="Times New Roman" w:hAnsi="Times New Roman"/>
          <w:b/>
          <w:sz w:val="24"/>
          <w:szCs w:val="24"/>
          <w:lang w:val="ru-RU"/>
        </w:rPr>
      </w:pPr>
    </w:p>
    <w:p w:rsidR="006D099B" w:rsidRDefault="006D099B" w:rsidP="006D099B">
      <w:pPr>
        <w:rPr>
          <w:sz w:val="24"/>
          <w:szCs w:val="24"/>
          <w:lang w:val="ru-RU"/>
        </w:rPr>
      </w:pPr>
      <w:r>
        <w:rPr>
          <w:b/>
          <w:bCs/>
          <w:sz w:val="24"/>
          <w:szCs w:val="24"/>
          <w:lang w:val="ru-RU"/>
        </w:rPr>
        <w:t xml:space="preserve">1. </w:t>
      </w:r>
      <w:r>
        <w:rPr>
          <w:sz w:val="24"/>
          <w:szCs w:val="24"/>
          <w:lang w:val="ru-RU"/>
        </w:rPr>
        <w:t>…..................................</w:t>
      </w:r>
    </w:p>
    <w:p w:rsidR="006D099B" w:rsidRDefault="006D099B" w:rsidP="006D099B">
      <w:pPr>
        <w:rPr>
          <w:b/>
          <w:bCs/>
          <w:sz w:val="24"/>
          <w:szCs w:val="24"/>
          <w:lang w:val="ru-RU"/>
        </w:rPr>
      </w:pPr>
      <w:r>
        <w:rPr>
          <w:b/>
          <w:bCs/>
          <w:sz w:val="24"/>
          <w:szCs w:val="24"/>
          <w:lang w:val="en-US"/>
        </w:rPr>
        <w:t>…</w:t>
      </w:r>
      <w:r>
        <w:rPr>
          <w:b/>
          <w:bCs/>
          <w:sz w:val="24"/>
          <w:szCs w:val="24"/>
        </w:rPr>
        <w:t>…………………………….</w:t>
      </w:r>
      <w:r>
        <w:rPr>
          <w:b/>
          <w:bCs/>
          <w:sz w:val="24"/>
          <w:szCs w:val="24"/>
          <w:lang w:val="ru-RU"/>
        </w:rPr>
        <w:t>-</w:t>
      </w:r>
    </w:p>
    <w:p w:rsidR="006D099B" w:rsidRDefault="006D099B" w:rsidP="006D099B">
      <w:pPr>
        <w:rPr>
          <w:b/>
          <w:bCs/>
          <w:sz w:val="24"/>
          <w:szCs w:val="24"/>
          <w:lang w:val="ru-RU"/>
        </w:rPr>
      </w:pPr>
      <w:r>
        <w:rPr>
          <w:b/>
          <w:bCs/>
          <w:sz w:val="24"/>
          <w:szCs w:val="24"/>
          <w:lang w:val="ru-RU"/>
        </w:rPr>
        <w:t xml:space="preserve">Кмет на община </w:t>
      </w:r>
      <w:r>
        <w:rPr>
          <w:b/>
          <w:sz w:val="24"/>
          <w:szCs w:val="24"/>
        </w:rPr>
        <w:t>Панагюрище</w:t>
      </w:r>
    </w:p>
    <w:p w:rsidR="006D099B" w:rsidRDefault="006D099B" w:rsidP="006D099B">
      <w:pPr>
        <w:rPr>
          <w:b/>
          <w:bCs/>
          <w:sz w:val="24"/>
          <w:szCs w:val="24"/>
          <w:lang w:val="ru-RU"/>
        </w:rPr>
      </w:pPr>
    </w:p>
    <w:p w:rsidR="006D099B" w:rsidRDefault="006D099B" w:rsidP="006D099B">
      <w:pPr>
        <w:rPr>
          <w:bCs/>
          <w:sz w:val="24"/>
          <w:szCs w:val="24"/>
          <w:lang w:val="ru-RU"/>
        </w:rPr>
      </w:pPr>
      <w:r>
        <w:rPr>
          <w:b/>
          <w:bCs/>
          <w:sz w:val="24"/>
          <w:szCs w:val="24"/>
          <w:lang w:val="ru-RU"/>
        </w:rPr>
        <w:t>2</w:t>
      </w:r>
      <w:r>
        <w:rPr>
          <w:bCs/>
          <w:sz w:val="24"/>
          <w:szCs w:val="24"/>
          <w:lang w:val="ru-RU"/>
        </w:rPr>
        <w:t>........................................</w:t>
      </w:r>
    </w:p>
    <w:p w:rsidR="006D099B" w:rsidRDefault="006D099B" w:rsidP="006D099B">
      <w:pPr>
        <w:pStyle w:val="af6"/>
        <w:jc w:val="both"/>
        <w:rPr>
          <w:rFonts w:ascii="Times New Roman" w:hAnsi="Times New Roman"/>
          <w:b/>
          <w:sz w:val="24"/>
          <w:szCs w:val="24"/>
          <w:lang w:val="ru-RU"/>
        </w:rPr>
      </w:pPr>
    </w:p>
    <w:p w:rsidR="006D099B" w:rsidRDefault="006D099B" w:rsidP="006D099B">
      <w:pPr>
        <w:pStyle w:val="af6"/>
        <w:jc w:val="both"/>
        <w:rPr>
          <w:rFonts w:ascii="Times New Roman" w:hAnsi="Times New Roman"/>
          <w:b/>
          <w:sz w:val="24"/>
          <w:szCs w:val="24"/>
          <w:lang w:val="ru-RU"/>
        </w:rPr>
      </w:pPr>
      <w:r>
        <w:rPr>
          <w:rFonts w:ascii="Times New Roman" w:hAnsi="Times New Roman"/>
          <w:b/>
          <w:sz w:val="24"/>
          <w:szCs w:val="24"/>
          <w:lang w:val="ru-RU"/>
        </w:rPr>
        <w:t>3. …………………….......</w:t>
      </w:r>
    </w:p>
    <w:p w:rsidR="006D099B" w:rsidRDefault="006D099B" w:rsidP="006D099B">
      <w:pPr>
        <w:rPr>
          <w:b/>
          <w:bCs/>
          <w:sz w:val="24"/>
          <w:szCs w:val="24"/>
          <w:lang w:val="ru-RU"/>
        </w:rPr>
      </w:pPr>
      <w:r>
        <w:rPr>
          <w:b/>
          <w:bCs/>
          <w:sz w:val="24"/>
          <w:szCs w:val="24"/>
          <w:lang w:val="en-US"/>
        </w:rPr>
        <w:t>…</w:t>
      </w:r>
      <w:r>
        <w:rPr>
          <w:b/>
          <w:bCs/>
          <w:sz w:val="24"/>
          <w:szCs w:val="24"/>
        </w:rPr>
        <w:t>…………………………….</w:t>
      </w:r>
      <w:r>
        <w:rPr>
          <w:b/>
          <w:bCs/>
          <w:sz w:val="24"/>
          <w:szCs w:val="24"/>
          <w:lang w:val="ru-RU"/>
        </w:rPr>
        <w:t>-</w:t>
      </w:r>
    </w:p>
    <w:p w:rsidR="006D099B" w:rsidRDefault="006D099B" w:rsidP="006D099B">
      <w:pPr>
        <w:pStyle w:val="af6"/>
        <w:jc w:val="both"/>
        <w:rPr>
          <w:rFonts w:ascii="Times New Roman" w:hAnsi="Times New Roman"/>
          <w:b/>
          <w:sz w:val="24"/>
          <w:szCs w:val="24"/>
          <w:lang w:val="ru-RU"/>
        </w:rPr>
      </w:pPr>
      <w:r>
        <w:rPr>
          <w:rFonts w:ascii="Times New Roman" w:hAnsi="Times New Roman"/>
          <w:b/>
          <w:sz w:val="24"/>
          <w:szCs w:val="24"/>
          <w:lang w:val="ru-RU"/>
        </w:rPr>
        <w:t>Съгласувал юрист</w:t>
      </w:r>
    </w:p>
    <w:p w:rsidR="006D099B" w:rsidRDefault="006D099B" w:rsidP="006D099B">
      <w:pPr>
        <w:ind w:right="-1"/>
        <w:jc w:val="both"/>
        <w:rPr>
          <w:b/>
          <w:sz w:val="24"/>
          <w:szCs w:val="24"/>
        </w:rPr>
      </w:pPr>
    </w:p>
    <w:p w:rsidR="00B94270" w:rsidRPr="004339E2" w:rsidRDefault="00B94270" w:rsidP="00D024E4">
      <w:pPr>
        <w:rPr>
          <w:sz w:val="24"/>
          <w:szCs w:val="24"/>
        </w:rPr>
      </w:pPr>
    </w:p>
    <w:sectPr w:rsidR="00B94270" w:rsidRPr="004339E2" w:rsidSect="00577DF7">
      <w:headerReference w:type="default" r:id="rId11"/>
      <w:pgSz w:w="11906" w:h="16838" w:code="9"/>
      <w:pgMar w:top="1418" w:right="1274" w:bottom="709" w:left="1560" w:header="709" w:footer="3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AF5" w:rsidRDefault="00072AF5" w:rsidP="00E276D8">
      <w:r>
        <w:separator/>
      </w:r>
    </w:p>
  </w:endnote>
  <w:endnote w:type="continuationSeparator" w:id="0">
    <w:p w:rsidR="00072AF5" w:rsidRDefault="00072AF5" w:rsidP="00E2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okCY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Optima">
    <w:panose1 w:val="020B05020505080203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AF5" w:rsidRDefault="00072AF5" w:rsidP="00E276D8">
      <w:r>
        <w:separator/>
      </w:r>
    </w:p>
  </w:footnote>
  <w:footnote w:type="continuationSeparator" w:id="0">
    <w:p w:rsidR="00072AF5" w:rsidRDefault="00072AF5" w:rsidP="00E276D8">
      <w:r>
        <w:continuationSeparator/>
      </w:r>
    </w:p>
  </w:footnote>
  <w:footnote w:id="1">
    <w:p w:rsidR="00A73D27" w:rsidRPr="00191C8A" w:rsidRDefault="00A73D27" w:rsidP="005A2638">
      <w:pPr>
        <w:pStyle w:val="aff4"/>
        <w:jc w:val="both"/>
        <w:rPr>
          <w:b/>
        </w:rPr>
      </w:pPr>
      <w:r w:rsidRPr="00191C8A">
        <w:rPr>
          <w:rStyle w:val="aff6"/>
          <w:b/>
        </w:rPr>
        <w:footnoteRef/>
      </w:r>
      <w:r w:rsidRPr="00191C8A">
        <w:rPr>
          <w:b/>
          <w:lang w:val="ru-RU"/>
        </w:rPr>
        <w:t xml:space="preserve"> </w:t>
      </w:r>
      <w:r w:rsidRPr="00191C8A">
        <w:rPr>
          <w:b/>
        </w:rPr>
        <w:t xml:space="preserve">В случай, че участникът е обединение, </w:t>
      </w:r>
      <w:r>
        <w:rPr>
          <w:b/>
        </w:rPr>
        <w:t xml:space="preserve">което не е юридическо лице, </w:t>
      </w:r>
      <w:r w:rsidRPr="00191C8A">
        <w:rPr>
          <w:b/>
        </w:rPr>
        <w:t xml:space="preserve">то </w:t>
      </w:r>
      <w:r w:rsidRPr="00A75B2D">
        <w:rPr>
          <w:b/>
          <w:lang w:val="ru-RU"/>
        </w:rPr>
        <w:t>той попълва единствено редове с номера 1, 2,</w:t>
      </w:r>
      <w:r>
        <w:rPr>
          <w:b/>
          <w:lang w:val="ru-RU"/>
        </w:rPr>
        <w:t xml:space="preserve"> 5,</w:t>
      </w:r>
      <w:r w:rsidRPr="00A75B2D">
        <w:rPr>
          <w:b/>
          <w:lang w:val="ru-RU"/>
        </w:rPr>
        <w:t xml:space="preserve"> 9</w:t>
      </w:r>
      <w:r>
        <w:rPr>
          <w:b/>
          <w:lang w:val="ru-RU"/>
        </w:rPr>
        <w:t>, 10, 11 и 12</w:t>
      </w:r>
      <w:r>
        <w:rPr>
          <w:b/>
        </w:rPr>
        <w:t xml:space="preserve"> .</w:t>
      </w:r>
    </w:p>
    <w:p w:rsidR="00A73D27" w:rsidRPr="00191C8A" w:rsidRDefault="00A73D27" w:rsidP="005A2638">
      <w:pPr>
        <w:pStyle w:val="aff4"/>
        <w:rPr>
          <w:b/>
        </w:rPr>
      </w:pPr>
    </w:p>
  </w:footnote>
  <w:footnote w:id="2">
    <w:p w:rsidR="00A73D27" w:rsidRDefault="00A73D27" w:rsidP="005A2638">
      <w:pPr>
        <w:pStyle w:val="aff4"/>
        <w:rPr>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Ind w:w="-252" w:type="dxa"/>
      <w:tblLayout w:type="fixed"/>
      <w:tblLook w:val="0000" w:firstRow="0" w:lastRow="0" w:firstColumn="0" w:lastColumn="0" w:noHBand="0" w:noVBand="0"/>
    </w:tblPr>
    <w:tblGrid>
      <w:gridCol w:w="1620"/>
      <w:gridCol w:w="7560"/>
      <w:gridCol w:w="1080"/>
    </w:tblGrid>
    <w:tr w:rsidR="00A73D27">
      <w:tc>
        <w:tcPr>
          <w:tcW w:w="1620" w:type="dxa"/>
          <w:shd w:val="clear" w:color="auto" w:fill="auto"/>
        </w:tcPr>
        <w:p w:rsidR="00A73D27" w:rsidRPr="00634086" w:rsidRDefault="00A73D27" w:rsidP="00BC66A1">
          <w:pPr>
            <w:jc w:val="both"/>
            <w:rPr>
              <w:rFonts w:ascii="Arial Narrow" w:hAnsi="Arial Narrow"/>
              <w:lang w:val="ru-RU"/>
            </w:rPr>
          </w:pPr>
        </w:p>
      </w:tc>
      <w:tc>
        <w:tcPr>
          <w:tcW w:w="7560" w:type="dxa"/>
          <w:shd w:val="clear" w:color="auto" w:fill="auto"/>
        </w:tcPr>
        <w:p w:rsidR="00A73D27" w:rsidRPr="009309E6" w:rsidRDefault="00A73D27" w:rsidP="00BC66A1">
          <w:pPr>
            <w:spacing w:before="40"/>
            <w:jc w:val="center"/>
            <w:rPr>
              <w:rFonts w:ascii="Arial Narrow" w:hAnsi="Arial Narrow" w:cs="Arial"/>
              <w:lang w:val="ru-RU"/>
            </w:rPr>
          </w:pPr>
        </w:p>
      </w:tc>
      <w:tc>
        <w:tcPr>
          <w:tcW w:w="1080" w:type="dxa"/>
          <w:shd w:val="clear" w:color="auto" w:fill="auto"/>
        </w:tcPr>
        <w:p w:rsidR="00A73D27" w:rsidRPr="00782E0A" w:rsidRDefault="00A73D27" w:rsidP="00BC66A1">
          <w:pPr>
            <w:rPr>
              <w:rFonts w:ascii="Arial" w:hAnsi="Arial"/>
              <w:b/>
            </w:rPr>
          </w:pPr>
        </w:p>
      </w:tc>
    </w:tr>
  </w:tbl>
  <w:p w:rsidR="00A73D27" w:rsidRPr="00D24BE6" w:rsidRDefault="00A73D27" w:rsidP="00870987">
    <w:pPr>
      <w:pStyle w:val="a6"/>
      <w:rPr>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2124E80"/>
    <w:lvl w:ilvl="0">
      <w:start w:val="1"/>
      <w:numFmt w:val="bullet"/>
      <w:pStyle w:val="5"/>
      <w:lvlText w:val=""/>
      <w:lvlJc w:val="left"/>
      <w:pPr>
        <w:tabs>
          <w:tab w:val="num" w:pos="1800"/>
        </w:tabs>
        <w:ind w:left="1800" w:hanging="360"/>
      </w:pPr>
      <w:rPr>
        <w:rFonts w:ascii="Symbol" w:hAnsi="Symbol" w:hint="default"/>
      </w:rPr>
    </w:lvl>
  </w:abstractNum>
  <w:abstractNum w:abstractNumId="1">
    <w:nsid w:val="FFFFFF82"/>
    <w:multiLevelType w:val="singleLevel"/>
    <w:tmpl w:val="46BE493A"/>
    <w:lvl w:ilvl="0">
      <w:start w:val="1"/>
      <w:numFmt w:val="bullet"/>
      <w:pStyle w:val="3"/>
      <w:lvlText w:val=""/>
      <w:lvlJc w:val="left"/>
      <w:pPr>
        <w:tabs>
          <w:tab w:val="num" w:pos="1080"/>
        </w:tabs>
        <w:ind w:left="1080" w:hanging="360"/>
      </w:pPr>
      <w:rPr>
        <w:rFonts w:ascii="Symbol" w:hAnsi="Symbol" w:hint="default"/>
      </w:rPr>
    </w:lvl>
  </w:abstractNum>
  <w:abstractNum w:abstractNumId="2">
    <w:nsid w:val="FFFFFF83"/>
    <w:multiLevelType w:val="singleLevel"/>
    <w:tmpl w:val="A38A8816"/>
    <w:lvl w:ilvl="0">
      <w:start w:val="1"/>
      <w:numFmt w:val="bullet"/>
      <w:pStyle w:val="2"/>
      <w:lvlText w:val=""/>
      <w:lvlJc w:val="left"/>
      <w:pPr>
        <w:tabs>
          <w:tab w:val="num" w:pos="720"/>
        </w:tabs>
        <w:ind w:left="720" w:hanging="360"/>
      </w:pPr>
      <w:rPr>
        <w:rFonts w:ascii="Symbol" w:hAnsi="Symbol" w:hint="default"/>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BB44D3"/>
    <w:multiLevelType w:val="multilevel"/>
    <w:tmpl w:val="0000000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1E60273"/>
    <w:multiLevelType w:val="hybridMultilevel"/>
    <w:tmpl w:val="963A9ED4"/>
    <w:lvl w:ilvl="0" w:tplc="25B605A2">
      <w:start w:val="1"/>
      <w:numFmt w:val="decimal"/>
      <w:lvlText w:val="%1."/>
      <w:lvlJc w:val="left"/>
      <w:pPr>
        <w:ind w:left="1068"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6">
    <w:nsid w:val="03784336"/>
    <w:multiLevelType w:val="singleLevel"/>
    <w:tmpl w:val="A7806EAA"/>
    <w:lvl w:ilvl="0">
      <w:start w:val="1"/>
      <w:numFmt w:val="decimal"/>
      <w:lvlText w:val="%1."/>
      <w:legacy w:legacy="1" w:legacySpace="0" w:legacyIndent="360"/>
      <w:lvlJc w:val="left"/>
      <w:pPr>
        <w:ind w:left="360" w:hanging="360"/>
      </w:pPr>
      <w:rPr>
        <w:b/>
      </w:rPr>
    </w:lvl>
  </w:abstractNum>
  <w:abstractNum w:abstractNumId="7">
    <w:nsid w:val="03D11B23"/>
    <w:multiLevelType w:val="hybridMultilevel"/>
    <w:tmpl w:val="102CE44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04F7294D"/>
    <w:multiLevelType w:val="multilevel"/>
    <w:tmpl w:val="A4083258"/>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116F76CF"/>
    <w:multiLevelType w:val="hybridMultilevel"/>
    <w:tmpl w:val="BE149D1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194206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3752199"/>
    <w:multiLevelType w:val="hybridMultilevel"/>
    <w:tmpl w:val="296EA3FE"/>
    <w:lvl w:ilvl="0" w:tplc="F2424DD2">
      <w:start w:val="1"/>
      <w:numFmt w:val="decimal"/>
      <w:lvlText w:val="%1."/>
      <w:lvlJc w:val="left"/>
      <w:pPr>
        <w:tabs>
          <w:tab w:val="num" w:pos="720"/>
        </w:tabs>
        <w:ind w:left="720" w:hanging="360"/>
      </w:pPr>
      <w:rPr>
        <w:rFonts w:ascii="Calibri" w:eastAsia="Times New Roman" w:hAnsi="Calibr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D00508D"/>
    <w:multiLevelType w:val="hybridMultilevel"/>
    <w:tmpl w:val="F3442154"/>
    <w:lvl w:ilvl="0" w:tplc="477A7982">
      <w:start w:val="1"/>
      <w:numFmt w:val="decimal"/>
      <w:lvlText w:val="%1."/>
      <w:lvlJc w:val="left"/>
      <w:pPr>
        <w:ind w:left="76" w:hanging="360"/>
      </w:pPr>
      <w:rPr>
        <w:rFonts w:hint="default"/>
        <w:b w:val="0"/>
      </w:rPr>
    </w:lvl>
    <w:lvl w:ilvl="1" w:tplc="04020019" w:tentative="1">
      <w:start w:val="1"/>
      <w:numFmt w:val="lowerLetter"/>
      <w:lvlText w:val="%2."/>
      <w:lvlJc w:val="left"/>
      <w:pPr>
        <w:ind w:left="796" w:hanging="360"/>
      </w:pPr>
    </w:lvl>
    <w:lvl w:ilvl="2" w:tplc="0402001B" w:tentative="1">
      <w:start w:val="1"/>
      <w:numFmt w:val="lowerRoman"/>
      <w:lvlText w:val="%3."/>
      <w:lvlJc w:val="right"/>
      <w:pPr>
        <w:ind w:left="1516" w:hanging="180"/>
      </w:pPr>
    </w:lvl>
    <w:lvl w:ilvl="3" w:tplc="0402000F" w:tentative="1">
      <w:start w:val="1"/>
      <w:numFmt w:val="decimal"/>
      <w:lvlText w:val="%4."/>
      <w:lvlJc w:val="left"/>
      <w:pPr>
        <w:ind w:left="2236" w:hanging="360"/>
      </w:pPr>
    </w:lvl>
    <w:lvl w:ilvl="4" w:tplc="04020019" w:tentative="1">
      <w:start w:val="1"/>
      <w:numFmt w:val="lowerLetter"/>
      <w:lvlText w:val="%5."/>
      <w:lvlJc w:val="left"/>
      <w:pPr>
        <w:ind w:left="2956" w:hanging="360"/>
      </w:pPr>
    </w:lvl>
    <w:lvl w:ilvl="5" w:tplc="0402001B" w:tentative="1">
      <w:start w:val="1"/>
      <w:numFmt w:val="lowerRoman"/>
      <w:lvlText w:val="%6."/>
      <w:lvlJc w:val="right"/>
      <w:pPr>
        <w:ind w:left="3676" w:hanging="180"/>
      </w:pPr>
    </w:lvl>
    <w:lvl w:ilvl="6" w:tplc="0402000F" w:tentative="1">
      <w:start w:val="1"/>
      <w:numFmt w:val="decimal"/>
      <w:lvlText w:val="%7."/>
      <w:lvlJc w:val="left"/>
      <w:pPr>
        <w:ind w:left="4396" w:hanging="360"/>
      </w:pPr>
    </w:lvl>
    <w:lvl w:ilvl="7" w:tplc="04020019" w:tentative="1">
      <w:start w:val="1"/>
      <w:numFmt w:val="lowerLetter"/>
      <w:lvlText w:val="%8."/>
      <w:lvlJc w:val="left"/>
      <w:pPr>
        <w:ind w:left="5116" w:hanging="360"/>
      </w:pPr>
    </w:lvl>
    <w:lvl w:ilvl="8" w:tplc="0402001B" w:tentative="1">
      <w:start w:val="1"/>
      <w:numFmt w:val="lowerRoman"/>
      <w:lvlText w:val="%9."/>
      <w:lvlJc w:val="right"/>
      <w:pPr>
        <w:ind w:left="5836" w:hanging="180"/>
      </w:pPr>
    </w:lvl>
  </w:abstractNum>
  <w:abstractNum w:abstractNumId="13">
    <w:nsid w:val="222060BE"/>
    <w:multiLevelType w:val="hybridMultilevel"/>
    <w:tmpl w:val="3214AC66"/>
    <w:lvl w:ilvl="0" w:tplc="04020001">
      <w:start w:val="1"/>
      <w:numFmt w:val="bullet"/>
      <w:lvlText w:val=""/>
      <w:lvlJc w:val="left"/>
      <w:pPr>
        <w:ind w:left="1145"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4">
    <w:nsid w:val="2B1205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D4A1AD7"/>
    <w:multiLevelType w:val="hybridMultilevel"/>
    <w:tmpl w:val="BE149D1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31066CD4"/>
    <w:multiLevelType w:val="hybridMultilevel"/>
    <w:tmpl w:val="90F0E5CA"/>
    <w:lvl w:ilvl="0" w:tplc="F7F2AC40">
      <w:start w:val="6"/>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nsid w:val="312355C5"/>
    <w:multiLevelType w:val="hybridMultilevel"/>
    <w:tmpl w:val="D19E12F2"/>
    <w:lvl w:ilvl="0" w:tplc="0409000F">
      <w:start w:val="1"/>
      <w:numFmt w:val="decimal"/>
      <w:lvlText w:val="%1."/>
      <w:lvlJc w:val="left"/>
      <w:pPr>
        <w:tabs>
          <w:tab w:val="num" w:pos="900"/>
        </w:tabs>
        <w:ind w:left="900" w:hanging="360"/>
      </w:pPr>
    </w:lvl>
    <w:lvl w:ilvl="1" w:tplc="04090003">
      <w:start w:val="1"/>
      <w:numFmt w:val="bullet"/>
      <w:lvlText w:val="o"/>
      <w:lvlJc w:val="left"/>
      <w:pPr>
        <w:tabs>
          <w:tab w:val="num" w:pos="1620"/>
        </w:tabs>
        <w:ind w:left="1620" w:hanging="360"/>
      </w:pPr>
      <w:rPr>
        <w:rFonts w:ascii="Courier New" w:hAnsi="Courier New" w:cs="Courier New"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33A16983"/>
    <w:multiLevelType w:val="singleLevel"/>
    <w:tmpl w:val="0D6A07FE"/>
    <w:lvl w:ilvl="0">
      <w:start w:val="1"/>
      <w:numFmt w:val="bullet"/>
      <w:pStyle w:val="a"/>
      <w:lvlText w:val=""/>
      <w:lvlJc w:val="left"/>
      <w:pPr>
        <w:tabs>
          <w:tab w:val="num" w:pos="1247"/>
        </w:tabs>
        <w:ind w:left="1247" w:hanging="396"/>
      </w:pPr>
      <w:rPr>
        <w:rFonts w:ascii="Symbol" w:hAnsi="Symbol" w:hint="default"/>
        <w:color w:val="auto"/>
      </w:rPr>
    </w:lvl>
  </w:abstractNum>
  <w:abstractNum w:abstractNumId="19">
    <w:nsid w:val="33A45089"/>
    <w:multiLevelType w:val="hybridMultilevel"/>
    <w:tmpl w:val="4962996E"/>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356C289B"/>
    <w:multiLevelType w:val="hybridMultilevel"/>
    <w:tmpl w:val="102CE44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6DF4B1D"/>
    <w:multiLevelType w:val="hybridMultilevel"/>
    <w:tmpl w:val="BFCC987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3C9E2C2C"/>
    <w:multiLevelType w:val="hybridMultilevel"/>
    <w:tmpl w:val="B8B6CF48"/>
    <w:lvl w:ilvl="0" w:tplc="477A7982">
      <w:start w:val="1"/>
      <w:numFmt w:val="decimal"/>
      <w:lvlText w:val="%1."/>
      <w:lvlJc w:val="left"/>
      <w:pPr>
        <w:ind w:left="-208" w:hanging="360"/>
      </w:pPr>
      <w:rPr>
        <w:rFonts w:hint="default"/>
        <w:b w:val="0"/>
      </w:rPr>
    </w:lvl>
    <w:lvl w:ilvl="1" w:tplc="04020019" w:tentative="1">
      <w:start w:val="1"/>
      <w:numFmt w:val="lowerLetter"/>
      <w:lvlText w:val="%2."/>
      <w:lvlJc w:val="left"/>
      <w:pPr>
        <w:ind w:left="1156" w:hanging="360"/>
      </w:pPr>
    </w:lvl>
    <w:lvl w:ilvl="2" w:tplc="0402001B" w:tentative="1">
      <w:start w:val="1"/>
      <w:numFmt w:val="lowerRoman"/>
      <w:lvlText w:val="%3."/>
      <w:lvlJc w:val="right"/>
      <w:pPr>
        <w:ind w:left="1876" w:hanging="180"/>
      </w:pPr>
    </w:lvl>
    <w:lvl w:ilvl="3" w:tplc="0402000F" w:tentative="1">
      <w:start w:val="1"/>
      <w:numFmt w:val="decimal"/>
      <w:lvlText w:val="%4."/>
      <w:lvlJc w:val="left"/>
      <w:pPr>
        <w:ind w:left="2596" w:hanging="360"/>
      </w:pPr>
    </w:lvl>
    <w:lvl w:ilvl="4" w:tplc="04020019" w:tentative="1">
      <w:start w:val="1"/>
      <w:numFmt w:val="lowerLetter"/>
      <w:lvlText w:val="%5."/>
      <w:lvlJc w:val="left"/>
      <w:pPr>
        <w:ind w:left="3316" w:hanging="360"/>
      </w:pPr>
    </w:lvl>
    <w:lvl w:ilvl="5" w:tplc="0402001B" w:tentative="1">
      <w:start w:val="1"/>
      <w:numFmt w:val="lowerRoman"/>
      <w:lvlText w:val="%6."/>
      <w:lvlJc w:val="right"/>
      <w:pPr>
        <w:ind w:left="4036" w:hanging="180"/>
      </w:pPr>
    </w:lvl>
    <w:lvl w:ilvl="6" w:tplc="0402000F" w:tentative="1">
      <w:start w:val="1"/>
      <w:numFmt w:val="decimal"/>
      <w:lvlText w:val="%7."/>
      <w:lvlJc w:val="left"/>
      <w:pPr>
        <w:ind w:left="4756" w:hanging="360"/>
      </w:pPr>
    </w:lvl>
    <w:lvl w:ilvl="7" w:tplc="04020019" w:tentative="1">
      <w:start w:val="1"/>
      <w:numFmt w:val="lowerLetter"/>
      <w:lvlText w:val="%8."/>
      <w:lvlJc w:val="left"/>
      <w:pPr>
        <w:ind w:left="5476" w:hanging="360"/>
      </w:pPr>
    </w:lvl>
    <w:lvl w:ilvl="8" w:tplc="0402001B" w:tentative="1">
      <w:start w:val="1"/>
      <w:numFmt w:val="lowerRoman"/>
      <w:lvlText w:val="%9."/>
      <w:lvlJc w:val="right"/>
      <w:pPr>
        <w:ind w:left="6196" w:hanging="180"/>
      </w:pPr>
    </w:lvl>
  </w:abstractNum>
  <w:abstractNum w:abstractNumId="23">
    <w:nsid w:val="3E7422FE"/>
    <w:multiLevelType w:val="hybridMultilevel"/>
    <w:tmpl w:val="669CDBB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nsid w:val="43071890"/>
    <w:multiLevelType w:val="multilevel"/>
    <w:tmpl w:val="1382E6B4"/>
    <w:lvl w:ilvl="0">
      <w:start w:val="1"/>
      <w:numFmt w:val="decimal"/>
      <w:lvlText w:val="%1."/>
      <w:lvlJc w:val="left"/>
      <w:pPr>
        <w:ind w:left="1080" w:hanging="360"/>
      </w:pPr>
      <w:rPr>
        <w:rFonts w:hint="default"/>
        <w:b w:val="0"/>
      </w:rPr>
    </w:lvl>
    <w:lvl w:ilvl="1">
      <w:start w:val="1"/>
      <w:numFmt w:val="decimal"/>
      <w:isLgl/>
      <w:lvlText w:val="%1.%2"/>
      <w:lvlJc w:val="left"/>
      <w:pPr>
        <w:ind w:left="1860" w:hanging="4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abstractNum w:abstractNumId="25">
    <w:nsid w:val="470D0F8C"/>
    <w:multiLevelType w:val="hybridMultilevel"/>
    <w:tmpl w:val="990A86A8"/>
    <w:lvl w:ilvl="0" w:tplc="FFFFFFFF">
      <w:start w:val="1"/>
      <w:numFmt w:val="decimal"/>
      <w:pStyle w:val="Title3"/>
      <w:lvlText w:val="%1."/>
      <w:lvlJc w:val="left"/>
      <w:pPr>
        <w:tabs>
          <w:tab w:val="num" w:pos="567"/>
        </w:tabs>
        <w:ind w:left="567" w:hanging="567"/>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6">
    <w:nsid w:val="49127B7B"/>
    <w:multiLevelType w:val="hybridMultilevel"/>
    <w:tmpl w:val="1C7C1DA8"/>
    <w:lvl w:ilvl="0" w:tplc="50646378">
      <w:start w:val="3"/>
      <w:numFmt w:val="bullet"/>
      <w:lvlText w:val="-"/>
      <w:lvlJc w:val="left"/>
      <w:pPr>
        <w:ind w:left="1081" w:hanging="360"/>
      </w:pPr>
      <w:rPr>
        <w:rFonts w:ascii="Times New Roman" w:eastAsia="Times New Roman" w:hAnsi="Times New Roman" w:cs="Times New Roman" w:hint="default"/>
      </w:rPr>
    </w:lvl>
    <w:lvl w:ilvl="1" w:tplc="877AB918">
      <w:start w:val="1"/>
      <w:numFmt w:val="bullet"/>
      <w:lvlText w:val="o"/>
      <w:lvlJc w:val="left"/>
      <w:pPr>
        <w:ind w:left="1801" w:hanging="360"/>
      </w:pPr>
      <w:rPr>
        <w:rFonts w:ascii="Courier New" w:hAnsi="Courier New" w:cs="Courier New" w:hint="default"/>
      </w:rPr>
    </w:lvl>
    <w:lvl w:ilvl="2" w:tplc="64E290EE">
      <w:start w:val="1"/>
      <w:numFmt w:val="bullet"/>
      <w:lvlText w:val=""/>
      <w:lvlJc w:val="left"/>
      <w:pPr>
        <w:ind w:left="2521" w:hanging="360"/>
      </w:pPr>
      <w:rPr>
        <w:rFonts w:ascii="Wingdings" w:hAnsi="Wingdings" w:cs="Wingdings" w:hint="default"/>
      </w:rPr>
    </w:lvl>
    <w:lvl w:ilvl="3" w:tplc="8B26A712">
      <w:start w:val="1"/>
      <w:numFmt w:val="bullet"/>
      <w:lvlText w:val=""/>
      <w:lvlJc w:val="left"/>
      <w:pPr>
        <w:ind w:left="3241" w:hanging="360"/>
      </w:pPr>
      <w:rPr>
        <w:rFonts w:ascii="Symbol" w:hAnsi="Symbol" w:cs="Symbol" w:hint="default"/>
      </w:rPr>
    </w:lvl>
    <w:lvl w:ilvl="4" w:tplc="F3D019CE">
      <w:start w:val="1"/>
      <w:numFmt w:val="bullet"/>
      <w:lvlText w:val="o"/>
      <w:lvlJc w:val="left"/>
      <w:pPr>
        <w:ind w:left="3961" w:hanging="360"/>
      </w:pPr>
      <w:rPr>
        <w:rFonts w:ascii="Courier New" w:hAnsi="Courier New" w:cs="Courier New" w:hint="default"/>
      </w:rPr>
    </w:lvl>
    <w:lvl w:ilvl="5" w:tplc="687CCA1E">
      <w:start w:val="1"/>
      <w:numFmt w:val="bullet"/>
      <w:lvlText w:val=""/>
      <w:lvlJc w:val="left"/>
      <w:pPr>
        <w:ind w:left="4681" w:hanging="360"/>
      </w:pPr>
      <w:rPr>
        <w:rFonts w:ascii="Wingdings" w:hAnsi="Wingdings" w:cs="Wingdings" w:hint="default"/>
      </w:rPr>
    </w:lvl>
    <w:lvl w:ilvl="6" w:tplc="8E804338">
      <w:start w:val="1"/>
      <w:numFmt w:val="bullet"/>
      <w:lvlText w:val=""/>
      <w:lvlJc w:val="left"/>
      <w:pPr>
        <w:ind w:left="5401" w:hanging="360"/>
      </w:pPr>
      <w:rPr>
        <w:rFonts w:ascii="Symbol" w:hAnsi="Symbol" w:cs="Symbol" w:hint="default"/>
      </w:rPr>
    </w:lvl>
    <w:lvl w:ilvl="7" w:tplc="1082B428">
      <w:start w:val="1"/>
      <w:numFmt w:val="bullet"/>
      <w:lvlText w:val="o"/>
      <w:lvlJc w:val="left"/>
      <w:pPr>
        <w:ind w:left="6121" w:hanging="360"/>
      </w:pPr>
      <w:rPr>
        <w:rFonts w:ascii="Courier New" w:hAnsi="Courier New" w:cs="Courier New" w:hint="default"/>
      </w:rPr>
    </w:lvl>
    <w:lvl w:ilvl="8" w:tplc="DE980A00">
      <w:start w:val="1"/>
      <w:numFmt w:val="bullet"/>
      <w:lvlText w:val=""/>
      <w:lvlJc w:val="left"/>
      <w:pPr>
        <w:ind w:left="6841" w:hanging="360"/>
      </w:pPr>
      <w:rPr>
        <w:rFonts w:ascii="Wingdings" w:hAnsi="Wingdings" w:cs="Wingdings" w:hint="default"/>
      </w:rPr>
    </w:lvl>
  </w:abstractNum>
  <w:abstractNum w:abstractNumId="27">
    <w:nsid w:val="4FCB5A57"/>
    <w:multiLevelType w:val="multilevel"/>
    <w:tmpl w:val="05D642A2"/>
    <w:lvl w:ilvl="0">
      <w:start w:val="1"/>
      <w:numFmt w:val="decimal"/>
      <w:lvlText w:val="%1."/>
      <w:lvlJc w:val="left"/>
      <w:pPr>
        <w:ind w:left="720" w:hanging="360"/>
      </w:pPr>
    </w:lvl>
    <w:lvl w:ilvl="1">
      <w:start w:val="2"/>
      <w:numFmt w:val="decimal"/>
      <w:isLgl/>
      <w:lvlText w:val="%1.%2."/>
      <w:lvlJc w:val="left"/>
      <w:pPr>
        <w:tabs>
          <w:tab w:val="num" w:pos="1353"/>
        </w:tabs>
        <w:ind w:left="1353" w:hanging="360"/>
      </w:pPr>
    </w:lvl>
    <w:lvl w:ilvl="2">
      <w:start w:val="1"/>
      <w:numFmt w:val="decimal"/>
      <w:isLgl/>
      <w:lvlText w:val="%1.%2.%3."/>
      <w:lvlJc w:val="left"/>
      <w:pPr>
        <w:tabs>
          <w:tab w:val="num" w:pos="2346"/>
        </w:tabs>
        <w:ind w:left="2346" w:hanging="720"/>
      </w:pPr>
    </w:lvl>
    <w:lvl w:ilvl="3">
      <w:start w:val="1"/>
      <w:numFmt w:val="decimal"/>
      <w:isLgl/>
      <w:lvlText w:val="%1.%2.%3.%4."/>
      <w:lvlJc w:val="left"/>
      <w:pPr>
        <w:tabs>
          <w:tab w:val="num" w:pos="2979"/>
        </w:tabs>
        <w:ind w:left="2979" w:hanging="720"/>
      </w:pPr>
    </w:lvl>
    <w:lvl w:ilvl="4">
      <w:start w:val="1"/>
      <w:numFmt w:val="decimal"/>
      <w:isLgl/>
      <w:lvlText w:val="%1.%2.%3.%4.%5."/>
      <w:lvlJc w:val="left"/>
      <w:pPr>
        <w:tabs>
          <w:tab w:val="num" w:pos="3972"/>
        </w:tabs>
        <w:ind w:left="3972" w:hanging="1080"/>
      </w:pPr>
    </w:lvl>
    <w:lvl w:ilvl="5">
      <w:start w:val="1"/>
      <w:numFmt w:val="decimal"/>
      <w:isLgl/>
      <w:lvlText w:val="%1.%2.%3.%4.%5.%6."/>
      <w:lvlJc w:val="left"/>
      <w:pPr>
        <w:tabs>
          <w:tab w:val="num" w:pos="4605"/>
        </w:tabs>
        <w:ind w:left="4605" w:hanging="1080"/>
      </w:pPr>
    </w:lvl>
    <w:lvl w:ilvl="6">
      <w:start w:val="1"/>
      <w:numFmt w:val="decimal"/>
      <w:isLgl/>
      <w:lvlText w:val="%1.%2.%3.%4.%5.%6.%7."/>
      <w:lvlJc w:val="left"/>
      <w:pPr>
        <w:tabs>
          <w:tab w:val="num" w:pos="5598"/>
        </w:tabs>
        <w:ind w:left="5598" w:hanging="1440"/>
      </w:pPr>
    </w:lvl>
    <w:lvl w:ilvl="7">
      <w:start w:val="1"/>
      <w:numFmt w:val="decimal"/>
      <w:isLgl/>
      <w:lvlText w:val="%1.%2.%3.%4.%5.%6.%7.%8."/>
      <w:lvlJc w:val="left"/>
      <w:pPr>
        <w:tabs>
          <w:tab w:val="num" w:pos="6231"/>
        </w:tabs>
        <w:ind w:left="6231" w:hanging="1440"/>
      </w:pPr>
    </w:lvl>
    <w:lvl w:ilvl="8">
      <w:start w:val="1"/>
      <w:numFmt w:val="decimal"/>
      <w:isLgl/>
      <w:lvlText w:val="%1.%2.%3.%4.%5.%6.%7.%8.%9."/>
      <w:lvlJc w:val="left"/>
      <w:pPr>
        <w:tabs>
          <w:tab w:val="num" w:pos="7224"/>
        </w:tabs>
        <w:ind w:left="7224" w:hanging="1800"/>
      </w:pPr>
    </w:lvl>
  </w:abstractNum>
  <w:abstractNum w:abstractNumId="28">
    <w:nsid w:val="52DA4A31"/>
    <w:multiLevelType w:val="hybridMultilevel"/>
    <w:tmpl w:val="AF3AC72A"/>
    <w:lvl w:ilvl="0" w:tplc="3E66210E">
      <w:start w:val="1"/>
      <w:numFmt w:val="decimal"/>
      <w:lvlText w:val="ОБРАЗЕЦ №%1."/>
      <w:lvlJc w:val="left"/>
      <w:pPr>
        <w:ind w:left="6120" w:hanging="360"/>
      </w:pPr>
      <w:rPr>
        <w:rFonts w:hint="default"/>
        <w:sz w:val="40"/>
        <w:szCs w:val="4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3437013"/>
    <w:multiLevelType w:val="multilevel"/>
    <w:tmpl w:val="5D7E1FFC"/>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0">
    <w:nsid w:val="589D42B1"/>
    <w:multiLevelType w:val="hybridMultilevel"/>
    <w:tmpl w:val="7BB661A8"/>
    <w:lvl w:ilvl="0" w:tplc="E0E06BF2">
      <w:start w:val="2"/>
      <w:numFmt w:val="decimal"/>
      <w:lvlText w:val="%1."/>
      <w:lvlJc w:val="left"/>
      <w:pPr>
        <w:tabs>
          <w:tab w:val="num" w:pos="1143"/>
        </w:tabs>
        <w:ind w:left="1143"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1">
    <w:nsid w:val="5C405703"/>
    <w:multiLevelType w:val="hybridMultilevel"/>
    <w:tmpl w:val="39609736"/>
    <w:lvl w:ilvl="0" w:tplc="971211D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5C73751D"/>
    <w:multiLevelType w:val="hybridMultilevel"/>
    <w:tmpl w:val="0AC6D2A0"/>
    <w:lvl w:ilvl="0" w:tplc="ED406FA8">
      <w:start w:val="1"/>
      <w:numFmt w:val="decimal"/>
      <w:lvlText w:val="%1."/>
      <w:lvlJc w:val="left"/>
      <w:pPr>
        <w:tabs>
          <w:tab w:val="num" w:pos="1080"/>
        </w:tabs>
        <w:ind w:left="1080" w:hanging="360"/>
      </w:pPr>
      <w:rPr>
        <w:rFonts w:cs="Times New Roman"/>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3">
    <w:nsid w:val="5EE70DB7"/>
    <w:multiLevelType w:val="hybridMultilevel"/>
    <w:tmpl w:val="8FEE105A"/>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4">
    <w:nsid w:val="6045007C"/>
    <w:multiLevelType w:val="hybridMultilevel"/>
    <w:tmpl w:val="D30E3AE0"/>
    <w:lvl w:ilvl="0" w:tplc="9F228228">
      <w:start w:val="1"/>
      <w:numFmt w:val="decimal"/>
      <w:lvlText w:val="%1."/>
      <w:lvlJc w:val="left"/>
      <w:pPr>
        <w:ind w:left="692" w:hanging="360"/>
      </w:pPr>
      <w:rPr>
        <w:rFonts w:hint="default"/>
        <w:b w:val="0"/>
      </w:rPr>
    </w:lvl>
    <w:lvl w:ilvl="1" w:tplc="04020019" w:tentative="1">
      <w:start w:val="1"/>
      <w:numFmt w:val="lowerLetter"/>
      <w:lvlText w:val="%2."/>
      <w:lvlJc w:val="left"/>
      <w:pPr>
        <w:ind w:left="1412" w:hanging="360"/>
      </w:pPr>
    </w:lvl>
    <w:lvl w:ilvl="2" w:tplc="0402001B" w:tentative="1">
      <w:start w:val="1"/>
      <w:numFmt w:val="lowerRoman"/>
      <w:lvlText w:val="%3."/>
      <w:lvlJc w:val="right"/>
      <w:pPr>
        <w:ind w:left="2132" w:hanging="180"/>
      </w:pPr>
    </w:lvl>
    <w:lvl w:ilvl="3" w:tplc="0402000F" w:tentative="1">
      <w:start w:val="1"/>
      <w:numFmt w:val="decimal"/>
      <w:lvlText w:val="%4."/>
      <w:lvlJc w:val="left"/>
      <w:pPr>
        <w:ind w:left="2852" w:hanging="360"/>
      </w:pPr>
    </w:lvl>
    <w:lvl w:ilvl="4" w:tplc="04020019" w:tentative="1">
      <w:start w:val="1"/>
      <w:numFmt w:val="lowerLetter"/>
      <w:lvlText w:val="%5."/>
      <w:lvlJc w:val="left"/>
      <w:pPr>
        <w:ind w:left="3572" w:hanging="360"/>
      </w:pPr>
    </w:lvl>
    <w:lvl w:ilvl="5" w:tplc="0402001B" w:tentative="1">
      <w:start w:val="1"/>
      <w:numFmt w:val="lowerRoman"/>
      <w:lvlText w:val="%6."/>
      <w:lvlJc w:val="right"/>
      <w:pPr>
        <w:ind w:left="4292" w:hanging="180"/>
      </w:pPr>
    </w:lvl>
    <w:lvl w:ilvl="6" w:tplc="0402000F" w:tentative="1">
      <w:start w:val="1"/>
      <w:numFmt w:val="decimal"/>
      <w:lvlText w:val="%7."/>
      <w:lvlJc w:val="left"/>
      <w:pPr>
        <w:ind w:left="5012" w:hanging="360"/>
      </w:pPr>
    </w:lvl>
    <w:lvl w:ilvl="7" w:tplc="04020019" w:tentative="1">
      <w:start w:val="1"/>
      <w:numFmt w:val="lowerLetter"/>
      <w:lvlText w:val="%8."/>
      <w:lvlJc w:val="left"/>
      <w:pPr>
        <w:ind w:left="5732" w:hanging="360"/>
      </w:pPr>
    </w:lvl>
    <w:lvl w:ilvl="8" w:tplc="0402001B" w:tentative="1">
      <w:start w:val="1"/>
      <w:numFmt w:val="lowerRoman"/>
      <w:lvlText w:val="%9."/>
      <w:lvlJc w:val="right"/>
      <w:pPr>
        <w:ind w:left="6452" w:hanging="180"/>
      </w:pPr>
    </w:lvl>
  </w:abstractNum>
  <w:abstractNum w:abstractNumId="35">
    <w:nsid w:val="67C703A4"/>
    <w:multiLevelType w:val="multilevel"/>
    <w:tmpl w:val="1382E6B4"/>
    <w:lvl w:ilvl="0">
      <w:start w:val="1"/>
      <w:numFmt w:val="decimal"/>
      <w:lvlText w:val="%1."/>
      <w:lvlJc w:val="left"/>
      <w:pPr>
        <w:ind w:left="1080" w:hanging="360"/>
      </w:pPr>
      <w:rPr>
        <w:rFonts w:hint="default"/>
        <w:b w:val="0"/>
      </w:rPr>
    </w:lvl>
    <w:lvl w:ilvl="1">
      <w:start w:val="1"/>
      <w:numFmt w:val="decimal"/>
      <w:isLgl/>
      <w:lvlText w:val="%1.%2"/>
      <w:lvlJc w:val="left"/>
      <w:pPr>
        <w:ind w:left="1860" w:hanging="4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abstractNum w:abstractNumId="36">
    <w:nsid w:val="6B0D0D8E"/>
    <w:multiLevelType w:val="multilevel"/>
    <w:tmpl w:val="05D642A2"/>
    <w:lvl w:ilvl="0">
      <w:start w:val="1"/>
      <w:numFmt w:val="decimal"/>
      <w:lvlText w:val="%1."/>
      <w:lvlJc w:val="left"/>
      <w:pPr>
        <w:ind w:left="720" w:hanging="360"/>
      </w:pPr>
    </w:lvl>
    <w:lvl w:ilvl="1">
      <w:start w:val="2"/>
      <w:numFmt w:val="decimal"/>
      <w:isLgl/>
      <w:lvlText w:val="%1.%2."/>
      <w:lvlJc w:val="left"/>
      <w:pPr>
        <w:tabs>
          <w:tab w:val="num" w:pos="1353"/>
        </w:tabs>
        <w:ind w:left="1353" w:hanging="360"/>
      </w:pPr>
    </w:lvl>
    <w:lvl w:ilvl="2">
      <w:start w:val="1"/>
      <w:numFmt w:val="decimal"/>
      <w:isLgl/>
      <w:lvlText w:val="%1.%2.%3."/>
      <w:lvlJc w:val="left"/>
      <w:pPr>
        <w:tabs>
          <w:tab w:val="num" w:pos="2346"/>
        </w:tabs>
        <w:ind w:left="2346" w:hanging="720"/>
      </w:pPr>
    </w:lvl>
    <w:lvl w:ilvl="3">
      <w:start w:val="1"/>
      <w:numFmt w:val="decimal"/>
      <w:isLgl/>
      <w:lvlText w:val="%1.%2.%3.%4."/>
      <w:lvlJc w:val="left"/>
      <w:pPr>
        <w:tabs>
          <w:tab w:val="num" w:pos="2979"/>
        </w:tabs>
        <w:ind w:left="2979" w:hanging="720"/>
      </w:pPr>
    </w:lvl>
    <w:lvl w:ilvl="4">
      <w:start w:val="1"/>
      <w:numFmt w:val="decimal"/>
      <w:isLgl/>
      <w:lvlText w:val="%1.%2.%3.%4.%5."/>
      <w:lvlJc w:val="left"/>
      <w:pPr>
        <w:tabs>
          <w:tab w:val="num" w:pos="3972"/>
        </w:tabs>
        <w:ind w:left="3972" w:hanging="1080"/>
      </w:pPr>
    </w:lvl>
    <w:lvl w:ilvl="5">
      <w:start w:val="1"/>
      <w:numFmt w:val="decimal"/>
      <w:isLgl/>
      <w:lvlText w:val="%1.%2.%3.%4.%5.%6."/>
      <w:lvlJc w:val="left"/>
      <w:pPr>
        <w:tabs>
          <w:tab w:val="num" w:pos="4605"/>
        </w:tabs>
        <w:ind w:left="4605" w:hanging="1080"/>
      </w:pPr>
    </w:lvl>
    <w:lvl w:ilvl="6">
      <w:start w:val="1"/>
      <w:numFmt w:val="decimal"/>
      <w:isLgl/>
      <w:lvlText w:val="%1.%2.%3.%4.%5.%6.%7."/>
      <w:lvlJc w:val="left"/>
      <w:pPr>
        <w:tabs>
          <w:tab w:val="num" w:pos="5598"/>
        </w:tabs>
        <w:ind w:left="5598" w:hanging="1440"/>
      </w:pPr>
    </w:lvl>
    <w:lvl w:ilvl="7">
      <w:start w:val="1"/>
      <w:numFmt w:val="decimal"/>
      <w:isLgl/>
      <w:lvlText w:val="%1.%2.%3.%4.%5.%6.%7.%8."/>
      <w:lvlJc w:val="left"/>
      <w:pPr>
        <w:tabs>
          <w:tab w:val="num" w:pos="6231"/>
        </w:tabs>
        <w:ind w:left="6231" w:hanging="1440"/>
      </w:pPr>
    </w:lvl>
    <w:lvl w:ilvl="8">
      <w:start w:val="1"/>
      <w:numFmt w:val="decimal"/>
      <w:isLgl/>
      <w:lvlText w:val="%1.%2.%3.%4.%5.%6.%7.%8.%9."/>
      <w:lvlJc w:val="left"/>
      <w:pPr>
        <w:tabs>
          <w:tab w:val="num" w:pos="7224"/>
        </w:tabs>
        <w:ind w:left="7224" w:hanging="1800"/>
      </w:pPr>
    </w:lvl>
  </w:abstractNum>
  <w:abstractNum w:abstractNumId="37">
    <w:nsid w:val="6B33476F"/>
    <w:multiLevelType w:val="multilevel"/>
    <w:tmpl w:val="B71C5BC4"/>
    <w:lvl w:ilvl="0">
      <w:start w:val="1"/>
      <w:numFmt w:val="decimal"/>
      <w:lvlText w:val="%1."/>
      <w:lvlJc w:val="left"/>
      <w:pPr>
        <w:ind w:left="720" w:hanging="360"/>
      </w:pPr>
    </w:lvl>
    <w:lvl w:ilvl="1">
      <w:start w:val="5"/>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nsid w:val="6F3502BF"/>
    <w:multiLevelType w:val="hybridMultilevel"/>
    <w:tmpl w:val="F5E4AFA8"/>
    <w:lvl w:ilvl="0" w:tplc="636C8A82">
      <w:start w:val="1"/>
      <w:numFmt w:val="decimal"/>
      <w:lvlText w:val="%1."/>
      <w:lvlJc w:val="left"/>
      <w:pPr>
        <w:tabs>
          <w:tab w:val="num" w:pos="720"/>
        </w:tabs>
        <w:ind w:left="720" w:hanging="360"/>
      </w:pPr>
      <w:rPr>
        <w:rFonts w:ascii="Calibri" w:eastAsia="Times New Roman" w:hAnsi="Calibr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1FE60B5"/>
    <w:multiLevelType w:val="hybridMultilevel"/>
    <w:tmpl w:val="A85C6534"/>
    <w:lvl w:ilvl="0" w:tplc="1494E4A8">
      <w:start w:val="2"/>
      <w:numFmt w:val="bullet"/>
      <w:lvlText w:val="-"/>
      <w:lvlJc w:val="left"/>
      <w:pPr>
        <w:ind w:left="1065"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0">
    <w:nsid w:val="722304D7"/>
    <w:multiLevelType w:val="multilevel"/>
    <w:tmpl w:val="9DE2758E"/>
    <w:lvl w:ilvl="0">
      <w:start w:val="1"/>
      <w:numFmt w:val="decimal"/>
      <w:pStyle w:val="PartTitle"/>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65563D7"/>
    <w:multiLevelType w:val="hybridMultilevel"/>
    <w:tmpl w:val="00507ED2"/>
    <w:lvl w:ilvl="0" w:tplc="B2747FD8">
      <w:start w:val="1"/>
      <w:numFmt w:val="decimal"/>
      <w:lvlText w:val="%1)"/>
      <w:lvlJc w:val="left"/>
      <w:pPr>
        <w:ind w:left="720" w:hanging="360"/>
      </w:pPr>
      <w:rPr>
        <w:b w:val="0"/>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42">
    <w:nsid w:val="7AC77BFF"/>
    <w:multiLevelType w:val="hybridMultilevel"/>
    <w:tmpl w:val="9FA88D4A"/>
    <w:lvl w:ilvl="0" w:tplc="04020001">
      <w:start w:val="1"/>
      <w:numFmt w:val="bullet"/>
      <w:lvlText w:val=""/>
      <w:lvlJc w:val="left"/>
      <w:pPr>
        <w:tabs>
          <w:tab w:val="num" w:pos="1080"/>
        </w:tabs>
        <w:ind w:left="1080" w:hanging="360"/>
      </w:pPr>
      <w:rPr>
        <w:rFonts w:ascii="Symbol" w:hAnsi="Symbol" w:hint="default"/>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43">
    <w:nsid w:val="7DFB5458"/>
    <w:multiLevelType w:val="singleLevel"/>
    <w:tmpl w:val="DEF28802"/>
    <w:lvl w:ilvl="0">
      <w:numFmt w:val="bullet"/>
      <w:lvlText w:val="-"/>
      <w:lvlJc w:val="left"/>
      <w:pPr>
        <w:tabs>
          <w:tab w:val="num" w:pos="360"/>
        </w:tabs>
        <w:ind w:left="360" w:hanging="360"/>
      </w:pPr>
      <w:rPr>
        <w:rFonts w:hint="default"/>
      </w:rPr>
    </w:lvl>
  </w:abstractNum>
  <w:num w:numId="1">
    <w:abstractNumId w:val="23"/>
  </w:num>
  <w:num w:numId="2">
    <w:abstractNumId w:val="21"/>
  </w:num>
  <w:num w:numId="3">
    <w:abstractNumId w:val="3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
  </w:num>
  <w:num w:numId="11">
    <w:abstractNumId w:val="1"/>
  </w:num>
  <w:num w:numId="12">
    <w:abstractNumId w:val="0"/>
  </w:num>
  <w:num w:numId="13">
    <w:abstractNumId w:val="25"/>
  </w:num>
  <w:num w:numId="14">
    <w:abstractNumId w:val="10"/>
  </w:num>
  <w:num w:numId="15">
    <w:abstractNumId w:val="40"/>
  </w:num>
  <w:num w:numId="16">
    <w:abstractNumId w:val="15"/>
  </w:num>
  <w:num w:numId="17">
    <w:abstractNumId w:val="9"/>
  </w:num>
  <w:num w:numId="18">
    <w:abstractNumId w:val="28"/>
  </w:num>
  <w:num w:numId="19">
    <w:abstractNumId w:val="17"/>
  </w:num>
  <w:num w:numId="20">
    <w:abstractNumId w:val="14"/>
  </w:num>
  <w:num w:numId="21">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35"/>
  </w:num>
  <w:num w:numId="27">
    <w:abstractNumId w:val="31"/>
  </w:num>
  <w:num w:numId="28">
    <w:abstractNumId w:val="24"/>
  </w:num>
  <w:num w:numId="29">
    <w:abstractNumId w:val="8"/>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5"/>
  </w:num>
  <w:num w:numId="35">
    <w:abstractNumId w:val="4"/>
  </w:num>
  <w:num w:numId="36">
    <w:abstractNumId w:val="11"/>
  </w:num>
  <w:num w:numId="37">
    <w:abstractNumId w:val="38"/>
  </w:num>
  <w:num w:numId="38">
    <w:abstractNumId w:val="6"/>
    <w:lvlOverride w:ilvl="0">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22"/>
  </w:num>
  <w:num w:numId="43">
    <w:abstractNumId w:val="34"/>
  </w:num>
  <w:num w:numId="44">
    <w:abstractNumId w:val="19"/>
  </w:num>
  <w:num w:numId="45">
    <w:abstractNumId w:val="16"/>
  </w:num>
  <w:num w:numId="4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527A"/>
    <w:rsid w:val="00004562"/>
    <w:rsid w:val="00005C16"/>
    <w:rsid w:val="00006004"/>
    <w:rsid w:val="00010681"/>
    <w:rsid w:val="00010F68"/>
    <w:rsid w:val="0002308C"/>
    <w:rsid w:val="000230F0"/>
    <w:rsid w:val="00023C3F"/>
    <w:rsid w:val="00025BF5"/>
    <w:rsid w:val="00025EC2"/>
    <w:rsid w:val="00027D86"/>
    <w:rsid w:val="00031D1C"/>
    <w:rsid w:val="00041C05"/>
    <w:rsid w:val="00045940"/>
    <w:rsid w:val="00046E3E"/>
    <w:rsid w:val="0005133F"/>
    <w:rsid w:val="00051BDE"/>
    <w:rsid w:val="0005439A"/>
    <w:rsid w:val="00054E52"/>
    <w:rsid w:val="000565FB"/>
    <w:rsid w:val="00060C80"/>
    <w:rsid w:val="00060D3E"/>
    <w:rsid w:val="00061FB0"/>
    <w:rsid w:val="00063054"/>
    <w:rsid w:val="00063FC9"/>
    <w:rsid w:val="00064CF8"/>
    <w:rsid w:val="00067753"/>
    <w:rsid w:val="00067CC6"/>
    <w:rsid w:val="00071B95"/>
    <w:rsid w:val="00072AF5"/>
    <w:rsid w:val="0007417E"/>
    <w:rsid w:val="00082822"/>
    <w:rsid w:val="000879F1"/>
    <w:rsid w:val="00094938"/>
    <w:rsid w:val="00094DFB"/>
    <w:rsid w:val="0009797F"/>
    <w:rsid w:val="000A447D"/>
    <w:rsid w:val="000B1B85"/>
    <w:rsid w:val="000B368E"/>
    <w:rsid w:val="000B4E59"/>
    <w:rsid w:val="000B5474"/>
    <w:rsid w:val="000B6102"/>
    <w:rsid w:val="000B7276"/>
    <w:rsid w:val="000C0D20"/>
    <w:rsid w:val="000C0FA3"/>
    <w:rsid w:val="000C1465"/>
    <w:rsid w:val="000C7A3D"/>
    <w:rsid w:val="000D00FF"/>
    <w:rsid w:val="000D06D7"/>
    <w:rsid w:val="000E1225"/>
    <w:rsid w:val="000E249D"/>
    <w:rsid w:val="000E2658"/>
    <w:rsid w:val="000E56F9"/>
    <w:rsid w:val="000E58E6"/>
    <w:rsid w:val="000F1017"/>
    <w:rsid w:val="000F22C2"/>
    <w:rsid w:val="000F4149"/>
    <w:rsid w:val="000F4E96"/>
    <w:rsid w:val="000F71EE"/>
    <w:rsid w:val="0010067D"/>
    <w:rsid w:val="00102E08"/>
    <w:rsid w:val="00110E5E"/>
    <w:rsid w:val="00114837"/>
    <w:rsid w:val="0011790E"/>
    <w:rsid w:val="001243DF"/>
    <w:rsid w:val="00130ACA"/>
    <w:rsid w:val="00132881"/>
    <w:rsid w:val="0013379D"/>
    <w:rsid w:val="00135750"/>
    <w:rsid w:val="00137E79"/>
    <w:rsid w:val="001537E5"/>
    <w:rsid w:val="00156B95"/>
    <w:rsid w:val="00157F4F"/>
    <w:rsid w:val="0016200A"/>
    <w:rsid w:val="00162B38"/>
    <w:rsid w:val="00163A4C"/>
    <w:rsid w:val="00167589"/>
    <w:rsid w:val="00170816"/>
    <w:rsid w:val="001758CB"/>
    <w:rsid w:val="0018270F"/>
    <w:rsid w:val="00191132"/>
    <w:rsid w:val="001938A8"/>
    <w:rsid w:val="001A3D68"/>
    <w:rsid w:val="001A4BF6"/>
    <w:rsid w:val="001A6B1C"/>
    <w:rsid w:val="001A7EAE"/>
    <w:rsid w:val="001B0257"/>
    <w:rsid w:val="001B06A2"/>
    <w:rsid w:val="001B1F7B"/>
    <w:rsid w:val="001B2B3A"/>
    <w:rsid w:val="001B30D7"/>
    <w:rsid w:val="001B5AB6"/>
    <w:rsid w:val="001C1BD4"/>
    <w:rsid w:val="001C4FD0"/>
    <w:rsid w:val="001C649C"/>
    <w:rsid w:val="001D12AF"/>
    <w:rsid w:val="001D4773"/>
    <w:rsid w:val="001E2FCD"/>
    <w:rsid w:val="001E7F66"/>
    <w:rsid w:val="001F3C39"/>
    <w:rsid w:val="001F3CEE"/>
    <w:rsid w:val="001F6645"/>
    <w:rsid w:val="0020434F"/>
    <w:rsid w:val="002102F8"/>
    <w:rsid w:val="002119FB"/>
    <w:rsid w:val="00213DDE"/>
    <w:rsid w:val="002169CB"/>
    <w:rsid w:val="00220049"/>
    <w:rsid w:val="00220BFC"/>
    <w:rsid w:val="002218A3"/>
    <w:rsid w:val="0023135A"/>
    <w:rsid w:val="00231916"/>
    <w:rsid w:val="00232F2D"/>
    <w:rsid w:val="00240B78"/>
    <w:rsid w:val="00241CAC"/>
    <w:rsid w:val="00241FDB"/>
    <w:rsid w:val="00243040"/>
    <w:rsid w:val="00243AF5"/>
    <w:rsid w:val="00257421"/>
    <w:rsid w:val="00262E60"/>
    <w:rsid w:val="002639DA"/>
    <w:rsid w:val="00264B7E"/>
    <w:rsid w:val="00265CDA"/>
    <w:rsid w:val="00267536"/>
    <w:rsid w:val="00267B74"/>
    <w:rsid w:val="002702A2"/>
    <w:rsid w:val="002724EB"/>
    <w:rsid w:val="002742C6"/>
    <w:rsid w:val="00276391"/>
    <w:rsid w:val="00284AD2"/>
    <w:rsid w:val="00293945"/>
    <w:rsid w:val="00293FED"/>
    <w:rsid w:val="002968E6"/>
    <w:rsid w:val="002A03C2"/>
    <w:rsid w:val="002A5FD3"/>
    <w:rsid w:val="002A741B"/>
    <w:rsid w:val="002C6F07"/>
    <w:rsid w:val="002C711E"/>
    <w:rsid w:val="002D1FCD"/>
    <w:rsid w:val="002D6A59"/>
    <w:rsid w:val="002E20C1"/>
    <w:rsid w:val="002E391C"/>
    <w:rsid w:val="002E7E2D"/>
    <w:rsid w:val="002F1955"/>
    <w:rsid w:val="002F56CA"/>
    <w:rsid w:val="002F5E71"/>
    <w:rsid w:val="00300B28"/>
    <w:rsid w:val="0030234C"/>
    <w:rsid w:val="003025A8"/>
    <w:rsid w:val="003046B3"/>
    <w:rsid w:val="00310E69"/>
    <w:rsid w:val="00311B25"/>
    <w:rsid w:val="00312814"/>
    <w:rsid w:val="00313AF5"/>
    <w:rsid w:val="00317ED2"/>
    <w:rsid w:val="00331E2C"/>
    <w:rsid w:val="003353A9"/>
    <w:rsid w:val="00337493"/>
    <w:rsid w:val="003410DC"/>
    <w:rsid w:val="00342E08"/>
    <w:rsid w:val="00343BE7"/>
    <w:rsid w:val="00363E80"/>
    <w:rsid w:val="00365C4B"/>
    <w:rsid w:val="00367366"/>
    <w:rsid w:val="00371CB2"/>
    <w:rsid w:val="00373E25"/>
    <w:rsid w:val="00374C3D"/>
    <w:rsid w:val="00375A28"/>
    <w:rsid w:val="00381195"/>
    <w:rsid w:val="00385230"/>
    <w:rsid w:val="0039777D"/>
    <w:rsid w:val="003A02CD"/>
    <w:rsid w:val="003A04E3"/>
    <w:rsid w:val="003A241F"/>
    <w:rsid w:val="003A4D10"/>
    <w:rsid w:val="003B5002"/>
    <w:rsid w:val="003B6C88"/>
    <w:rsid w:val="003C102F"/>
    <w:rsid w:val="003C15AB"/>
    <w:rsid w:val="003C20D6"/>
    <w:rsid w:val="003D215F"/>
    <w:rsid w:val="003D4C75"/>
    <w:rsid w:val="003D6A60"/>
    <w:rsid w:val="003E01B9"/>
    <w:rsid w:val="003E3085"/>
    <w:rsid w:val="003E44AB"/>
    <w:rsid w:val="003E4ED0"/>
    <w:rsid w:val="003E5ABD"/>
    <w:rsid w:val="003F16F9"/>
    <w:rsid w:val="003F311B"/>
    <w:rsid w:val="003F5475"/>
    <w:rsid w:val="003F5CF0"/>
    <w:rsid w:val="003F616F"/>
    <w:rsid w:val="003F6480"/>
    <w:rsid w:val="003F6F53"/>
    <w:rsid w:val="003F7732"/>
    <w:rsid w:val="00400D6C"/>
    <w:rsid w:val="004018CE"/>
    <w:rsid w:val="0040325B"/>
    <w:rsid w:val="00407CED"/>
    <w:rsid w:val="004147C4"/>
    <w:rsid w:val="00414CB1"/>
    <w:rsid w:val="00420FC8"/>
    <w:rsid w:val="00423043"/>
    <w:rsid w:val="0043183A"/>
    <w:rsid w:val="004339E2"/>
    <w:rsid w:val="00440757"/>
    <w:rsid w:val="00440C6E"/>
    <w:rsid w:val="004446E8"/>
    <w:rsid w:val="004500CC"/>
    <w:rsid w:val="0045160D"/>
    <w:rsid w:val="00452A2C"/>
    <w:rsid w:val="0045607A"/>
    <w:rsid w:val="0046296C"/>
    <w:rsid w:val="00464B76"/>
    <w:rsid w:val="00465B0B"/>
    <w:rsid w:val="00466792"/>
    <w:rsid w:val="00470C80"/>
    <w:rsid w:val="004734F3"/>
    <w:rsid w:val="00473DDB"/>
    <w:rsid w:val="004825E8"/>
    <w:rsid w:val="0048277C"/>
    <w:rsid w:val="00487816"/>
    <w:rsid w:val="004932AD"/>
    <w:rsid w:val="00495952"/>
    <w:rsid w:val="004A34FA"/>
    <w:rsid w:val="004B3E13"/>
    <w:rsid w:val="004B4183"/>
    <w:rsid w:val="004C0B40"/>
    <w:rsid w:val="004C1979"/>
    <w:rsid w:val="004C19C7"/>
    <w:rsid w:val="004C3631"/>
    <w:rsid w:val="004C7F46"/>
    <w:rsid w:val="004D1FF1"/>
    <w:rsid w:val="004D5B68"/>
    <w:rsid w:val="004D5C72"/>
    <w:rsid w:val="004E1307"/>
    <w:rsid w:val="004F0957"/>
    <w:rsid w:val="004F3333"/>
    <w:rsid w:val="004F3877"/>
    <w:rsid w:val="004F57D4"/>
    <w:rsid w:val="00501829"/>
    <w:rsid w:val="005035D5"/>
    <w:rsid w:val="0051190B"/>
    <w:rsid w:val="00512D38"/>
    <w:rsid w:val="00513155"/>
    <w:rsid w:val="00514DD8"/>
    <w:rsid w:val="005163A1"/>
    <w:rsid w:val="0051666B"/>
    <w:rsid w:val="00520B6B"/>
    <w:rsid w:val="005223DA"/>
    <w:rsid w:val="00532A07"/>
    <w:rsid w:val="005343DA"/>
    <w:rsid w:val="005367F2"/>
    <w:rsid w:val="00540CC7"/>
    <w:rsid w:val="00547E58"/>
    <w:rsid w:val="00550665"/>
    <w:rsid w:val="00564B0C"/>
    <w:rsid w:val="00565055"/>
    <w:rsid w:val="0056512B"/>
    <w:rsid w:val="00565360"/>
    <w:rsid w:val="00577DF7"/>
    <w:rsid w:val="00582063"/>
    <w:rsid w:val="0058288B"/>
    <w:rsid w:val="00584AF2"/>
    <w:rsid w:val="0059720A"/>
    <w:rsid w:val="005973FE"/>
    <w:rsid w:val="005A2638"/>
    <w:rsid w:val="005A3CC6"/>
    <w:rsid w:val="005A638C"/>
    <w:rsid w:val="005A7737"/>
    <w:rsid w:val="005B2120"/>
    <w:rsid w:val="005B2DCA"/>
    <w:rsid w:val="005B6580"/>
    <w:rsid w:val="005B756C"/>
    <w:rsid w:val="005C0200"/>
    <w:rsid w:val="005C0667"/>
    <w:rsid w:val="005C124C"/>
    <w:rsid w:val="005C1A8E"/>
    <w:rsid w:val="005C7AC4"/>
    <w:rsid w:val="005D2DBF"/>
    <w:rsid w:val="005D7046"/>
    <w:rsid w:val="005E27CF"/>
    <w:rsid w:val="005E4683"/>
    <w:rsid w:val="005E78B4"/>
    <w:rsid w:val="005E7B32"/>
    <w:rsid w:val="005F2AB8"/>
    <w:rsid w:val="00602177"/>
    <w:rsid w:val="00604777"/>
    <w:rsid w:val="006053A2"/>
    <w:rsid w:val="00606827"/>
    <w:rsid w:val="0061466D"/>
    <w:rsid w:val="00617984"/>
    <w:rsid w:val="00620DC1"/>
    <w:rsid w:val="0062167A"/>
    <w:rsid w:val="00622C6B"/>
    <w:rsid w:val="00625402"/>
    <w:rsid w:val="00626B6E"/>
    <w:rsid w:val="00632617"/>
    <w:rsid w:val="00633EE0"/>
    <w:rsid w:val="00634E13"/>
    <w:rsid w:val="006357CD"/>
    <w:rsid w:val="00642777"/>
    <w:rsid w:val="00642B6E"/>
    <w:rsid w:val="0064404E"/>
    <w:rsid w:val="0064482B"/>
    <w:rsid w:val="00652EBA"/>
    <w:rsid w:val="00657218"/>
    <w:rsid w:val="0066031E"/>
    <w:rsid w:val="00671E71"/>
    <w:rsid w:val="006753FC"/>
    <w:rsid w:val="0068067C"/>
    <w:rsid w:val="006813AF"/>
    <w:rsid w:val="0068276E"/>
    <w:rsid w:val="00684A95"/>
    <w:rsid w:val="00685516"/>
    <w:rsid w:val="00691022"/>
    <w:rsid w:val="0069245C"/>
    <w:rsid w:val="00693072"/>
    <w:rsid w:val="00694CC5"/>
    <w:rsid w:val="006A02A5"/>
    <w:rsid w:val="006A0510"/>
    <w:rsid w:val="006A07F1"/>
    <w:rsid w:val="006A43D1"/>
    <w:rsid w:val="006B16FD"/>
    <w:rsid w:val="006B1D35"/>
    <w:rsid w:val="006B3540"/>
    <w:rsid w:val="006C240D"/>
    <w:rsid w:val="006C5252"/>
    <w:rsid w:val="006C7862"/>
    <w:rsid w:val="006D099B"/>
    <w:rsid w:val="006D191A"/>
    <w:rsid w:val="006D29A9"/>
    <w:rsid w:val="006D589A"/>
    <w:rsid w:val="006D5E2D"/>
    <w:rsid w:val="006E0F25"/>
    <w:rsid w:val="006E45A2"/>
    <w:rsid w:val="006F2DD6"/>
    <w:rsid w:val="00701030"/>
    <w:rsid w:val="007025CA"/>
    <w:rsid w:val="0070784A"/>
    <w:rsid w:val="007116CD"/>
    <w:rsid w:val="0071659F"/>
    <w:rsid w:val="007233D1"/>
    <w:rsid w:val="0073210B"/>
    <w:rsid w:val="007442ED"/>
    <w:rsid w:val="0075005D"/>
    <w:rsid w:val="00753638"/>
    <w:rsid w:val="00754D35"/>
    <w:rsid w:val="007616DB"/>
    <w:rsid w:val="00763D79"/>
    <w:rsid w:val="00770070"/>
    <w:rsid w:val="00770735"/>
    <w:rsid w:val="00770D88"/>
    <w:rsid w:val="007710B3"/>
    <w:rsid w:val="00771201"/>
    <w:rsid w:val="007719CE"/>
    <w:rsid w:val="00775535"/>
    <w:rsid w:val="00775C66"/>
    <w:rsid w:val="0078182D"/>
    <w:rsid w:val="007848D1"/>
    <w:rsid w:val="00784F7E"/>
    <w:rsid w:val="00793B49"/>
    <w:rsid w:val="00794043"/>
    <w:rsid w:val="007950EA"/>
    <w:rsid w:val="00795829"/>
    <w:rsid w:val="00796900"/>
    <w:rsid w:val="00796AF1"/>
    <w:rsid w:val="007A29C4"/>
    <w:rsid w:val="007A2A01"/>
    <w:rsid w:val="007A58F6"/>
    <w:rsid w:val="007B2966"/>
    <w:rsid w:val="007B650E"/>
    <w:rsid w:val="007C0518"/>
    <w:rsid w:val="007C1547"/>
    <w:rsid w:val="007C671B"/>
    <w:rsid w:val="007C7458"/>
    <w:rsid w:val="007D0D37"/>
    <w:rsid w:val="007D2722"/>
    <w:rsid w:val="007D3A28"/>
    <w:rsid w:val="007D79DD"/>
    <w:rsid w:val="007D7FB5"/>
    <w:rsid w:val="007E1913"/>
    <w:rsid w:val="007F08D0"/>
    <w:rsid w:val="007F0A3F"/>
    <w:rsid w:val="007F0FD2"/>
    <w:rsid w:val="007F4187"/>
    <w:rsid w:val="007F69D8"/>
    <w:rsid w:val="007F7C8A"/>
    <w:rsid w:val="008000EE"/>
    <w:rsid w:val="00801AB7"/>
    <w:rsid w:val="00801E82"/>
    <w:rsid w:val="0080584A"/>
    <w:rsid w:val="008072D4"/>
    <w:rsid w:val="0081095D"/>
    <w:rsid w:val="00812330"/>
    <w:rsid w:val="00820AD3"/>
    <w:rsid w:val="008241D4"/>
    <w:rsid w:val="008255EB"/>
    <w:rsid w:val="0082772A"/>
    <w:rsid w:val="00833800"/>
    <w:rsid w:val="00835015"/>
    <w:rsid w:val="0083696D"/>
    <w:rsid w:val="008523FE"/>
    <w:rsid w:val="008639DC"/>
    <w:rsid w:val="0086727B"/>
    <w:rsid w:val="0086790D"/>
    <w:rsid w:val="00870987"/>
    <w:rsid w:val="00870CA2"/>
    <w:rsid w:val="00876731"/>
    <w:rsid w:val="008821EC"/>
    <w:rsid w:val="00893825"/>
    <w:rsid w:val="008A1D94"/>
    <w:rsid w:val="008A22A3"/>
    <w:rsid w:val="008A24D2"/>
    <w:rsid w:val="008A36F1"/>
    <w:rsid w:val="008A59CB"/>
    <w:rsid w:val="008A5B08"/>
    <w:rsid w:val="008A6079"/>
    <w:rsid w:val="008A6CA2"/>
    <w:rsid w:val="008B1EFE"/>
    <w:rsid w:val="008B5822"/>
    <w:rsid w:val="008C424C"/>
    <w:rsid w:val="008C47CF"/>
    <w:rsid w:val="008C4D8D"/>
    <w:rsid w:val="008C7BB3"/>
    <w:rsid w:val="008D09A0"/>
    <w:rsid w:val="008D5EFA"/>
    <w:rsid w:val="008E4134"/>
    <w:rsid w:val="008E4C6D"/>
    <w:rsid w:val="008E52CA"/>
    <w:rsid w:val="008E5761"/>
    <w:rsid w:val="008E6E6A"/>
    <w:rsid w:val="008F070C"/>
    <w:rsid w:val="008F1D2A"/>
    <w:rsid w:val="008F6B31"/>
    <w:rsid w:val="00901C59"/>
    <w:rsid w:val="00902042"/>
    <w:rsid w:val="00904546"/>
    <w:rsid w:val="00904F59"/>
    <w:rsid w:val="0090657E"/>
    <w:rsid w:val="00913405"/>
    <w:rsid w:val="009150F7"/>
    <w:rsid w:val="009158A2"/>
    <w:rsid w:val="00916C8C"/>
    <w:rsid w:val="00917917"/>
    <w:rsid w:val="0092254A"/>
    <w:rsid w:val="00924768"/>
    <w:rsid w:val="00935C62"/>
    <w:rsid w:val="00937211"/>
    <w:rsid w:val="009402C0"/>
    <w:rsid w:val="00940D1E"/>
    <w:rsid w:val="00944A83"/>
    <w:rsid w:val="009506A2"/>
    <w:rsid w:val="00951C9B"/>
    <w:rsid w:val="0095209A"/>
    <w:rsid w:val="00952FE6"/>
    <w:rsid w:val="00953441"/>
    <w:rsid w:val="009546F5"/>
    <w:rsid w:val="0095628B"/>
    <w:rsid w:val="00962D55"/>
    <w:rsid w:val="00964BF2"/>
    <w:rsid w:val="009716E6"/>
    <w:rsid w:val="0097389A"/>
    <w:rsid w:val="00976F2C"/>
    <w:rsid w:val="00981AF3"/>
    <w:rsid w:val="00982ADC"/>
    <w:rsid w:val="00982E02"/>
    <w:rsid w:val="009850C9"/>
    <w:rsid w:val="00986580"/>
    <w:rsid w:val="00987452"/>
    <w:rsid w:val="0099343B"/>
    <w:rsid w:val="009A0593"/>
    <w:rsid w:val="009A30C1"/>
    <w:rsid w:val="009A4726"/>
    <w:rsid w:val="009A60E5"/>
    <w:rsid w:val="009B1D32"/>
    <w:rsid w:val="009B20CF"/>
    <w:rsid w:val="009B2928"/>
    <w:rsid w:val="009B5173"/>
    <w:rsid w:val="009B5D78"/>
    <w:rsid w:val="009C0A7F"/>
    <w:rsid w:val="009C483C"/>
    <w:rsid w:val="009C7D0C"/>
    <w:rsid w:val="009D07C2"/>
    <w:rsid w:val="009D0EE1"/>
    <w:rsid w:val="009D4309"/>
    <w:rsid w:val="009D4E8D"/>
    <w:rsid w:val="009D6CA4"/>
    <w:rsid w:val="009E4DA6"/>
    <w:rsid w:val="009E6ADF"/>
    <w:rsid w:val="009E6B4D"/>
    <w:rsid w:val="009F502D"/>
    <w:rsid w:val="00A00682"/>
    <w:rsid w:val="00A00B9F"/>
    <w:rsid w:val="00A14359"/>
    <w:rsid w:val="00A2193A"/>
    <w:rsid w:val="00A24811"/>
    <w:rsid w:val="00A27394"/>
    <w:rsid w:val="00A31142"/>
    <w:rsid w:val="00A31B61"/>
    <w:rsid w:val="00A320EC"/>
    <w:rsid w:val="00A32548"/>
    <w:rsid w:val="00A34641"/>
    <w:rsid w:val="00A35A95"/>
    <w:rsid w:val="00A42754"/>
    <w:rsid w:val="00A458F0"/>
    <w:rsid w:val="00A5104F"/>
    <w:rsid w:val="00A5297D"/>
    <w:rsid w:val="00A55B89"/>
    <w:rsid w:val="00A70C0B"/>
    <w:rsid w:val="00A711E3"/>
    <w:rsid w:val="00A73AD7"/>
    <w:rsid w:val="00A73D27"/>
    <w:rsid w:val="00A761E1"/>
    <w:rsid w:val="00A76FFA"/>
    <w:rsid w:val="00A804A0"/>
    <w:rsid w:val="00A8061C"/>
    <w:rsid w:val="00A80DFB"/>
    <w:rsid w:val="00A81C00"/>
    <w:rsid w:val="00A83021"/>
    <w:rsid w:val="00A9260F"/>
    <w:rsid w:val="00A931FC"/>
    <w:rsid w:val="00A932B8"/>
    <w:rsid w:val="00AA283B"/>
    <w:rsid w:val="00AA2D1E"/>
    <w:rsid w:val="00AA2D98"/>
    <w:rsid w:val="00AA380A"/>
    <w:rsid w:val="00AA50FB"/>
    <w:rsid w:val="00AB1F40"/>
    <w:rsid w:val="00AB2863"/>
    <w:rsid w:val="00AB2D07"/>
    <w:rsid w:val="00AB33B7"/>
    <w:rsid w:val="00AB6030"/>
    <w:rsid w:val="00AB6432"/>
    <w:rsid w:val="00AB6B33"/>
    <w:rsid w:val="00AC5ADD"/>
    <w:rsid w:val="00AD2B78"/>
    <w:rsid w:val="00AD6240"/>
    <w:rsid w:val="00AD6507"/>
    <w:rsid w:val="00AE0CB1"/>
    <w:rsid w:val="00AE32C0"/>
    <w:rsid w:val="00AE6B64"/>
    <w:rsid w:val="00AE6EE2"/>
    <w:rsid w:val="00AF05D8"/>
    <w:rsid w:val="00AF1C62"/>
    <w:rsid w:val="00B013F6"/>
    <w:rsid w:val="00B0250B"/>
    <w:rsid w:val="00B02873"/>
    <w:rsid w:val="00B04AF3"/>
    <w:rsid w:val="00B066E1"/>
    <w:rsid w:val="00B13A1C"/>
    <w:rsid w:val="00B15C9E"/>
    <w:rsid w:val="00B175BF"/>
    <w:rsid w:val="00B2180F"/>
    <w:rsid w:val="00B236B1"/>
    <w:rsid w:val="00B25404"/>
    <w:rsid w:val="00B3322A"/>
    <w:rsid w:val="00B376FE"/>
    <w:rsid w:val="00B4364D"/>
    <w:rsid w:val="00B528EB"/>
    <w:rsid w:val="00B52A71"/>
    <w:rsid w:val="00B53A2E"/>
    <w:rsid w:val="00B5582E"/>
    <w:rsid w:val="00B6527A"/>
    <w:rsid w:val="00B66893"/>
    <w:rsid w:val="00B6786D"/>
    <w:rsid w:val="00B6787B"/>
    <w:rsid w:val="00B717B3"/>
    <w:rsid w:val="00B71C3B"/>
    <w:rsid w:val="00B74A23"/>
    <w:rsid w:val="00B75180"/>
    <w:rsid w:val="00B81BD5"/>
    <w:rsid w:val="00B820B0"/>
    <w:rsid w:val="00B90B58"/>
    <w:rsid w:val="00B92477"/>
    <w:rsid w:val="00B94270"/>
    <w:rsid w:val="00B95BEA"/>
    <w:rsid w:val="00B9666C"/>
    <w:rsid w:val="00BA6437"/>
    <w:rsid w:val="00BB0D94"/>
    <w:rsid w:val="00BC1F3B"/>
    <w:rsid w:val="00BC4523"/>
    <w:rsid w:val="00BC5DD8"/>
    <w:rsid w:val="00BC66A1"/>
    <w:rsid w:val="00BD3D7F"/>
    <w:rsid w:val="00BD3FEE"/>
    <w:rsid w:val="00BD56B8"/>
    <w:rsid w:val="00BD6CA9"/>
    <w:rsid w:val="00BE2707"/>
    <w:rsid w:val="00BE7096"/>
    <w:rsid w:val="00BE7DF0"/>
    <w:rsid w:val="00BE7FB8"/>
    <w:rsid w:val="00BF17D9"/>
    <w:rsid w:val="00BF1C39"/>
    <w:rsid w:val="00BF3C09"/>
    <w:rsid w:val="00BF4B2D"/>
    <w:rsid w:val="00BF65F5"/>
    <w:rsid w:val="00C022E9"/>
    <w:rsid w:val="00C063CA"/>
    <w:rsid w:val="00C10408"/>
    <w:rsid w:val="00C10A1F"/>
    <w:rsid w:val="00C11B87"/>
    <w:rsid w:val="00C11E36"/>
    <w:rsid w:val="00C15969"/>
    <w:rsid w:val="00C1741E"/>
    <w:rsid w:val="00C232C5"/>
    <w:rsid w:val="00C30647"/>
    <w:rsid w:val="00C36429"/>
    <w:rsid w:val="00C36B5C"/>
    <w:rsid w:val="00C37650"/>
    <w:rsid w:val="00C37903"/>
    <w:rsid w:val="00C37D07"/>
    <w:rsid w:val="00C42586"/>
    <w:rsid w:val="00C447F1"/>
    <w:rsid w:val="00C45A49"/>
    <w:rsid w:val="00C45E37"/>
    <w:rsid w:val="00C4736A"/>
    <w:rsid w:val="00C52F07"/>
    <w:rsid w:val="00C534AF"/>
    <w:rsid w:val="00C6688C"/>
    <w:rsid w:val="00C70D02"/>
    <w:rsid w:val="00C7258B"/>
    <w:rsid w:val="00C82C06"/>
    <w:rsid w:val="00C82F94"/>
    <w:rsid w:val="00C83728"/>
    <w:rsid w:val="00C86D06"/>
    <w:rsid w:val="00C87305"/>
    <w:rsid w:val="00C8771F"/>
    <w:rsid w:val="00C92447"/>
    <w:rsid w:val="00CA580C"/>
    <w:rsid w:val="00CB3777"/>
    <w:rsid w:val="00CC1E3C"/>
    <w:rsid w:val="00CC2642"/>
    <w:rsid w:val="00CE04AF"/>
    <w:rsid w:val="00CE180A"/>
    <w:rsid w:val="00CE1933"/>
    <w:rsid w:val="00CE38F3"/>
    <w:rsid w:val="00CF2D9B"/>
    <w:rsid w:val="00CF504E"/>
    <w:rsid w:val="00CF64A3"/>
    <w:rsid w:val="00D024E4"/>
    <w:rsid w:val="00D054AD"/>
    <w:rsid w:val="00D05B20"/>
    <w:rsid w:val="00D07D9C"/>
    <w:rsid w:val="00D12A34"/>
    <w:rsid w:val="00D1488B"/>
    <w:rsid w:val="00D14E2A"/>
    <w:rsid w:val="00D15068"/>
    <w:rsid w:val="00D2244F"/>
    <w:rsid w:val="00D35980"/>
    <w:rsid w:val="00D42DC1"/>
    <w:rsid w:val="00D44F39"/>
    <w:rsid w:val="00D454C7"/>
    <w:rsid w:val="00D5492A"/>
    <w:rsid w:val="00D554B6"/>
    <w:rsid w:val="00D61A6C"/>
    <w:rsid w:val="00D67E44"/>
    <w:rsid w:val="00D75419"/>
    <w:rsid w:val="00D75DFF"/>
    <w:rsid w:val="00D82940"/>
    <w:rsid w:val="00D82C9F"/>
    <w:rsid w:val="00D83596"/>
    <w:rsid w:val="00D83895"/>
    <w:rsid w:val="00D85BFD"/>
    <w:rsid w:val="00D87F9D"/>
    <w:rsid w:val="00D91506"/>
    <w:rsid w:val="00D9248E"/>
    <w:rsid w:val="00D979AC"/>
    <w:rsid w:val="00DA1EBE"/>
    <w:rsid w:val="00DA23AE"/>
    <w:rsid w:val="00DA34CB"/>
    <w:rsid w:val="00DA428F"/>
    <w:rsid w:val="00DA6C24"/>
    <w:rsid w:val="00DA6D15"/>
    <w:rsid w:val="00DA7F1E"/>
    <w:rsid w:val="00DB1883"/>
    <w:rsid w:val="00DC325E"/>
    <w:rsid w:val="00DC5995"/>
    <w:rsid w:val="00DC689D"/>
    <w:rsid w:val="00DC6C6F"/>
    <w:rsid w:val="00DD0CD8"/>
    <w:rsid w:val="00DD13CA"/>
    <w:rsid w:val="00DD4D81"/>
    <w:rsid w:val="00DD4FD8"/>
    <w:rsid w:val="00DD5FCC"/>
    <w:rsid w:val="00DD77F7"/>
    <w:rsid w:val="00DE0D69"/>
    <w:rsid w:val="00DE3C25"/>
    <w:rsid w:val="00DE7AC7"/>
    <w:rsid w:val="00DF1FAD"/>
    <w:rsid w:val="00DF34F5"/>
    <w:rsid w:val="00DF3B2F"/>
    <w:rsid w:val="00DF5123"/>
    <w:rsid w:val="00E00C6D"/>
    <w:rsid w:val="00E01DF5"/>
    <w:rsid w:val="00E032CE"/>
    <w:rsid w:val="00E068C6"/>
    <w:rsid w:val="00E0776A"/>
    <w:rsid w:val="00E15983"/>
    <w:rsid w:val="00E16571"/>
    <w:rsid w:val="00E235BE"/>
    <w:rsid w:val="00E24430"/>
    <w:rsid w:val="00E276D8"/>
    <w:rsid w:val="00E334AF"/>
    <w:rsid w:val="00E35271"/>
    <w:rsid w:val="00E37157"/>
    <w:rsid w:val="00E37936"/>
    <w:rsid w:val="00E40CEC"/>
    <w:rsid w:val="00E41C7C"/>
    <w:rsid w:val="00E424A0"/>
    <w:rsid w:val="00E43706"/>
    <w:rsid w:val="00E445B9"/>
    <w:rsid w:val="00E504EC"/>
    <w:rsid w:val="00E51173"/>
    <w:rsid w:val="00E51D15"/>
    <w:rsid w:val="00E612C0"/>
    <w:rsid w:val="00E64309"/>
    <w:rsid w:val="00E653A4"/>
    <w:rsid w:val="00E71F36"/>
    <w:rsid w:val="00E76A6C"/>
    <w:rsid w:val="00E77209"/>
    <w:rsid w:val="00E82323"/>
    <w:rsid w:val="00E83D27"/>
    <w:rsid w:val="00E860F4"/>
    <w:rsid w:val="00E92121"/>
    <w:rsid w:val="00E95A98"/>
    <w:rsid w:val="00E97FA9"/>
    <w:rsid w:val="00EA0D1E"/>
    <w:rsid w:val="00EA0EA1"/>
    <w:rsid w:val="00EA0F87"/>
    <w:rsid w:val="00EA27B5"/>
    <w:rsid w:val="00EA7515"/>
    <w:rsid w:val="00EB3E40"/>
    <w:rsid w:val="00EC0E2F"/>
    <w:rsid w:val="00EC25AA"/>
    <w:rsid w:val="00EC2CDC"/>
    <w:rsid w:val="00EC33FA"/>
    <w:rsid w:val="00EC7C8E"/>
    <w:rsid w:val="00ED0D72"/>
    <w:rsid w:val="00ED708F"/>
    <w:rsid w:val="00ED7DA5"/>
    <w:rsid w:val="00EE08A3"/>
    <w:rsid w:val="00EE20FE"/>
    <w:rsid w:val="00EE3A47"/>
    <w:rsid w:val="00EE599A"/>
    <w:rsid w:val="00EE7213"/>
    <w:rsid w:val="00EF43E8"/>
    <w:rsid w:val="00F00BD5"/>
    <w:rsid w:val="00F0121A"/>
    <w:rsid w:val="00F02BEC"/>
    <w:rsid w:val="00F03F39"/>
    <w:rsid w:val="00F06E1C"/>
    <w:rsid w:val="00F13426"/>
    <w:rsid w:val="00F147D3"/>
    <w:rsid w:val="00F14DFB"/>
    <w:rsid w:val="00F25016"/>
    <w:rsid w:val="00F32290"/>
    <w:rsid w:val="00F340DE"/>
    <w:rsid w:val="00F34FC0"/>
    <w:rsid w:val="00F352F3"/>
    <w:rsid w:val="00F45058"/>
    <w:rsid w:val="00F45159"/>
    <w:rsid w:val="00F458CE"/>
    <w:rsid w:val="00F4746A"/>
    <w:rsid w:val="00F51B1E"/>
    <w:rsid w:val="00F52A80"/>
    <w:rsid w:val="00F54406"/>
    <w:rsid w:val="00F55488"/>
    <w:rsid w:val="00F6000B"/>
    <w:rsid w:val="00F632A4"/>
    <w:rsid w:val="00F663B0"/>
    <w:rsid w:val="00F66F28"/>
    <w:rsid w:val="00F72ADA"/>
    <w:rsid w:val="00F7314F"/>
    <w:rsid w:val="00F7674B"/>
    <w:rsid w:val="00F77796"/>
    <w:rsid w:val="00F801F1"/>
    <w:rsid w:val="00F85203"/>
    <w:rsid w:val="00F866AD"/>
    <w:rsid w:val="00F876B1"/>
    <w:rsid w:val="00F91287"/>
    <w:rsid w:val="00F91607"/>
    <w:rsid w:val="00F9248F"/>
    <w:rsid w:val="00F93F62"/>
    <w:rsid w:val="00F9661C"/>
    <w:rsid w:val="00FA08BE"/>
    <w:rsid w:val="00FA133D"/>
    <w:rsid w:val="00FB0720"/>
    <w:rsid w:val="00FB1376"/>
    <w:rsid w:val="00FB2791"/>
    <w:rsid w:val="00FB4333"/>
    <w:rsid w:val="00FB4683"/>
    <w:rsid w:val="00FB4E80"/>
    <w:rsid w:val="00FC4DBB"/>
    <w:rsid w:val="00FC6A0D"/>
    <w:rsid w:val="00FC7109"/>
    <w:rsid w:val="00FC784B"/>
    <w:rsid w:val="00FD5505"/>
    <w:rsid w:val="00FD5BC9"/>
    <w:rsid w:val="00FD6DE7"/>
    <w:rsid w:val="00FD7883"/>
    <w:rsid w:val="00FE5E89"/>
    <w:rsid w:val="00FF1046"/>
    <w:rsid w:val="00FF1FAD"/>
    <w:rsid w:val="00FF2641"/>
    <w:rsid w:val="00FF2ADA"/>
    <w:rsid w:val="00FF44BE"/>
    <w:rsid w:val="00FF6BBD"/>
    <w:rsid w:val="00FF71B2"/>
    <w:rsid w:val="00FF7BE1"/>
    <w:rsid w:val="00FF7E8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0">
    <w:name w:val="Normal"/>
    <w:qFormat/>
    <w:rsid w:val="00770D88"/>
  </w:style>
  <w:style w:type="paragraph" w:styleId="1">
    <w:name w:val="heading 1"/>
    <w:basedOn w:val="a0"/>
    <w:next w:val="a0"/>
    <w:link w:val="10"/>
    <w:uiPriority w:val="9"/>
    <w:qFormat/>
    <w:rsid w:val="000B4E59"/>
    <w:pPr>
      <w:keepNext/>
      <w:widowControl w:val="0"/>
      <w:autoSpaceDE w:val="0"/>
      <w:autoSpaceDN w:val="0"/>
      <w:jc w:val="center"/>
      <w:outlineLvl w:val="0"/>
    </w:pPr>
    <w:rPr>
      <w:b/>
      <w:bCs/>
      <w:sz w:val="28"/>
      <w:szCs w:val="28"/>
    </w:rPr>
  </w:style>
  <w:style w:type="paragraph" w:styleId="20">
    <w:name w:val="heading 2"/>
    <w:basedOn w:val="a0"/>
    <w:next w:val="a0"/>
    <w:link w:val="21"/>
    <w:unhideWhenUsed/>
    <w:qFormat/>
    <w:rsid w:val="004339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nhideWhenUsed/>
    <w:qFormat/>
    <w:rsid w:val="004339E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5A2638"/>
    <w:pPr>
      <w:keepNext/>
      <w:spacing w:before="240" w:after="60"/>
      <w:outlineLvl w:val="3"/>
    </w:pPr>
    <w:rPr>
      <w:b/>
      <w:bCs/>
      <w:sz w:val="28"/>
      <w:szCs w:val="28"/>
      <w:lang w:val="en-GB" w:eastAsia="en-US"/>
    </w:rPr>
  </w:style>
  <w:style w:type="paragraph" w:styleId="50">
    <w:name w:val="heading 5"/>
    <w:basedOn w:val="a0"/>
    <w:next w:val="a0"/>
    <w:link w:val="51"/>
    <w:qFormat/>
    <w:rsid w:val="005A2638"/>
    <w:pPr>
      <w:overflowPunct w:val="0"/>
      <w:autoSpaceDE w:val="0"/>
      <w:autoSpaceDN w:val="0"/>
      <w:adjustRightInd w:val="0"/>
      <w:spacing w:before="240" w:after="60"/>
      <w:textAlignment w:val="baseline"/>
      <w:outlineLvl w:val="4"/>
    </w:pPr>
    <w:rPr>
      <w:b/>
      <w:bCs/>
      <w:i/>
      <w:iCs/>
      <w:sz w:val="26"/>
      <w:szCs w:val="26"/>
    </w:rPr>
  </w:style>
  <w:style w:type="paragraph" w:styleId="6">
    <w:name w:val="heading 6"/>
    <w:basedOn w:val="a0"/>
    <w:next w:val="a0"/>
    <w:link w:val="60"/>
    <w:qFormat/>
    <w:rsid w:val="005A2638"/>
    <w:pPr>
      <w:keepNext/>
      <w:ind w:left="360"/>
      <w:jc w:val="both"/>
      <w:outlineLvl w:val="5"/>
    </w:pPr>
    <w:rPr>
      <w:b/>
      <w:i/>
      <w:sz w:val="28"/>
      <w:lang w:eastAsia="en-US"/>
    </w:rPr>
  </w:style>
  <w:style w:type="paragraph" w:styleId="7">
    <w:name w:val="heading 7"/>
    <w:basedOn w:val="a0"/>
    <w:next w:val="a0"/>
    <w:link w:val="70"/>
    <w:qFormat/>
    <w:rsid w:val="005A2638"/>
    <w:pPr>
      <w:keepNext/>
      <w:ind w:left="426"/>
      <w:jc w:val="both"/>
      <w:outlineLvl w:val="6"/>
    </w:pPr>
    <w:rPr>
      <w:sz w:val="28"/>
      <w:lang w:eastAsia="en-US"/>
    </w:rPr>
  </w:style>
  <w:style w:type="paragraph" w:styleId="8">
    <w:name w:val="heading 8"/>
    <w:basedOn w:val="a0"/>
    <w:next w:val="a0"/>
    <w:link w:val="80"/>
    <w:qFormat/>
    <w:rsid w:val="005A2638"/>
    <w:pPr>
      <w:keepNext/>
      <w:ind w:left="1146"/>
      <w:jc w:val="both"/>
      <w:outlineLvl w:val="7"/>
    </w:pPr>
    <w:rPr>
      <w:b/>
      <w:i/>
      <w:sz w:val="28"/>
      <w:lang w:eastAsia="en-US"/>
    </w:rPr>
  </w:style>
  <w:style w:type="paragraph" w:styleId="9">
    <w:name w:val="heading 9"/>
    <w:basedOn w:val="a0"/>
    <w:next w:val="a0"/>
    <w:link w:val="90"/>
    <w:qFormat/>
    <w:rsid w:val="005A2638"/>
    <w:pPr>
      <w:keepNext/>
      <w:jc w:val="both"/>
      <w:outlineLvl w:val="8"/>
    </w:pPr>
    <w:rPr>
      <w:b/>
      <w:i/>
      <w:sz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
    <w:name w:val="Char"/>
    <w:basedOn w:val="a0"/>
    <w:autoRedefine/>
    <w:rsid w:val="0005133F"/>
    <w:pPr>
      <w:spacing w:after="120"/>
    </w:pPr>
    <w:rPr>
      <w:rFonts w:ascii="Futura Bk" w:hAnsi="Futura Bk"/>
      <w:szCs w:val="24"/>
      <w:lang w:val="en-US" w:eastAsia="pl-PL"/>
    </w:rPr>
  </w:style>
  <w:style w:type="paragraph" w:styleId="a4">
    <w:name w:val="Balloon Text"/>
    <w:basedOn w:val="a0"/>
    <w:link w:val="a5"/>
    <w:rsid w:val="009F502D"/>
    <w:rPr>
      <w:rFonts w:ascii="Tahoma" w:hAnsi="Tahoma" w:cs="Tahoma"/>
      <w:sz w:val="16"/>
      <w:szCs w:val="16"/>
    </w:rPr>
  </w:style>
  <w:style w:type="paragraph" w:customStyle="1" w:styleId="Char0">
    <w:name w:val="Char"/>
    <w:basedOn w:val="a0"/>
    <w:autoRedefine/>
    <w:rsid w:val="00241FDB"/>
    <w:pPr>
      <w:spacing w:after="120"/>
    </w:pPr>
    <w:rPr>
      <w:rFonts w:ascii="Futura Bk" w:hAnsi="Futura Bk"/>
      <w:szCs w:val="24"/>
      <w:lang w:val="en-US" w:eastAsia="pl-PL"/>
    </w:rPr>
  </w:style>
  <w:style w:type="paragraph" w:styleId="a6">
    <w:name w:val="header"/>
    <w:aliases w:val="Intestazione.int.intestazione,Intestazione.int,Char1 Char"/>
    <w:basedOn w:val="a0"/>
    <w:link w:val="a7"/>
    <w:rsid w:val="007C0518"/>
    <w:pPr>
      <w:tabs>
        <w:tab w:val="center" w:pos="4153"/>
        <w:tab w:val="right" w:pos="8306"/>
      </w:tabs>
    </w:pPr>
    <w:rPr>
      <w:lang w:val="en-AU"/>
    </w:rPr>
  </w:style>
  <w:style w:type="character" w:customStyle="1" w:styleId="a7">
    <w:name w:val="Горен колонтитул Знак"/>
    <w:aliases w:val="Intestazione.int.intestazione Знак,Intestazione.int Знак,Char1 Char Знак"/>
    <w:link w:val="a6"/>
    <w:rsid w:val="007C0518"/>
    <w:rPr>
      <w:lang w:val="en-AU" w:eastAsia="bg-BG"/>
    </w:rPr>
  </w:style>
  <w:style w:type="paragraph" w:styleId="a8">
    <w:name w:val="footer"/>
    <w:basedOn w:val="a0"/>
    <w:link w:val="a9"/>
    <w:uiPriority w:val="99"/>
    <w:rsid w:val="00E276D8"/>
    <w:pPr>
      <w:tabs>
        <w:tab w:val="center" w:pos="4703"/>
        <w:tab w:val="right" w:pos="9406"/>
      </w:tabs>
    </w:pPr>
    <w:rPr>
      <w:lang w:val="en-GB"/>
    </w:rPr>
  </w:style>
  <w:style w:type="character" w:customStyle="1" w:styleId="a9">
    <w:name w:val="Долен колонтитул Знак"/>
    <w:link w:val="a8"/>
    <w:uiPriority w:val="99"/>
    <w:rsid w:val="00E276D8"/>
    <w:rPr>
      <w:lang w:val="en-GB" w:eastAsia="bg-BG"/>
    </w:rPr>
  </w:style>
  <w:style w:type="character" w:styleId="aa">
    <w:name w:val="Strong"/>
    <w:qFormat/>
    <w:rsid w:val="00313AF5"/>
    <w:rPr>
      <w:b/>
      <w:bCs/>
    </w:rPr>
  </w:style>
  <w:style w:type="paragraph" w:customStyle="1" w:styleId="Char1CharCharChar">
    <w:name w:val="Char1 Char Char Char"/>
    <w:basedOn w:val="a0"/>
    <w:rsid w:val="00B04AF3"/>
    <w:pPr>
      <w:tabs>
        <w:tab w:val="left" w:pos="709"/>
      </w:tabs>
    </w:pPr>
    <w:rPr>
      <w:rFonts w:ascii="Tahoma" w:hAnsi="Tahoma"/>
      <w:sz w:val="24"/>
      <w:szCs w:val="24"/>
      <w:lang w:val="pl-PL" w:eastAsia="pl-PL"/>
    </w:rPr>
  </w:style>
  <w:style w:type="paragraph" w:styleId="ab">
    <w:name w:val="Title"/>
    <w:basedOn w:val="a0"/>
    <w:link w:val="ac"/>
    <w:qFormat/>
    <w:rsid w:val="00373E25"/>
    <w:pPr>
      <w:spacing w:before="240" w:after="60"/>
      <w:jc w:val="center"/>
      <w:outlineLvl w:val="0"/>
    </w:pPr>
    <w:rPr>
      <w:rFonts w:ascii="Arial" w:hAnsi="Arial"/>
      <w:b/>
      <w:bCs/>
      <w:kern w:val="28"/>
      <w:sz w:val="32"/>
      <w:szCs w:val="32"/>
      <w:lang w:val="en-GB" w:eastAsia="it-IT"/>
    </w:rPr>
  </w:style>
  <w:style w:type="character" w:customStyle="1" w:styleId="ac">
    <w:name w:val="Заглавие Знак"/>
    <w:link w:val="ab"/>
    <w:rsid w:val="00373E25"/>
    <w:rPr>
      <w:rFonts w:ascii="Arial" w:hAnsi="Arial" w:cs="Arial"/>
      <w:b/>
      <w:bCs/>
      <w:kern w:val="28"/>
      <w:sz w:val="32"/>
      <w:szCs w:val="32"/>
      <w:lang w:val="en-GB" w:eastAsia="it-IT"/>
    </w:rPr>
  </w:style>
  <w:style w:type="paragraph" w:customStyle="1" w:styleId="Text1">
    <w:name w:val="Text 1"/>
    <w:basedOn w:val="a0"/>
    <w:rsid w:val="00EE3A47"/>
    <w:pPr>
      <w:spacing w:after="240"/>
      <w:ind w:left="482"/>
      <w:jc w:val="both"/>
    </w:pPr>
    <w:rPr>
      <w:sz w:val="24"/>
      <w:lang w:val="en-GB" w:eastAsia="en-US"/>
    </w:rPr>
  </w:style>
  <w:style w:type="paragraph" w:customStyle="1" w:styleId="Char1">
    <w:name w:val="Char Знак Знак"/>
    <w:basedOn w:val="a0"/>
    <w:rsid w:val="00870987"/>
    <w:pPr>
      <w:tabs>
        <w:tab w:val="left" w:pos="709"/>
      </w:tabs>
    </w:pPr>
    <w:rPr>
      <w:rFonts w:ascii="Tahoma" w:hAnsi="Tahoma"/>
      <w:sz w:val="24"/>
      <w:szCs w:val="24"/>
      <w:lang w:val="pl-PL" w:eastAsia="pl-PL"/>
    </w:rPr>
  </w:style>
  <w:style w:type="paragraph" w:customStyle="1" w:styleId="Default">
    <w:name w:val="Default"/>
    <w:rsid w:val="00870987"/>
    <w:pPr>
      <w:autoSpaceDE w:val="0"/>
      <w:autoSpaceDN w:val="0"/>
      <w:adjustRightInd w:val="0"/>
    </w:pPr>
    <w:rPr>
      <w:color w:val="000000"/>
      <w:sz w:val="24"/>
      <w:szCs w:val="24"/>
      <w:lang w:val="en-US" w:eastAsia="en-US"/>
    </w:rPr>
  </w:style>
  <w:style w:type="character" w:styleId="ad">
    <w:name w:val="Hyperlink"/>
    <w:rsid w:val="00870987"/>
    <w:rPr>
      <w:color w:val="0000FF"/>
      <w:u w:val="single"/>
    </w:rPr>
  </w:style>
  <w:style w:type="paragraph" w:styleId="11">
    <w:name w:val="toc 1"/>
    <w:basedOn w:val="a0"/>
    <w:next w:val="a0"/>
    <w:autoRedefine/>
    <w:rsid w:val="00DC6C6F"/>
  </w:style>
  <w:style w:type="paragraph" w:styleId="ae">
    <w:name w:val="Body Text"/>
    <w:basedOn w:val="a0"/>
    <w:link w:val="af"/>
    <w:uiPriority w:val="99"/>
    <w:rsid w:val="004339E2"/>
    <w:pPr>
      <w:overflowPunct w:val="0"/>
      <w:autoSpaceDE w:val="0"/>
      <w:autoSpaceDN w:val="0"/>
      <w:adjustRightInd w:val="0"/>
      <w:spacing w:after="120"/>
      <w:textAlignment w:val="baseline"/>
    </w:pPr>
  </w:style>
  <w:style w:type="character" w:customStyle="1" w:styleId="af">
    <w:name w:val="Основен текст Знак"/>
    <w:basedOn w:val="a1"/>
    <w:link w:val="ae"/>
    <w:uiPriority w:val="99"/>
    <w:rsid w:val="004339E2"/>
  </w:style>
  <w:style w:type="character" w:customStyle="1" w:styleId="21">
    <w:name w:val="Заглавие 2 Знак"/>
    <w:basedOn w:val="a1"/>
    <w:link w:val="20"/>
    <w:rsid w:val="004339E2"/>
    <w:rPr>
      <w:rFonts w:asciiTheme="majorHAnsi" w:eastAsiaTheme="majorEastAsia" w:hAnsiTheme="majorHAnsi" w:cstheme="majorBidi"/>
      <w:b/>
      <w:bCs/>
      <w:color w:val="4F81BD" w:themeColor="accent1"/>
      <w:sz w:val="26"/>
      <w:szCs w:val="26"/>
    </w:rPr>
  </w:style>
  <w:style w:type="paragraph" w:styleId="af0">
    <w:name w:val="Body Text Indent"/>
    <w:basedOn w:val="a0"/>
    <w:link w:val="af1"/>
    <w:rsid w:val="004339E2"/>
    <w:pPr>
      <w:spacing w:after="120"/>
      <w:ind w:left="283"/>
    </w:pPr>
  </w:style>
  <w:style w:type="character" w:customStyle="1" w:styleId="af1">
    <w:name w:val="Основен текст с отстъп Знак"/>
    <w:basedOn w:val="a1"/>
    <w:link w:val="af0"/>
    <w:rsid w:val="004339E2"/>
  </w:style>
  <w:style w:type="paragraph" w:styleId="32">
    <w:name w:val="Body Text Indent 3"/>
    <w:basedOn w:val="a0"/>
    <w:link w:val="33"/>
    <w:unhideWhenUsed/>
    <w:rsid w:val="004339E2"/>
    <w:pPr>
      <w:widowControl w:val="0"/>
      <w:suppressAutoHyphens/>
      <w:spacing w:after="120"/>
      <w:ind w:left="283"/>
    </w:pPr>
    <w:rPr>
      <w:rFonts w:eastAsia="Lucida Sans Unicode"/>
      <w:sz w:val="16"/>
      <w:szCs w:val="16"/>
      <w:lang w:val="en-US"/>
    </w:rPr>
  </w:style>
  <w:style w:type="character" w:customStyle="1" w:styleId="33">
    <w:name w:val="Основен текст с отстъп 3 Знак"/>
    <w:basedOn w:val="a1"/>
    <w:link w:val="32"/>
    <w:rsid w:val="004339E2"/>
    <w:rPr>
      <w:rFonts w:eastAsia="Lucida Sans Unicode"/>
      <w:sz w:val="16"/>
      <w:szCs w:val="16"/>
      <w:lang w:val="en-US"/>
    </w:rPr>
  </w:style>
  <w:style w:type="paragraph" w:styleId="af2">
    <w:name w:val="List Paragraph"/>
    <w:basedOn w:val="a0"/>
    <w:uiPriority w:val="34"/>
    <w:qFormat/>
    <w:rsid w:val="004339E2"/>
    <w:pPr>
      <w:spacing w:after="200" w:line="276" w:lineRule="auto"/>
      <w:ind w:left="720"/>
      <w:contextualSpacing/>
    </w:pPr>
    <w:rPr>
      <w:rFonts w:ascii="Calibri" w:eastAsia="Calibri" w:hAnsi="Calibri"/>
      <w:sz w:val="22"/>
      <w:szCs w:val="22"/>
      <w:lang w:eastAsia="en-US"/>
    </w:rPr>
  </w:style>
  <w:style w:type="paragraph" w:customStyle="1" w:styleId="-">
    <w:name w:val="Таблица - съдържание"/>
    <w:basedOn w:val="a0"/>
    <w:rsid w:val="004339E2"/>
    <w:pPr>
      <w:widowControl w:val="0"/>
      <w:suppressLineNumbers/>
      <w:suppressAutoHyphens/>
    </w:pPr>
    <w:rPr>
      <w:rFonts w:eastAsia="Lucida Sans Unicode"/>
      <w:sz w:val="24"/>
      <w:lang w:val="en-US"/>
    </w:rPr>
  </w:style>
  <w:style w:type="paragraph" w:customStyle="1" w:styleId="310">
    <w:name w:val="Основен текст 31"/>
    <w:basedOn w:val="a0"/>
    <w:rsid w:val="004339E2"/>
    <w:pPr>
      <w:widowControl w:val="0"/>
      <w:suppressAutoHyphens/>
    </w:pPr>
    <w:rPr>
      <w:rFonts w:eastAsia="Lucida Sans Unicode"/>
      <w:b/>
      <w:bCs/>
      <w:sz w:val="28"/>
    </w:rPr>
  </w:style>
  <w:style w:type="paragraph" w:customStyle="1" w:styleId="210">
    <w:name w:val="Основен текст 21"/>
    <w:basedOn w:val="a0"/>
    <w:rsid w:val="004339E2"/>
    <w:pPr>
      <w:widowControl w:val="0"/>
      <w:suppressAutoHyphens/>
      <w:spacing w:after="120"/>
      <w:ind w:left="283"/>
    </w:pPr>
    <w:rPr>
      <w:rFonts w:eastAsia="Lucida Sans Unicode"/>
      <w:sz w:val="24"/>
      <w:lang w:val="en-US"/>
    </w:rPr>
  </w:style>
  <w:style w:type="character" w:customStyle="1" w:styleId="12">
    <w:name w:val="Стил1 Знак"/>
    <w:link w:val="13"/>
    <w:locked/>
    <w:rsid w:val="004339E2"/>
    <w:rPr>
      <w:sz w:val="24"/>
      <w:szCs w:val="24"/>
    </w:rPr>
  </w:style>
  <w:style w:type="paragraph" w:customStyle="1" w:styleId="13">
    <w:name w:val="Стил1"/>
    <w:basedOn w:val="30"/>
    <w:link w:val="12"/>
    <w:qFormat/>
    <w:rsid w:val="004339E2"/>
    <w:pPr>
      <w:keepLines w:val="0"/>
      <w:tabs>
        <w:tab w:val="num" w:pos="615"/>
      </w:tabs>
      <w:spacing w:before="0"/>
      <w:ind w:left="615" w:hanging="435"/>
      <w:jc w:val="both"/>
    </w:pPr>
    <w:rPr>
      <w:rFonts w:ascii="Times New Roman" w:eastAsia="Times New Roman" w:hAnsi="Times New Roman" w:cs="Times New Roman"/>
      <w:b w:val="0"/>
      <w:bCs w:val="0"/>
      <w:color w:val="auto"/>
      <w:sz w:val="24"/>
      <w:szCs w:val="24"/>
    </w:rPr>
  </w:style>
  <w:style w:type="paragraph" w:customStyle="1" w:styleId="CharChar1Char">
    <w:name w:val="Char Char1 Char"/>
    <w:basedOn w:val="a0"/>
    <w:rsid w:val="004339E2"/>
    <w:pPr>
      <w:tabs>
        <w:tab w:val="left" w:pos="709"/>
      </w:tabs>
    </w:pPr>
    <w:rPr>
      <w:rFonts w:ascii="Tahoma" w:hAnsi="Tahoma"/>
      <w:sz w:val="24"/>
      <w:szCs w:val="24"/>
      <w:lang w:val="pl-PL" w:eastAsia="pl-PL"/>
    </w:rPr>
  </w:style>
  <w:style w:type="character" w:customStyle="1" w:styleId="31">
    <w:name w:val="Заглавие 3 Знак"/>
    <w:basedOn w:val="a1"/>
    <w:link w:val="30"/>
    <w:rsid w:val="004339E2"/>
    <w:rPr>
      <w:rFonts w:asciiTheme="majorHAnsi" w:eastAsiaTheme="majorEastAsia" w:hAnsiTheme="majorHAnsi" w:cstheme="majorBidi"/>
      <w:b/>
      <w:bCs/>
      <w:color w:val="4F81BD" w:themeColor="accent1"/>
    </w:rPr>
  </w:style>
  <w:style w:type="character" w:customStyle="1" w:styleId="samedocreference">
    <w:name w:val="samedocreference"/>
    <w:basedOn w:val="a1"/>
    <w:rsid w:val="0064404E"/>
  </w:style>
  <w:style w:type="character" w:customStyle="1" w:styleId="apple-converted-space">
    <w:name w:val="apple-converted-space"/>
    <w:basedOn w:val="a1"/>
    <w:rsid w:val="0064404E"/>
  </w:style>
  <w:style w:type="paragraph" w:styleId="af3">
    <w:name w:val="Normal (Web)"/>
    <w:basedOn w:val="a0"/>
    <w:rsid w:val="005A2638"/>
    <w:pPr>
      <w:spacing w:before="100" w:beforeAutospacing="1" w:after="100" w:afterAutospacing="1"/>
    </w:pPr>
    <w:rPr>
      <w:sz w:val="24"/>
      <w:szCs w:val="24"/>
    </w:rPr>
  </w:style>
  <w:style w:type="paragraph" w:styleId="22">
    <w:name w:val="Body Text Indent 2"/>
    <w:basedOn w:val="a0"/>
    <w:link w:val="23"/>
    <w:rsid w:val="005A2638"/>
    <w:pPr>
      <w:spacing w:after="120" w:line="480" w:lineRule="auto"/>
      <w:ind w:left="283"/>
    </w:pPr>
  </w:style>
  <w:style w:type="character" w:customStyle="1" w:styleId="23">
    <w:name w:val="Основен текст с отстъп 2 Знак"/>
    <w:basedOn w:val="a1"/>
    <w:link w:val="22"/>
    <w:rsid w:val="005A2638"/>
  </w:style>
  <w:style w:type="character" w:customStyle="1" w:styleId="40">
    <w:name w:val="Заглавие 4 Знак"/>
    <w:basedOn w:val="a1"/>
    <w:link w:val="4"/>
    <w:rsid w:val="005A2638"/>
    <w:rPr>
      <w:b/>
      <w:bCs/>
      <w:sz w:val="28"/>
      <w:szCs w:val="28"/>
      <w:lang w:val="en-GB" w:eastAsia="en-US"/>
    </w:rPr>
  </w:style>
  <w:style w:type="character" w:customStyle="1" w:styleId="51">
    <w:name w:val="Заглавие 5 Знак"/>
    <w:basedOn w:val="a1"/>
    <w:link w:val="50"/>
    <w:rsid w:val="005A2638"/>
    <w:rPr>
      <w:b/>
      <w:bCs/>
      <w:i/>
      <w:iCs/>
      <w:sz w:val="26"/>
      <w:szCs w:val="26"/>
    </w:rPr>
  </w:style>
  <w:style w:type="character" w:customStyle="1" w:styleId="60">
    <w:name w:val="Заглавие 6 Знак"/>
    <w:basedOn w:val="a1"/>
    <w:link w:val="6"/>
    <w:rsid w:val="005A2638"/>
    <w:rPr>
      <w:b/>
      <w:i/>
      <w:sz w:val="28"/>
      <w:lang w:eastAsia="en-US"/>
    </w:rPr>
  </w:style>
  <w:style w:type="character" w:customStyle="1" w:styleId="70">
    <w:name w:val="Заглавие 7 Знак"/>
    <w:basedOn w:val="a1"/>
    <w:link w:val="7"/>
    <w:rsid w:val="005A2638"/>
    <w:rPr>
      <w:sz w:val="28"/>
      <w:lang w:eastAsia="en-US"/>
    </w:rPr>
  </w:style>
  <w:style w:type="character" w:customStyle="1" w:styleId="80">
    <w:name w:val="Заглавие 8 Знак"/>
    <w:basedOn w:val="a1"/>
    <w:link w:val="8"/>
    <w:rsid w:val="005A2638"/>
    <w:rPr>
      <w:b/>
      <w:i/>
      <w:sz w:val="28"/>
      <w:lang w:eastAsia="en-US"/>
    </w:rPr>
  </w:style>
  <w:style w:type="character" w:customStyle="1" w:styleId="90">
    <w:name w:val="Заглавие 9 Знак"/>
    <w:basedOn w:val="a1"/>
    <w:link w:val="9"/>
    <w:rsid w:val="005A2638"/>
    <w:rPr>
      <w:b/>
      <w:i/>
      <w:sz w:val="28"/>
      <w:lang w:eastAsia="en-US"/>
    </w:rPr>
  </w:style>
  <w:style w:type="character" w:customStyle="1" w:styleId="10">
    <w:name w:val="Заглавие 1 Знак"/>
    <w:basedOn w:val="a1"/>
    <w:link w:val="1"/>
    <w:uiPriority w:val="9"/>
    <w:rsid w:val="005A2638"/>
    <w:rPr>
      <w:b/>
      <w:bCs/>
      <w:sz w:val="28"/>
      <w:szCs w:val="28"/>
    </w:rPr>
  </w:style>
  <w:style w:type="paragraph" w:styleId="34">
    <w:name w:val="Body Text 3"/>
    <w:basedOn w:val="a0"/>
    <w:link w:val="35"/>
    <w:rsid w:val="005A2638"/>
    <w:pPr>
      <w:jc w:val="both"/>
    </w:pPr>
    <w:rPr>
      <w:b/>
      <w:sz w:val="24"/>
      <w:lang w:eastAsia="en-US"/>
    </w:rPr>
  </w:style>
  <w:style w:type="character" w:customStyle="1" w:styleId="35">
    <w:name w:val="Основен текст 3 Знак"/>
    <w:basedOn w:val="a1"/>
    <w:link w:val="34"/>
    <w:rsid w:val="005A2638"/>
    <w:rPr>
      <w:b/>
      <w:sz w:val="24"/>
      <w:lang w:eastAsia="en-US"/>
    </w:rPr>
  </w:style>
  <w:style w:type="paragraph" w:customStyle="1" w:styleId="CharChar">
    <w:name w:val="Знак Знак Знак Char Char"/>
    <w:basedOn w:val="a0"/>
    <w:rsid w:val="005A2638"/>
    <w:pPr>
      <w:tabs>
        <w:tab w:val="left" w:pos="709"/>
      </w:tabs>
    </w:pPr>
    <w:rPr>
      <w:rFonts w:ascii="Tahoma" w:hAnsi="Tahoma"/>
      <w:sz w:val="24"/>
      <w:szCs w:val="24"/>
      <w:lang w:val="pl-PL" w:eastAsia="pl-PL"/>
    </w:rPr>
  </w:style>
  <w:style w:type="paragraph" w:styleId="24">
    <w:name w:val="Body Text 2"/>
    <w:basedOn w:val="a0"/>
    <w:link w:val="25"/>
    <w:rsid w:val="005A2638"/>
    <w:pPr>
      <w:overflowPunct w:val="0"/>
      <w:autoSpaceDE w:val="0"/>
      <w:autoSpaceDN w:val="0"/>
      <w:adjustRightInd w:val="0"/>
      <w:spacing w:after="120" w:line="480" w:lineRule="auto"/>
      <w:textAlignment w:val="baseline"/>
    </w:pPr>
  </w:style>
  <w:style w:type="character" w:customStyle="1" w:styleId="25">
    <w:name w:val="Основен текст 2 Знак"/>
    <w:basedOn w:val="a1"/>
    <w:link w:val="24"/>
    <w:rsid w:val="005A2638"/>
  </w:style>
  <w:style w:type="paragraph" w:customStyle="1" w:styleId="af4">
    <w:name w:val="Знак Знак Знак"/>
    <w:aliases w:val="Текст на коментар Знак"/>
    <w:basedOn w:val="a0"/>
    <w:rsid w:val="005A2638"/>
    <w:pPr>
      <w:tabs>
        <w:tab w:val="left" w:pos="709"/>
      </w:tabs>
    </w:pPr>
    <w:rPr>
      <w:rFonts w:ascii="Tahoma" w:hAnsi="Tahoma"/>
      <w:sz w:val="24"/>
      <w:szCs w:val="24"/>
      <w:lang w:val="pl-PL" w:eastAsia="pl-PL"/>
    </w:rPr>
  </w:style>
  <w:style w:type="paragraph" w:customStyle="1" w:styleId="CharChar1Char0">
    <w:name w:val="Char Char1 Char"/>
    <w:basedOn w:val="a0"/>
    <w:rsid w:val="005A2638"/>
    <w:pPr>
      <w:tabs>
        <w:tab w:val="left" w:pos="709"/>
      </w:tabs>
    </w:pPr>
    <w:rPr>
      <w:rFonts w:ascii="Tahoma" w:hAnsi="Tahoma"/>
      <w:sz w:val="24"/>
      <w:szCs w:val="24"/>
      <w:lang w:val="pl-PL" w:eastAsia="pl-PL"/>
    </w:rPr>
  </w:style>
  <w:style w:type="character" w:styleId="af5">
    <w:name w:val="page number"/>
    <w:basedOn w:val="a1"/>
    <w:rsid w:val="005A2638"/>
  </w:style>
  <w:style w:type="paragraph" w:styleId="af6">
    <w:name w:val="Plain Text"/>
    <w:basedOn w:val="a0"/>
    <w:link w:val="af7"/>
    <w:rsid w:val="005A2638"/>
    <w:rPr>
      <w:rFonts w:ascii="Courier New" w:hAnsi="Courier New"/>
    </w:rPr>
  </w:style>
  <w:style w:type="character" w:customStyle="1" w:styleId="af7">
    <w:name w:val="Обикновен текст Знак"/>
    <w:basedOn w:val="a1"/>
    <w:link w:val="af6"/>
    <w:rsid w:val="005A2638"/>
    <w:rPr>
      <w:rFonts w:ascii="Courier New" w:hAnsi="Courier New"/>
    </w:rPr>
  </w:style>
  <w:style w:type="paragraph" w:customStyle="1" w:styleId="Style">
    <w:name w:val="Style"/>
    <w:rsid w:val="005A2638"/>
    <w:pPr>
      <w:autoSpaceDE w:val="0"/>
      <w:autoSpaceDN w:val="0"/>
      <w:adjustRightInd w:val="0"/>
      <w:ind w:left="140" w:right="140" w:firstLine="840"/>
      <w:jc w:val="both"/>
    </w:pPr>
    <w:rPr>
      <w:sz w:val="24"/>
      <w:szCs w:val="24"/>
    </w:rPr>
  </w:style>
  <w:style w:type="table" w:styleId="af8">
    <w:name w:val="Table Grid"/>
    <w:basedOn w:val="a2"/>
    <w:rsid w:val="005A26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10"/>
    <w:basedOn w:val="a0"/>
    <w:rsid w:val="005A2638"/>
    <w:pPr>
      <w:widowControl w:val="0"/>
      <w:autoSpaceDE w:val="0"/>
      <w:autoSpaceDN w:val="0"/>
      <w:adjustRightInd w:val="0"/>
      <w:spacing w:line="274" w:lineRule="exact"/>
      <w:ind w:firstLine="720"/>
    </w:pPr>
    <w:rPr>
      <w:sz w:val="24"/>
      <w:szCs w:val="24"/>
    </w:rPr>
  </w:style>
  <w:style w:type="character" w:customStyle="1" w:styleId="FontStyle23">
    <w:name w:val="Font Style23"/>
    <w:rsid w:val="005A2638"/>
    <w:rPr>
      <w:rFonts w:ascii="Times New Roman" w:hAnsi="Times New Roman" w:cs="Times New Roman"/>
      <w:b/>
      <w:bCs/>
      <w:i/>
      <w:iCs/>
      <w:sz w:val="22"/>
      <w:szCs w:val="22"/>
    </w:rPr>
  </w:style>
  <w:style w:type="paragraph" w:customStyle="1" w:styleId="Style11">
    <w:name w:val="Style11"/>
    <w:basedOn w:val="a0"/>
    <w:rsid w:val="005A2638"/>
    <w:pPr>
      <w:widowControl w:val="0"/>
      <w:autoSpaceDE w:val="0"/>
      <w:autoSpaceDN w:val="0"/>
      <w:adjustRightInd w:val="0"/>
      <w:spacing w:line="317" w:lineRule="exact"/>
      <w:jc w:val="both"/>
    </w:pPr>
    <w:rPr>
      <w:sz w:val="24"/>
      <w:szCs w:val="24"/>
    </w:rPr>
  </w:style>
  <w:style w:type="paragraph" w:customStyle="1" w:styleId="titre4">
    <w:name w:val="titre4"/>
    <w:basedOn w:val="a0"/>
    <w:rsid w:val="005A2638"/>
    <w:pPr>
      <w:tabs>
        <w:tab w:val="decimal" w:pos="357"/>
        <w:tab w:val="num" w:pos="720"/>
      </w:tabs>
      <w:ind w:left="357" w:hanging="357"/>
    </w:pPr>
    <w:rPr>
      <w:rFonts w:ascii="Arial" w:hAnsi="Arial"/>
      <w:b/>
      <w:snapToGrid w:val="0"/>
      <w:sz w:val="24"/>
      <w:lang w:val="en-GB" w:eastAsia="en-US"/>
    </w:rPr>
  </w:style>
  <w:style w:type="paragraph" w:customStyle="1" w:styleId="14">
    <w:name w:val="Основен текст1"/>
    <w:basedOn w:val="a0"/>
    <w:rsid w:val="005A2638"/>
    <w:pPr>
      <w:spacing w:line="271" w:lineRule="auto"/>
      <w:ind w:firstLine="397"/>
      <w:jc w:val="both"/>
    </w:pPr>
    <w:rPr>
      <w:sz w:val="24"/>
      <w:szCs w:val="24"/>
      <w:lang w:val="en-GB" w:eastAsia="en-US"/>
    </w:rPr>
  </w:style>
  <w:style w:type="paragraph" w:customStyle="1" w:styleId="text">
    <w:name w:val="text"/>
    <w:rsid w:val="005A2638"/>
    <w:pPr>
      <w:widowControl w:val="0"/>
      <w:spacing w:before="240" w:line="240" w:lineRule="exact"/>
      <w:jc w:val="both"/>
    </w:pPr>
    <w:rPr>
      <w:rFonts w:ascii="Arial" w:hAnsi="Arial"/>
      <w:sz w:val="24"/>
      <w:lang w:val="cs-CZ" w:eastAsia="en-US"/>
    </w:rPr>
  </w:style>
  <w:style w:type="paragraph" w:customStyle="1" w:styleId="xl24">
    <w:name w:val="xl24"/>
    <w:basedOn w:val="a0"/>
    <w:rsid w:val="005A2638"/>
    <w:pPr>
      <w:pBdr>
        <w:left w:val="single" w:sz="12" w:space="0" w:color="auto"/>
        <w:right w:val="single" w:sz="4" w:space="0" w:color="auto"/>
      </w:pBdr>
      <w:spacing w:before="100" w:beforeAutospacing="1" w:after="100" w:afterAutospacing="1"/>
      <w:textAlignment w:val="center"/>
    </w:pPr>
    <w:rPr>
      <w:rFonts w:eastAsia="Arial Unicode MS"/>
      <w:sz w:val="24"/>
      <w:szCs w:val="24"/>
      <w:lang w:val="en-US" w:eastAsia="en-US"/>
    </w:rPr>
  </w:style>
  <w:style w:type="character" w:styleId="af9">
    <w:name w:val="FollowedHyperlink"/>
    <w:rsid w:val="005A2638"/>
    <w:rPr>
      <w:color w:val="800080"/>
      <w:u w:val="single"/>
    </w:rPr>
  </w:style>
  <w:style w:type="paragraph" w:customStyle="1" w:styleId="xl25">
    <w:name w:val="xl25"/>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
    <w:name w:val="xl26"/>
    <w:basedOn w:val="a0"/>
    <w:rsid w:val="005A2638"/>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7">
    <w:name w:val="xl27"/>
    <w:basedOn w:val="a0"/>
    <w:rsid w:val="005A2638"/>
    <w:pPr>
      <w:pBdr>
        <w:top w:val="single" w:sz="8" w:space="0" w:color="auto"/>
        <w:left w:val="single" w:sz="8" w:space="0" w:color="auto"/>
        <w:bottom w:val="single" w:sz="4" w:space="0" w:color="auto"/>
        <w:right w:val="single" w:sz="4" w:space="0" w:color="auto"/>
      </w:pBdr>
      <w:spacing w:before="100" w:beforeAutospacing="1" w:after="100" w:afterAutospacing="1"/>
    </w:pPr>
    <w:rPr>
      <w:sz w:val="28"/>
      <w:szCs w:val="28"/>
    </w:rPr>
  </w:style>
  <w:style w:type="paragraph" w:customStyle="1" w:styleId="xl28">
    <w:name w:val="xl28"/>
    <w:basedOn w:val="a0"/>
    <w:rsid w:val="005A263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8"/>
      <w:szCs w:val="28"/>
    </w:rPr>
  </w:style>
  <w:style w:type="paragraph" w:customStyle="1" w:styleId="xl29">
    <w:name w:val="xl29"/>
    <w:basedOn w:val="a0"/>
    <w:rsid w:val="005A2638"/>
    <w:pPr>
      <w:spacing w:before="100" w:beforeAutospacing="1" w:after="100" w:afterAutospacing="1"/>
    </w:pPr>
    <w:rPr>
      <w:sz w:val="24"/>
      <w:szCs w:val="24"/>
    </w:rPr>
  </w:style>
  <w:style w:type="paragraph" w:customStyle="1" w:styleId="xl30">
    <w:name w:val="xl30"/>
    <w:basedOn w:val="a0"/>
    <w:rsid w:val="005A2638"/>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
    <w:name w:val="xl31"/>
    <w:basedOn w:val="a0"/>
    <w:rsid w:val="005A263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32">
    <w:name w:val="xl32"/>
    <w:basedOn w:val="a0"/>
    <w:rsid w:val="005A263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
    <w:name w:val="xl33"/>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4">
    <w:name w:val="xl34"/>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5">
    <w:name w:val="xl35"/>
    <w:basedOn w:val="a0"/>
    <w:rsid w:val="005A2638"/>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6">
    <w:name w:val="xl36"/>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37">
    <w:name w:val="xl37"/>
    <w:basedOn w:val="a0"/>
    <w:rsid w:val="005A2638"/>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38">
    <w:name w:val="xl38"/>
    <w:basedOn w:val="a0"/>
    <w:rsid w:val="005A263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0">
    <w:name w:val="xl40"/>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1">
    <w:name w:val="xl41"/>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42">
    <w:name w:val="xl42"/>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43">
    <w:name w:val="xl43"/>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4">
    <w:name w:val="xl44"/>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45">
    <w:name w:val="xl45"/>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46">
    <w:name w:val="xl46"/>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47">
    <w:name w:val="xl47"/>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48">
    <w:name w:val="xl48"/>
    <w:basedOn w:val="a0"/>
    <w:rsid w:val="005A2638"/>
    <w:pPr>
      <w:spacing w:before="100" w:beforeAutospacing="1" w:after="100" w:afterAutospacing="1"/>
    </w:pPr>
    <w:rPr>
      <w:rFonts w:ascii="Arial" w:hAnsi="Arial" w:cs="Arial"/>
      <w:b/>
      <w:bCs/>
      <w:sz w:val="24"/>
      <w:szCs w:val="24"/>
    </w:rPr>
  </w:style>
  <w:style w:type="paragraph" w:customStyle="1" w:styleId="CharChar2CharCharCharChar">
    <w:name w:val="Char Char2 Char Char Char Char"/>
    <w:basedOn w:val="a0"/>
    <w:rsid w:val="005A2638"/>
    <w:pPr>
      <w:tabs>
        <w:tab w:val="left" w:pos="709"/>
      </w:tabs>
    </w:pPr>
    <w:rPr>
      <w:rFonts w:ascii="Tahoma" w:hAnsi="Tahoma"/>
      <w:sz w:val="24"/>
      <w:szCs w:val="24"/>
      <w:lang w:val="pl-PL" w:eastAsia="pl-PL"/>
    </w:rPr>
  </w:style>
  <w:style w:type="paragraph" w:customStyle="1" w:styleId="Char1CharCharChar0">
    <w:name w:val="Char1 Char Char Char"/>
    <w:basedOn w:val="a0"/>
    <w:rsid w:val="005A2638"/>
    <w:pPr>
      <w:tabs>
        <w:tab w:val="left" w:pos="709"/>
      </w:tabs>
    </w:pPr>
    <w:rPr>
      <w:rFonts w:ascii="Tahoma" w:hAnsi="Tahoma"/>
      <w:sz w:val="24"/>
      <w:szCs w:val="24"/>
      <w:lang w:val="pl-PL" w:eastAsia="pl-PL"/>
    </w:rPr>
  </w:style>
  <w:style w:type="paragraph" w:customStyle="1" w:styleId="firstline">
    <w:name w:val="firstline"/>
    <w:basedOn w:val="a0"/>
    <w:rsid w:val="005A2638"/>
    <w:pPr>
      <w:spacing w:line="240" w:lineRule="atLeast"/>
      <w:ind w:firstLine="640"/>
      <w:jc w:val="both"/>
    </w:pPr>
    <w:rPr>
      <w:color w:val="000000"/>
      <w:sz w:val="24"/>
      <w:szCs w:val="24"/>
    </w:rPr>
  </w:style>
  <w:style w:type="paragraph" w:customStyle="1" w:styleId="CharCharCharCharCharChar1">
    <w:name w:val="Знак Char Char Знак Char Char Знак Char Char1 Знак"/>
    <w:basedOn w:val="a0"/>
    <w:rsid w:val="005A2638"/>
    <w:pPr>
      <w:tabs>
        <w:tab w:val="left" w:pos="709"/>
      </w:tabs>
    </w:pPr>
    <w:rPr>
      <w:rFonts w:ascii="Tahoma" w:hAnsi="Tahoma"/>
      <w:sz w:val="24"/>
      <w:szCs w:val="24"/>
      <w:lang w:val="pl-PL" w:eastAsia="pl-PL"/>
    </w:rPr>
  </w:style>
  <w:style w:type="paragraph" w:styleId="afa">
    <w:name w:val="Subtitle"/>
    <w:basedOn w:val="a0"/>
    <w:link w:val="afb"/>
    <w:qFormat/>
    <w:rsid w:val="005A2638"/>
    <w:pPr>
      <w:spacing w:before="120" w:after="120"/>
      <w:jc w:val="center"/>
    </w:pPr>
    <w:rPr>
      <w:rFonts w:ascii="Arial" w:hAnsi="Arial"/>
      <w:b/>
      <w:snapToGrid w:val="0"/>
      <w:sz w:val="28"/>
      <w:lang w:val="fr-BE" w:eastAsia="en-US"/>
    </w:rPr>
  </w:style>
  <w:style w:type="character" w:customStyle="1" w:styleId="afb">
    <w:name w:val="Подзаглавие Знак"/>
    <w:basedOn w:val="a1"/>
    <w:link w:val="afa"/>
    <w:rsid w:val="005A2638"/>
    <w:rPr>
      <w:rFonts w:ascii="Arial" w:hAnsi="Arial"/>
      <w:b/>
      <w:snapToGrid w:val="0"/>
      <w:sz w:val="28"/>
      <w:lang w:val="fr-BE" w:eastAsia="en-US"/>
    </w:rPr>
  </w:style>
  <w:style w:type="paragraph" w:customStyle="1" w:styleId="Char2">
    <w:name w:val="Char"/>
    <w:basedOn w:val="a0"/>
    <w:rsid w:val="005A2638"/>
    <w:pPr>
      <w:tabs>
        <w:tab w:val="left" w:pos="709"/>
      </w:tabs>
    </w:pPr>
    <w:rPr>
      <w:rFonts w:ascii="Tahoma" w:hAnsi="Tahoma"/>
      <w:sz w:val="24"/>
      <w:szCs w:val="24"/>
      <w:lang w:val="pl-PL" w:eastAsia="pl-PL"/>
    </w:rPr>
  </w:style>
  <w:style w:type="character" w:customStyle="1" w:styleId="titleemph1">
    <w:name w:val="title_emph1"/>
    <w:rsid w:val="005A2638"/>
    <w:rPr>
      <w:rFonts w:ascii="Arial" w:hAnsi="Arial" w:cs="Arial" w:hint="default"/>
      <w:b/>
      <w:bCs/>
      <w:sz w:val="18"/>
      <w:szCs w:val="18"/>
    </w:rPr>
  </w:style>
  <w:style w:type="character" w:customStyle="1" w:styleId="ldef">
    <w:name w:val="ldef"/>
    <w:basedOn w:val="a1"/>
    <w:rsid w:val="005A2638"/>
  </w:style>
  <w:style w:type="paragraph" w:customStyle="1" w:styleId="CharCharCharCharCharChar1Char">
    <w:name w:val="Char Char Char Char Char Char1 Char"/>
    <w:basedOn w:val="a0"/>
    <w:rsid w:val="005A2638"/>
    <w:pPr>
      <w:tabs>
        <w:tab w:val="left" w:pos="709"/>
      </w:tabs>
    </w:pPr>
    <w:rPr>
      <w:rFonts w:ascii="Tahoma" w:hAnsi="Tahoma" w:cs="Arial"/>
      <w:sz w:val="24"/>
      <w:szCs w:val="24"/>
      <w:lang w:val="pl-PL" w:eastAsia="pl-PL"/>
    </w:rPr>
  </w:style>
  <w:style w:type="paragraph" w:customStyle="1" w:styleId="15">
    <w:name w:val="Списък на абзаци1"/>
    <w:basedOn w:val="a0"/>
    <w:qFormat/>
    <w:rsid w:val="005A2638"/>
    <w:pPr>
      <w:spacing w:after="200" w:line="276" w:lineRule="auto"/>
      <w:ind w:left="720"/>
      <w:contextualSpacing/>
    </w:pPr>
    <w:rPr>
      <w:rFonts w:ascii="Calibri" w:hAnsi="Calibri"/>
      <w:sz w:val="22"/>
      <w:szCs w:val="22"/>
      <w:lang w:val="en-US" w:eastAsia="en-US"/>
    </w:rPr>
  </w:style>
  <w:style w:type="character" w:styleId="afc">
    <w:name w:val="annotation reference"/>
    <w:rsid w:val="005A2638"/>
    <w:rPr>
      <w:sz w:val="16"/>
      <w:szCs w:val="16"/>
    </w:rPr>
  </w:style>
  <w:style w:type="paragraph" w:styleId="afd">
    <w:name w:val="annotation text"/>
    <w:aliases w:val="Знак Знак3 Char Char"/>
    <w:basedOn w:val="a0"/>
    <w:link w:val="16"/>
    <w:rsid w:val="005A2638"/>
    <w:rPr>
      <w:lang w:val="en-GB" w:eastAsia="fr-FR"/>
    </w:rPr>
  </w:style>
  <w:style w:type="character" w:customStyle="1" w:styleId="16">
    <w:name w:val="Текст на коментар Знак1"/>
    <w:aliases w:val="Знак Знак3 Char Char Знак"/>
    <w:basedOn w:val="a1"/>
    <w:link w:val="afd"/>
    <w:rsid w:val="005A2638"/>
    <w:rPr>
      <w:lang w:val="en-GB" w:eastAsia="fr-FR"/>
    </w:rPr>
  </w:style>
  <w:style w:type="paragraph" w:styleId="afe">
    <w:name w:val="List Number"/>
    <w:basedOn w:val="a0"/>
    <w:rsid w:val="005A2638"/>
    <w:pPr>
      <w:tabs>
        <w:tab w:val="left" w:pos="288"/>
      </w:tabs>
      <w:spacing w:after="120"/>
      <w:ind w:left="780" w:hanging="360"/>
      <w:jc w:val="both"/>
    </w:pPr>
    <w:rPr>
      <w:rFonts w:eastAsia="Calibri"/>
      <w:sz w:val="24"/>
      <w:szCs w:val="24"/>
      <w:lang w:eastAsia="en-US"/>
    </w:rPr>
  </w:style>
  <w:style w:type="paragraph" w:customStyle="1" w:styleId="Style6">
    <w:name w:val="Style6"/>
    <w:basedOn w:val="a0"/>
    <w:rsid w:val="005A2638"/>
    <w:pPr>
      <w:widowControl w:val="0"/>
      <w:autoSpaceDE w:val="0"/>
      <w:autoSpaceDN w:val="0"/>
      <w:adjustRightInd w:val="0"/>
    </w:pPr>
    <w:rPr>
      <w:rFonts w:ascii="Garamond" w:hAnsi="Garamond"/>
      <w:sz w:val="24"/>
      <w:szCs w:val="24"/>
    </w:rPr>
  </w:style>
  <w:style w:type="paragraph" w:customStyle="1" w:styleId="Style8">
    <w:name w:val="Style8"/>
    <w:basedOn w:val="a0"/>
    <w:rsid w:val="005A2638"/>
    <w:pPr>
      <w:widowControl w:val="0"/>
      <w:autoSpaceDE w:val="0"/>
      <w:autoSpaceDN w:val="0"/>
      <w:adjustRightInd w:val="0"/>
      <w:spacing w:line="261" w:lineRule="exact"/>
      <w:ind w:firstLine="436"/>
      <w:jc w:val="both"/>
    </w:pPr>
    <w:rPr>
      <w:rFonts w:ascii="Garamond" w:hAnsi="Garamond"/>
      <w:sz w:val="24"/>
      <w:szCs w:val="24"/>
    </w:rPr>
  </w:style>
  <w:style w:type="paragraph" w:customStyle="1" w:styleId="Style12">
    <w:name w:val="Style12"/>
    <w:basedOn w:val="a0"/>
    <w:rsid w:val="005A2638"/>
    <w:pPr>
      <w:widowControl w:val="0"/>
      <w:autoSpaceDE w:val="0"/>
      <w:autoSpaceDN w:val="0"/>
      <w:adjustRightInd w:val="0"/>
      <w:spacing w:line="274" w:lineRule="exact"/>
    </w:pPr>
    <w:rPr>
      <w:rFonts w:ascii="Garamond" w:hAnsi="Garamond"/>
      <w:sz w:val="24"/>
      <w:szCs w:val="24"/>
    </w:rPr>
  </w:style>
  <w:style w:type="paragraph" w:customStyle="1" w:styleId="Style2">
    <w:name w:val="Style2"/>
    <w:basedOn w:val="a0"/>
    <w:rsid w:val="005A2638"/>
    <w:pPr>
      <w:widowControl w:val="0"/>
      <w:autoSpaceDE w:val="0"/>
      <w:autoSpaceDN w:val="0"/>
      <w:adjustRightInd w:val="0"/>
      <w:spacing w:line="265" w:lineRule="exact"/>
      <w:ind w:firstLine="713"/>
      <w:jc w:val="both"/>
    </w:pPr>
    <w:rPr>
      <w:sz w:val="24"/>
      <w:szCs w:val="24"/>
    </w:rPr>
  </w:style>
  <w:style w:type="paragraph" w:customStyle="1" w:styleId="Style4">
    <w:name w:val="Style4"/>
    <w:basedOn w:val="a0"/>
    <w:rsid w:val="005A2638"/>
    <w:pPr>
      <w:widowControl w:val="0"/>
      <w:autoSpaceDE w:val="0"/>
      <w:autoSpaceDN w:val="0"/>
      <w:adjustRightInd w:val="0"/>
      <w:spacing w:line="277" w:lineRule="exact"/>
      <w:ind w:hanging="140"/>
    </w:pPr>
    <w:rPr>
      <w:sz w:val="24"/>
      <w:szCs w:val="24"/>
    </w:rPr>
  </w:style>
  <w:style w:type="paragraph" w:customStyle="1" w:styleId="Style5">
    <w:name w:val="Style5"/>
    <w:basedOn w:val="a0"/>
    <w:rsid w:val="005A2638"/>
    <w:pPr>
      <w:widowControl w:val="0"/>
      <w:autoSpaceDE w:val="0"/>
      <w:autoSpaceDN w:val="0"/>
      <w:adjustRightInd w:val="0"/>
      <w:spacing w:line="263" w:lineRule="exact"/>
      <w:ind w:firstLine="626"/>
      <w:jc w:val="both"/>
    </w:pPr>
    <w:rPr>
      <w:sz w:val="24"/>
      <w:szCs w:val="24"/>
    </w:rPr>
  </w:style>
  <w:style w:type="paragraph" w:customStyle="1" w:styleId="Style3">
    <w:name w:val="Style3"/>
    <w:basedOn w:val="a0"/>
    <w:rsid w:val="005A2638"/>
    <w:pPr>
      <w:widowControl w:val="0"/>
      <w:autoSpaceDE w:val="0"/>
      <w:autoSpaceDN w:val="0"/>
      <w:adjustRightInd w:val="0"/>
      <w:spacing w:line="209" w:lineRule="exact"/>
      <w:jc w:val="both"/>
    </w:pPr>
    <w:rPr>
      <w:sz w:val="24"/>
      <w:szCs w:val="24"/>
    </w:rPr>
  </w:style>
  <w:style w:type="paragraph" w:customStyle="1" w:styleId="Style7">
    <w:name w:val="Style7"/>
    <w:basedOn w:val="a0"/>
    <w:rsid w:val="005A2638"/>
    <w:pPr>
      <w:widowControl w:val="0"/>
      <w:autoSpaceDE w:val="0"/>
      <w:autoSpaceDN w:val="0"/>
      <w:adjustRightInd w:val="0"/>
      <w:spacing w:line="295" w:lineRule="exact"/>
      <w:ind w:hanging="349"/>
      <w:jc w:val="both"/>
    </w:pPr>
    <w:rPr>
      <w:sz w:val="24"/>
      <w:szCs w:val="24"/>
    </w:rPr>
  </w:style>
  <w:style w:type="character" w:customStyle="1" w:styleId="FontStyle16">
    <w:name w:val="Font Style16"/>
    <w:rsid w:val="005A2638"/>
    <w:rPr>
      <w:rFonts w:ascii="Times New Roman" w:hAnsi="Times New Roman" w:cs="Times New Roman"/>
      <w:b/>
      <w:bCs/>
      <w:spacing w:val="10"/>
      <w:sz w:val="24"/>
      <w:szCs w:val="24"/>
    </w:rPr>
  </w:style>
  <w:style w:type="character" w:customStyle="1" w:styleId="FontStyle17">
    <w:name w:val="Font Style17"/>
    <w:rsid w:val="005A2638"/>
    <w:rPr>
      <w:rFonts w:ascii="Times New Roman" w:hAnsi="Times New Roman" w:cs="Times New Roman"/>
      <w:i/>
      <w:iCs/>
      <w:sz w:val="16"/>
      <w:szCs w:val="16"/>
    </w:rPr>
  </w:style>
  <w:style w:type="character" w:customStyle="1" w:styleId="FontStyle18">
    <w:name w:val="Font Style18"/>
    <w:rsid w:val="005A2638"/>
    <w:rPr>
      <w:rFonts w:ascii="Times New Roman" w:hAnsi="Times New Roman" w:cs="Times New Roman"/>
      <w:b/>
      <w:bCs/>
      <w:spacing w:val="10"/>
      <w:sz w:val="24"/>
      <w:szCs w:val="24"/>
    </w:rPr>
  </w:style>
  <w:style w:type="character" w:customStyle="1" w:styleId="FontStyle19">
    <w:name w:val="Font Style19"/>
    <w:rsid w:val="005A2638"/>
    <w:rPr>
      <w:rFonts w:ascii="Times New Roman" w:hAnsi="Times New Roman" w:cs="Times New Roman"/>
      <w:i/>
      <w:iCs/>
      <w:spacing w:val="10"/>
      <w:sz w:val="20"/>
      <w:szCs w:val="20"/>
    </w:rPr>
  </w:style>
  <w:style w:type="character" w:customStyle="1" w:styleId="FontStyle20">
    <w:name w:val="Font Style20"/>
    <w:rsid w:val="005A2638"/>
    <w:rPr>
      <w:rFonts w:ascii="Times New Roman" w:hAnsi="Times New Roman" w:cs="Times New Roman"/>
      <w:sz w:val="20"/>
      <w:szCs w:val="20"/>
    </w:rPr>
  </w:style>
  <w:style w:type="paragraph" w:customStyle="1" w:styleId="CharCharChar2CharCharCharChar">
    <w:name w:val="Char Char Char2 Char Char Char Char"/>
    <w:basedOn w:val="a0"/>
    <w:rsid w:val="005A2638"/>
    <w:pPr>
      <w:tabs>
        <w:tab w:val="left" w:pos="709"/>
      </w:tabs>
    </w:pPr>
    <w:rPr>
      <w:rFonts w:ascii="Tahoma" w:hAnsi="Tahoma"/>
      <w:sz w:val="24"/>
      <w:szCs w:val="24"/>
      <w:lang w:val="pl-PL" w:eastAsia="pl-PL"/>
    </w:rPr>
  </w:style>
  <w:style w:type="paragraph" w:customStyle="1" w:styleId="aff">
    <w:name w:val="Знак Знак"/>
    <w:basedOn w:val="a0"/>
    <w:rsid w:val="005A2638"/>
    <w:pPr>
      <w:tabs>
        <w:tab w:val="left" w:pos="709"/>
      </w:tabs>
    </w:pPr>
    <w:rPr>
      <w:rFonts w:ascii="Tahoma" w:hAnsi="Tahoma"/>
      <w:sz w:val="24"/>
      <w:szCs w:val="24"/>
      <w:lang w:val="pl-PL" w:eastAsia="pl-PL"/>
    </w:rPr>
  </w:style>
  <w:style w:type="paragraph" w:customStyle="1" w:styleId="CharCharCharChar">
    <w:name w:val="Char Char Char Char"/>
    <w:basedOn w:val="a0"/>
    <w:rsid w:val="005A2638"/>
    <w:pPr>
      <w:tabs>
        <w:tab w:val="left" w:pos="709"/>
      </w:tabs>
    </w:pPr>
    <w:rPr>
      <w:rFonts w:ascii="Tahoma" w:hAnsi="Tahoma" w:cs="Arial"/>
      <w:sz w:val="24"/>
      <w:szCs w:val="24"/>
      <w:lang w:val="pl-PL" w:eastAsia="pl-PL"/>
    </w:rPr>
  </w:style>
  <w:style w:type="character" w:customStyle="1" w:styleId="FontStyle28">
    <w:name w:val="Font Style28"/>
    <w:rsid w:val="005A2638"/>
    <w:rPr>
      <w:rFonts w:ascii="Times New Roman" w:hAnsi="Times New Roman" w:cs="Times New Roman"/>
      <w:sz w:val="22"/>
      <w:szCs w:val="22"/>
    </w:rPr>
  </w:style>
  <w:style w:type="paragraph" w:customStyle="1" w:styleId="Text3">
    <w:name w:val="Text 3"/>
    <w:basedOn w:val="a0"/>
    <w:rsid w:val="005A2638"/>
    <w:pPr>
      <w:tabs>
        <w:tab w:val="left" w:pos="2302"/>
      </w:tabs>
      <w:spacing w:after="240"/>
      <w:ind w:left="1202"/>
      <w:jc w:val="both"/>
    </w:pPr>
    <w:rPr>
      <w:sz w:val="24"/>
      <w:lang w:val="en-GB" w:eastAsia="en-US"/>
    </w:rPr>
  </w:style>
  <w:style w:type="character" w:customStyle="1" w:styleId="textblue">
    <w:name w:val="textblue"/>
    <w:basedOn w:val="a1"/>
    <w:rsid w:val="005A2638"/>
  </w:style>
  <w:style w:type="character" w:customStyle="1" w:styleId="nomark">
    <w:name w:val="nomark"/>
    <w:basedOn w:val="a1"/>
    <w:rsid w:val="005A2638"/>
  </w:style>
  <w:style w:type="character" w:customStyle="1" w:styleId="timark">
    <w:name w:val="timark"/>
    <w:basedOn w:val="a1"/>
    <w:rsid w:val="005A2638"/>
  </w:style>
  <w:style w:type="character" w:customStyle="1" w:styleId="a5">
    <w:name w:val="Изнесен текст Знак"/>
    <w:basedOn w:val="a1"/>
    <w:link w:val="a4"/>
    <w:rsid w:val="005A2638"/>
    <w:rPr>
      <w:rFonts w:ascii="Tahoma" w:hAnsi="Tahoma" w:cs="Tahoma"/>
      <w:sz w:val="16"/>
      <w:szCs w:val="16"/>
    </w:rPr>
  </w:style>
  <w:style w:type="paragraph" w:styleId="aff0">
    <w:name w:val="annotation subject"/>
    <w:basedOn w:val="afd"/>
    <w:next w:val="afd"/>
    <w:link w:val="aff1"/>
    <w:rsid w:val="005A2638"/>
    <w:pPr>
      <w:overflowPunct w:val="0"/>
      <w:autoSpaceDE w:val="0"/>
      <w:autoSpaceDN w:val="0"/>
      <w:adjustRightInd w:val="0"/>
      <w:textAlignment w:val="baseline"/>
    </w:pPr>
    <w:rPr>
      <w:b/>
      <w:bCs/>
    </w:rPr>
  </w:style>
  <w:style w:type="character" w:customStyle="1" w:styleId="aff1">
    <w:name w:val="Предмет на коментар Знак"/>
    <w:basedOn w:val="16"/>
    <w:link w:val="aff0"/>
    <w:rsid w:val="005A2638"/>
    <w:rPr>
      <w:b/>
      <w:bCs/>
      <w:lang w:val="en-GB" w:eastAsia="fr-FR"/>
    </w:rPr>
  </w:style>
  <w:style w:type="character" w:customStyle="1" w:styleId="Bodytext">
    <w:name w:val="Body text_"/>
    <w:link w:val="BodyText1"/>
    <w:rsid w:val="005A2638"/>
    <w:rPr>
      <w:sz w:val="21"/>
      <w:szCs w:val="21"/>
      <w:shd w:val="clear" w:color="auto" w:fill="FFFFFF"/>
    </w:rPr>
  </w:style>
  <w:style w:type="character" w:customStyle="1" w:styleId="Picturecaption">
    <w:name w:val="Picture caption_"/>
    <w:link w:val="Picturecaption0"/>
    <w:rsid w:val="005A2638"/>
    <w:rPr>
      <w:sz w:val="28"/>
      <w:szCs w:val="28"/>
      <w:shd w:val="clear" w:color="auto" w:fill="FFFFFF"/>
    </w:rPr>
  </w:style>
  <w:style w:type="character" w:customStyle="1" w:styleId="BodytextBold">
    <w:name w:val="Body text + Bold"/>
    <w:rsid w:val="005A2638"/>
    <w:rPr>
      <w:rFonts w:ascii="Times New Roman" w:eastAsia="Times New Roman" w:hAnsi="Times New Roman" w:cs="Times New Roman"/>
      <w:b/>
      <w:bCs/>
      <w:i w:val="0"/>
      <w:iCs w:val="0"/>
      <w:smallCaps w:val="0"/>
      <w:strike w:val="0"/>
      <w:spacing w:val="0"/>
      <w:sz w:val="21"/>
      <w:szCs w:val="21"/>
    </w:rPr>
  </w:style>
  <w:style w:type="paragraph" w:customStyle="1" w:styleId="BodyText1">
    <w:name w:val="Body Text1"/>
    <w:basedOn w:val="a0"/>
    <w:link w:val="Bodytext"/>
    <w:rsid w:val="005A2638"/>
    <w:pPr>
      <w:shd w:val="clear" w:color="auto" w:fill="FFFFFF"/>
      <w:spacing w:before="360" w:after="180" w:line="285" w:lineRule="exact"/>
      <w:jc w:val="both"/>
    </w:pPr>
    <w:rPr>
      <w:sz w:val="21"/>
      <w:szCs w:val="21"/>
    </w:rPr>
  </w:style>
  <w:style w:type="paragraph" w:customStyle="1" w:styleId="Picturecaption0">
    <w:name w:val="Picture caption"/>
    <w:basedOn w:val="a0"/>
    <w:link w:val="Picturecaption"/>
    <w:rsid w:val="005A2638"/>
    <w:pPr>
      <w:shd w:val="clear" w:color="auto" w:fill="FFFFFF"/>
      <w:spacing w:line="0" w:lineRule="atLeast"/>
    </w:pPr>
    <w:rPr>
      <w:sz w:val="28"/>
      <w:szCs w:val="28"/>
    </w:rPr>
  </w:style>
  <w:style w:type="paragraph" w:customStyle="1" w:styleId="17">
    <w:name w:val="Без разредка1"/>
    <w:link w:val="NoSpacingChar"/>
    <w:uiPriority w:val="1"/>
    <w:qFormat/>
    <w:rsid w:val="005A2638"/>
    <w:pPr>
      <w:jc w:val="center"/>
    </w:pPr>
    <w:rPr>
      <w:rFonts w:ascii="Calibri" w:hAnsi="Calibri"/>
      <w:sz w:val="22"/>
      <w:szCs w:val="22"/>
      <w:lang w:val="en-US" w:eastAsia="en-US"/>
    </w:rPr>
  </w:style>
  <w:style w:type="character" w:customStyle="1" w:styleId="NoSpacingChar">
    <w:name w:val="No Spacing Char"/>
    <w:link w:val="17"/>
    <w:uiPriority w:val="1"/>
    <w:rsid w:val="005A2638"/>
    <w:rPr>
      <w:rFonts w:ascii="Calibri" w:hAnsi="Calibri"/>
      <w:sz w:val="22"/>
      <w:szCs w:val="22"/>
      <w:lang w:val="en-US" w:eastAsia="en-US"/>
    </w:rPr>
  </w:style>
  <w:style w:type="paragraph" w:customStyle="1" w:styleId="18">
    <w:name w:val="Заглавие от съдържание1"/>
    <w:basedOn w:val="1"/>
    <w:next w:val="a0"/>
    <w:uiPriority w:val="39"/>
    <w:qFormat/>
    <w:rsid w:val="005A2638"/>
    <w:pPr>
      <w:keepLines/>
      <w:widowControl/>
      <w:autoSpaceDE/>
      <w:autoSpaceDN/>
      <w:spacing w:before="480" w:line="276" w:lineRule="auto"/>
      <w:outlineLvl w:val="9"/>
    </w:pPr>
    <w:rPr>
      <w:rFonts w:ascii="Cambria" w:hAnsi="Cambria"/>
      <w:color w:val="365F91"/>
      <w:lang w:val="en-US"/>
    </w:rPr>
  </w:style>
  <w:style w:type="numbering" w:customStyle="1" w:styleId="NoList1">
    <w:name w:val="No List1"/>
    <w:next w:val="a3"/>
    <w:uiPriority w:val="99"/>
    <w:semiHidden/>
    <w:unhideWhenUsed/>
    <w:rsid w:val="005A2638"/>
  </w:style>
  <w:style w:type="paragraph" w:customStyle="1" w:styleId="26">
    <w:name w:val="Знак Знак2"/>
    <w:basedOn w:val="a0"/>
    <w:rsid w:val="005A2638"/>
    <w:pPr>
      <w:tabs>
        <w:tab w:val="left" w:pos="709"/>
      </w:tabs>
    </w:pPr>
    <w:rPr>
      <w:rFonts w:ascii="Tahoma" w:hAnsi="Tahoma"/>
      <w:sz w:val="24"/>
      <w:szCs w:val="24"/>
      <w:lang w:val="pl-PL" w:eastAsia="pl-PL"/>
    </w:rPr>
  </w:style>
  <w:style w:type="paragraph" w:customStyle="1" w:styleId="Char2CharCharCharCharCharCharChar">
    <w:name w:val="Char2 Знак Знак Char Char Char Char Char Char Char"/>
    <w:basedOn w:val="a0"/>
    <w:rsid w:val="005A2638"/>
    <w:pPr>
      <w:tabs>
        <w:tab w:val="left" w:pos="709"/>
      </w:tabs>
    </w:pPr>
    <w:rPr>
      <w:rFonts w:ascii="Tahoma" w:hAnsi="Tahoma"/>
      <w:sz w:val="24"/>
      <w:szCs w:val="24"/>
      <w:lang w:val="pl-PL" w:eastAsia="pl-PL"/>
    </w:rPr>
  </w:style>
  <w:style w:type="paragraph" w:customStyle="1" w:styleId="CharChar1CharCharCharCharCharCharChar">
    <w:name w:val="Char Char1 Char Char Char Char Char Char Char"/>
    <w:basedOn w:val="a0"/>
    <w:rsid w:val="005A2638"/>
    <w:pPr>
      <w:tabs>
        <w:tab w:val="left" w:pos="709"/>
      </w:tabs>
    </w:pPr>
    <w:rPr>
      <w:rFonts w:ascii="Tahoma" w:hAnsi="Tahoma"/>
      <w:sz w:val="24"/>
      <w:szCs w:val="24"/>
      <w:lang w:val="pl-PL" w:eastAsia="pl-PL"/>
    </w:rPr>
  </w:style>
  <w:style w:type="paragraph" w:customStyle="1" w:styleId="CharChar0">
    <w:name w:val="Знак Char Char Знак"/>
    <w:basedOn w:val="a0"/>
    <w:rsid w:val="005A2638"/>
    <w:pPr>
      <w:tabs>
        <w:tab w:val="left" w:pos="709"/>
      </w:tabs>
      <w:spacing w:before="120"/>
      <w:ind w:firstLine="709"/>
      <w:jc w:val="both"/>
    </w:pPr>
    <w:rPr>
      <w:rFonts w:ascii="Tahoma" w:hAnsi="Tahoma"/>
      <w:sz w:val="24"/>
      <w:szCs w:val="24"/>
      <w:lang w:val="pl-PL" w:eastAsia="pl-PL"/>
    </w:rPr>
  </w:style>
  <w:style w:type="paragraph" w:customStyle="1" w:styleId="FootnoteTextChar">
    <w:name w:val="Footnote Text Char"/>
    <w:basedOn w:val="a0"/>
    <w:rsid w:val="005A2638"/>
    <w:pPr>
      <w:tabs>
        <w:tab w:val="left" w:pos="709"/>
      </w:tabs>
      <w:spacing w:before="120"/>
      <w:ind w:firstLine="709"/>
      <w:jc w:val="both"/>
    </w:pPr>
    <w:rPr>
      <w:rFonts w:ascii="Tahoma" w:hAnsi="Tahoma"/>
      <w:sz w:val="24"/>
      <w:szCs w:val="24"/>
      <w:lang w:val="pl-PL" w:eastAsia="pl-PL"/>
    </w:rPr>
  </w:style>
  <w:style w:type="character" w:styleId="aff2">
    <w:name w:val="line number"/>
    <w:basedOn w:val="a1"/>
    <w:rsid w:val="005A2638"/>
  </w:style>
  <w:style w:type="paragraph" w:customStyle="1" w:styleId="CharCharCharChar1CharCharCharCharCharCharCharCharChar">
    <w:name w:val="Char Char Char Char1 Char Char Char Char Char Char Char Char Char"/>
    <w:basedOn w:val="a0"/>
    <w:rsid w:val="005A2638"/>
    <w:pPr>
      <w:tabs>
        <w:tab w:val="left" w:pos="709"/>
      </w:tabs>
      <w:spacing w:before="120"/>
      <w:ind w:firstLine="709"/>
      <w:jc w:val="both"/>
    </w:pPr>
    <w:rPr>
      <w:rFonts w:ascii="Tahoma" w:hAnsi="Tahoma"/>
      <w:sz w:val="24"/>
      <w:szCs w:val="24"/>
      <w:lang w:val="pl-PL" w:eastAsia="pl-PL"/>
    </w:rPr>
  </w:style>
  <w:style w:type="paragraph" w:customStyle="1" w:styleId="CharCharChar">
    <w:name w:val="Char Char Char Знак"/>
    <w:basedOn w:val="a0"/>
    <w:semiHidden/>
    <w:rsid w:val="005A2638"/>
    <w:pPr>
      <w:tabs>
        <w:tab w:val="left" w:pos="709"/>
      </w:tabs>
    </w:pPr>
    <w:rPr>
      <w:rFonts w:ascii="Futura Bk" w:hAnsi="Futura Bk"/>
      <w:sz w:val="24"/>
      <w:szCs w:val="24"/>
      <w:lang w:val="pl-PL" w:eastAsia="pl-PL"/>
    </w:rPr>
  </w:style>
  <w:style w:type="paragraph" w:customStyle="1" w:styleId="CharChar1">
    <w:name w:val="Char Char Знак"/>
    <w:basedOn w:val="a0"/>
    <w:rsid w:val="005A2638"/>
    <w:pPr>
      <w:tabs>
        <w:tab w:val="left" w:pos="709"/>
      </w:tabs>
    </w:pPr>
    <w:rPr>
      <w:rFonts w:ascii="Tahoma" w:hAnsi="Tahoma"/>
      <w:sz w:val="24"/>
      <w:szCs w:val="24"/>
      <w:lang w:val="pl-PL" w:eastAsia="pl-PL"/>
    </w:rPr>
  </w:style>
  <w:style w:type="paragraph" w:customStyle="1" w:styleId="oddl-nadpis">
    <w:name w:val="oddíl-nadpis"/>
    <w:basedOn w:val="a0"/>
    <w:rsid w:val="005A2638"/>
    <w:pPr>
      <w:keepNext/>
      <w:widowControl w:val="0"/>
      <w:tabs>
        <w:tab w:val="left" w:pos="567"/>
      </w:tabs>
      <w:spacing w:before="240" w:line="240" w:lineRule="exact"/>
    </w:pPr>
    <w:rPr>
      <w:rFonts w:ascii="Arial" w:hAnsi="Arial"/>
      <w:b/>
      <w:sz w:val="24"/>
      <w:lang w:val="cs-CZ"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rsid w:val="005A2638"/>
    <w:pPr>
      <w:tabs>
        <w:tab w:val="left" w:pos="709"/>
      </w:tabs>
    </w:pPr>
    <w:rPr>
      <w:rFonts w:ascii="Tahoma" w:hAnsi="Tahoma"/>
      <w:sz w:val="24"/>
      <w:szCs w:val="24"/>
      <w:lang w:val="pl-PL" w:eastAsia="pl-PL"/>
    </w:rPr>
  </w:style>
  <w:style w:type="paragraph" w:customStyle="1" w:styleId="tabulka">
    <w:name w:val="tabulka"/>
    <w:basedOn w:val="a0"/>
    <w:rsid w:val="005A2638"/>
    <w:pPr>
      <w:widowControl w:val="0"/>
      <w:spacing w:before="120" w:line="240" w:lineRule="exact"/>
      <w:jc w:val="center"/>
    </w:pPr>
    <w:rPr>
      <w:rFonts w:ascii="Arial" w:hAnsi="Arial"/>
      <w:lang w:val="cs-CZ" w:eastAsia="en-US"/>
    </w:rPr>
  </w:style>
  <w:style w:type="character" w:customStyle="1" w:styleId="CharChar3">
    <w:name w:val="Char Char3"/>
    <w:rsid w:val="005A2638"/>
    <w:rPr>
      <w:rFonts w:ascii="Courier New" w:hAnsi="Courier New" w:cs="Courier New"/>
      <w:lang w:val="bg-BG" w:eastAsia="en-US" w:bidi="ar-SA"/>
    </w:rPr>
  </w:style>
  <w:style w:type="paragraph" w:customStyle="1" w:styleId="Section">
    <w:name w:val="Section"/>
    <w:basedOn w:val="a0"/>
    <w:rsid w:val="005A2638"/>
    <w:pPr>
      <w:widowControl w:val="0"/>
      <w:spacing w:line="360" w:lineRule="exact"/>
      <w:jc w:val="center"/>
    </w:pPr>
    <w:rPr>
      <w:rFonts w:ascii="Arial" w:hAnsi="Arial"/>
      <w:b/>
      <w:sz w:val="32"/>
      <w:lang w:val="cs-CZ" w:eastAsia="en-US"/>
    </w:rPr>
  </w:style>
  <w:style w:type="paragraph" w:customStyle="1" w:styleId="aff3">
    <w:name w:val="Знак"/>
    <w:basedOn w:val="a0"/>
    <w:rsid w:val="005A2638"/>
    <w:pPr>
      <w:tabs>
        <w:tab w:val="left" w:pos="709"/>
      </w:tabs>
    </w:pPr>
    <w:rPr>
      <w:rFonts w:ascii="Tahoma" w:hAnsi="Tahoma"/>
      <w:sz w:val="24"/>
      <w:szCs w:val="24"/>
      <w:lang w:val="pl-PL" w:eastAsia="pl-PL"/>
    </w:rPr>
  </w:style>
  <w:style w:type="paragraph" w:customStyle="1" w:styleId="PlainText1">
    <w:name w:val="Plain Text1"/>
    <w:basedOn w:val="a0"/>
    <w:rsid w:val="005A2638"/>
    <w:pPr>
      <w:suppressAutoHyphens/>
    </w:pPr>
    <w:rPr>
      <w:rFonts w:ascii="Courier New" w:hAnsi="Courier New" w:cs="Courier New"/>
      <w:lang w:val="en-US" w:eastAsia="ko-KR"/>
    </w:rPr>
  </w:style>
  <w:style w:type="character" w:customStyle="1" w:styleId="newdocreference">
    <w:name w:val="newdocreference"/>
    <w:basedOn w:val="a1"/>
    <w:rsid w:val="005A2638"/>
  </w:style>
  <w:style w:type="paragraph" w:customStyle="1" w:styleId="1CharChar">
    <w:name w:val="Знак Знак1 Char Char Знак Знак"/>
    <w:basedOn w:val="a0"/>
    <w:rsid w:val="005A2638"/>
    <w:pPr>
      <w:tabs>
        <w:tab w:val="left" w:pos="709"/>
      </w:tabs>
    </w:pPr>
    <w:rPr>
      <w:rFonts w:ascii="Tahoma" w:hAnsi="Tahoma"/>
      <w:sz w:val="24"/>
      <w:szCs w:val="24"/>
      <w:lang w:val="pl-PL" w:eastAsia="pl-PL"/>
    </w:rPr>
  </w:style>
  <w:style w:type="paragraph" w:customStyle="1" w:styleId="Pa11">
    <w:name w:val="Pa11"/>
    <w:basedOn w:val="Default"/>
    <w:next w:val="Default"/>
    <w:rsid w:val="005A2638"/>
    <w:pPr>
      <w:spacing w:line="193" w:lineRule="atLeast"/>
    </w:pPr>
    <w:rPr>
      <w:rFonts w:ascii="TimokCYR" w:hAnsi="TimokCYR"/>
      <w:color w:val="auto"/>
      <w:lang w:val="bg-BG" w:eastAsia="bg-BG"/>
    </w:rPr>
  </w:style>
  <w:style w:type="paragraph" w:customStyle="1" w:styleId="buttons">
    <w:name w:val="buttons"/>
    <w:basedOn w:val="a0"/>
    <w:rsid w:val="005A2638"/>
    <w:pPr>
      <w:spacing w:before="100" w:beforeAutospacing="1" w:after="100" w:afterAutospacing="1"/>
    </w:pPr>
    <w:rPr>
      <w:sz w:val="24"/>
      <w:szCs w:val="24"/>
    </w:rPr>
  </w:style>
  <w:style w:type="paragraph" w:customStyle="1" w:styleId="StyleArialFirstline095cm">
    <w:name w:val="Style Arial First line:  0.95 cm"/>
    <w:basedOn w:val="a0"/>
    <w:rsid w:val="005A2638"/>
    <w:pPr>
      <w:ind w:firstLine="567"/>
    </w:pPr>
    <w:rPr>
      <w:rFonts w:ascii="Arial" w:hAnsi="Arial"/>
      <w:sz w:val="24"/>
    </w:rPr>
  </w:style>
  <w:style w:type="paragraph" w:customStyle="1" w:styleId="CharCharChar1">
    <w:name w:val="Char Char Char1"/>
    <w:basedOn w:val="a0"/>
    <w:rsid w:val="005A2638"/>
    <w:pPr>
      <w:tabs>
        <w:tab w:val="left" w:pos="709"/>
      </w:tabs>
    </w:pPr>
    <w:rPr>
      <w:rFonts w:ascii="Tahoma" w:hAnsi="Tahoma"/>
      <w:sz w:val="24"/>
      <w:szCs w:val="24"/>
      <w:lang w:val="pl-PL" w:eastAsia="pl-PL"/>
    </w:rPr>
  </w:style>
  <w:style w:type="paragraph" w:customStyle="1" w:styleId="CharCharCharChar1CharCharChar">
    <w:name w:val="Char Char Char Char1 Char Char Char"/>
    <w:basedOn w:val="a0"/>
    <w:rsid w:val="005A2638"/>
    <w:pPr>
      <w:tabs>
        <w:tab w:val="left" w:pos="709"/>
      </w:tabs>
    </w:pPr>
    <w:rPr>
      <w:rFonts w:ascii="Tahoma" w:hAnsi="Tahoma"/>
      <w:sz w:val="24"/>
      <w:szCs w:val="24"/>
      <w:lang w:val="pl-PL" w:eastAsia="pl-PL"/>
    </w:rPr>
  </w:style>
  <w:style w:type="paragraph" w:styleId="a">
    <w:name w:val="List Bullet"/>
    <w:basedOn w:val="a0"/>
    <w:rsid w:val="005A2638"/>
    <w:pPr>
      <w:numPr>
        <w:numId w:val="9"/>
      </w:numPr>
      <w:spacing w:line="288" w:lineRule="auto"/>
      <w:jc w:val="both"/>
    </w:pPr>
    <w:rPr>
      <w:sz w:val="24"/>
      <w:szCs w:val="24"/>
      <w:lang w:eastAsia="en-US"/>
    </w:rPr>
  </w:style>
  <w:style w:type="paragraph" w:customStyle="1" w:styleId="CharCharChar2">
    <w:name w:val="Char Char Char2"/>
    <w:basedOn w:val="a0"/>
    <w:rsid w:val="005A2638"/>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0"/>
    <w:rsid w:val="005A2638"/>
    <w:pPr>
      <w:tabs>
        <w:tab w:val="left" w:pos="709"/>
      </w:tabs>
    </w:pPr>
    <w:rPr>
      <w:rFonts w:ascii="Tahoma" w:hAnsi="Tahoma"/>
      <w:sz w:val="24"/>
      <w:szCs w:val="24"/>
      <w:lang w:val="pl-PL" w:eastAsia="pl-PL"/>
    </w:rPr>
  </w:style>
  <w:style w:type="paragraph" w:styleId="aff4">
    <w:name w:val="footnote text"/>
    <w:basedOn w:val="a0"/>
    <w:link w:val="aff5"/>
    <w:rsid w:val="005A2638"/>
    <w:rPr>
      <w:rFonts w:ascii="Calibri" w:eastAsia="Calibri" w:hAnsi="Calibri"/>
    </w:rPr>
  </w:style>
  <w:style w:type="character" w:customStyle="1" w:styleId="aff5">
    <w:name w:val="Текст под линия Знак"/>
    <w:basedOn w:val="a1"/>
    <w:link w:val="aff4"/>
    <w:rsid w:val="005A2638"/>
    <w:rPr>
      <w:rFonts w:ascii="Calibri" w:eastAsia="Calibri" w:hAnsi="Calibri"/>
    </w:rPr>
  </w:style>
  <w:style w:type="character" w:styleId="aff6">
    <w:name w:val="footnote reference"/>
    <w:aliases w:val="Footnote symbol"/>
    <w:rsid w:val="005A2638"/>
    <w:rPr>
      <w:vertAlign w:val="superscript"/>
    </w:rPr>
  </w:style>
  <w:style w:type="paragraph" w:customStyle="1" w:styleId="Style1">
    <w:name w:val="Style1"/>
    <w:basedOn w:val="a0"/>
    <w:rsid w:val="005A2638"/>
    <w:pPr>
      <w:widowControl w:val="0"/>
      <w:autoSpaceDE w:val="0"/>
      <w:autoSpaceDN w:val="0"/>
      <w:adjustRightInd w:val="0"/>
    </w:pPr>
    <w:rPr>
      <w:sz w:val="24"/>
      <w:szCs w:val="24"/>
    </w:rPr>
  </w:style>
  <w:style w:type="character" w:customStyle="1" w:styleId="FontStyle13">
    <w:name w:val="Font Style13"/>
    <w:rsid w:val="005A2638"/>
    <w:rPr>
      <w:rFonts w:ascii="Times New Roman" w:hAnsi="Times New Roman" w:cs="Times New Roman"/>
      <w:b/>
      <w:bCs/>
      <w:spacing w:val="80"/>
      <w:sz w:val="30"/>
      <w:szCs w:val="30"/>
    </w:rPr>
  </w:style>
  <w:style w:type="character" w:customStyle="1" w:styleId="FontStyle11">
    <w:name w:val="Font Style11"/>
    <w:rsid w:val="005A2638"/>
    <w:rPr>
      <w:rFonts w:ascii="Times New Roman" w:hAnsi="Times New Roman" w:cs="Times New Roman"/>
      <w:sz w:val="28"/>
      <w:szCs w:val="28"/>
    </w:rPr>
  </w:style>
  <w:style w:type="character" w:customStyle="1" w:styleId="FontStyle14">
    <w:name w:val="Font Style14"/>
    <w:rsid w:val="005A2638"/>
    <w:rPr>
      <w:rFonts w:ascii="Times New Roman" w:hAnsi="Times New Roman" w:cs="Times New Roman"/>
      <w:sz w:val="26"/>
      <w:szCs w:val="26"/>
    </w:rPr>
  </w:style>
  <w:style w:type="paragraph" w:customStyle="1" w:styleId="Style9">
    <w:name w:val="Style9"/>
    <w:basedOn w:val="a0"/>
    <w:rsid w:val="005A2638"/>
    <w:pPr>
      <w:widowControl w:val="0"/>
      <w:autoSpaceDE w:val="0"/>
      <w:autoSpaceDN w:val="0"/>
      <w:adjustRightInd w:val="0"/>
      <w:spacing w:line="320" w:lineRule="exact"/>
      <w:ind w:firstLine="1003"/>
    </w:pPr>
    <w:rPr>
      <w:sz w:val="24"/>
      <w:szCs w:val="24"/>
    </w:rPr>
  </w:style>
  <w:style w:type="paragraph" w:customStyle="1" w:styleId="19">
    <w:name w:val="Редакция1"/>
    <w:hidden/>
    <w:uiPriority w:val="99"/>
    <w:semiHidden/>
    <w:rsid w:val="005A2638"/>
    <w:rPr>
      <w:rFonts w:ascii="Calibri" w:eastAsia="Calibri" w:hAnsi="Calibri"/>
      <w:sz w:val="22"/>
      <w:szCs w:val="22"/>
      <w:lang w:eastAsia="en-US"/>
    </w:rPr>
  </w:style>
  <w:style w:type="paragraph" w:customStyle="1" w:styleId="27">
    <w:name w:val="Знак Знак2"/>
    <w:basedOn w:val="a0"/>
    <w:rsid w:val="005A2638"/>
    <w:pPr>
      <w:tabs>
        <w:tab w:val="left" w:pos="709"/>
      </w:tabs>
    </w:pPr>
    <w:rPr>
      <w:rFonts w:ascii="Tahoma" w:hAnsi="Tahoma"/>
      <w:sz w:val="24"/>
      <w:szCs w:val="24"/>
      <w:lang w:val="pl-PL" w:eastAsia="pl-PL"/>
    </w:rPr>
  </w:style>
  <w:style w:type="paragraph" w:customStyle="1" w:styleId="Char2CharCharCharCharCharCharChar0">
    <w:name w:val="Char2 Знак Знак Char Char Char Char Char Char Char"/>
    <w:basedOn w:val="a0"/>
    <w:rsid w:val="005A2638"/>
    <w:pPr>
      <w:tabs>
        <w:tab w:val="left" w:pos="709"/>
      </w:tabs>
    </w:pPr>
    <w:rPr>
      <w:rFonts w:ascii="Tahoma" w:hAnsi="Tahoma"/>
      <w:sz w:val="24"/>
      <w:szCs w:val="24"/>
      <w:lang w:val="pl-PL" w:eastAsia="pl-PL"/>
    </w:rPr>
  </w:style>
  <w:style w:type="paragraph" w:customStyle="1" w:styleId="CharChar1CharCharCharCharCharCharChar0">
    <w:name w:val="Char Char1 Char Char Char Char Char Char Char"/>
    <w:basedOn w:val="a0"/>
    <w:rsid w:val="005A2638"/>
    <w:pPr>
      <w:tabs>
        <w:tab w:val="left" w:pos="709"/>
      </w:tabs>
    </w:pPr>
    <w:rPr>
      <w:rFonts w:ascii="Tahoma" w:hAnsi="Tahoma"/>
      <w:sz w:val="24"/>
      <w:szCs w:val="24"/>
      <w:lang w:val="pl-PL" w:eastAsia="pl-PL"/>
    </w:rPr>
  </w:style>
  <w:style w:type="paragraph" w:customStyle="1" w:styleId="CharChar2">
    <w:name w:val="Знак Char Char Знак"/>
    <w:basedOn w:val="a0"/>
    <w:rsid w:val="005A2638"/>
    <w:pPr>
      <w:tabs>
        <w:tab w:val="left" w:pos="709"/>
      </w:tabs>
      <w:spacing w:before="120"/>
      <w:ind w:firstLine="709"/>
      <w:jc w:val="both"/>
    </w:pPr>
    <w:rPr>
      <w:rFonts w:ascii="Tahoma" w:hAnsi="Tahoma"/>
      <w:sz w:val="24"/>
      <w:szCs w:val="24"/>
      <w:lang w:val="pl-PL" w:eastAsia="pl-PL"/>
    </w:rPr>
  </w:style>
  <w:style w:type="paragraph" w:customStyle="1" w:styleId="CharCharCharChar1CharCharCharCharCharCharCharCharChar0">
    <w:name w:val="Char Char Char Char1 Char Char Char Char Char Char Char Char Char"/>
    <w:basedOn w:val="a0"/>
    <w:rsid w:val="005A2638"/>
    <w:pPr>
      <w:tabs>
        <w:tab w:val="left" w:pos="709"/>
      </w:tabs>
      <w:spacing w:before="120"/>
      <w:ind w:firstLine="709"/>
      <w:jc w:val="both"/>
    </w:pPr>
    <w:rPr>
      <w:rFonts w:ascii="Tahoma" w:hAnsi="Tahoma"/>
      <w:sz w:val="24"/>
      <w:szCs w:val="24"/>
      <w:lang w:val="pl-PL" w:eastAsia="pl-PL"/>
    </w:rPr>
  </w:style>
  <w:style w:type="paragraph" w:customStyle="1" w:styleId="CharChar4">
    <w:name w:val="Char Char Знак"/>
    <w:basedOn w:val="a0"/>
    <w:rsid w:val="005A2638"/>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a0"/>
    <w:rsid w:val="005A2638"/>
    <w:pPr>
      <w:tabs>
        <w:tab w:val="left" w:pos="709"/>
      </w:tabs>
    </w:pPr>
    <w:rPr>
      <w:rFonts w:ascii="Tahoma" w:hAnsi="Tahoma"/>
      <w:sz w:val="24"/>
      <w:szCs w:val="24"/>
      <w:lang w:val="pl-PL" w:eastAsia="pl-PL"/>
    </w:rPr>
  </w:style>
  <w:style w:type="paragraph" w:customStyle="1" w:styleId="aff7">
    <w:name w:val="Знак"/>
    <w:basedOn w:val="a0"/>
    <w:rsid w:val="005A2638"/>
    <w:pPr>
      <w:tabs>
        <w:tab w:val="left" w:pos="709"/>
      </w:tabs>
    </w:pPr>
    <w:rPr>
      <w:rFonts w:ascii="Tahoma" w:hAnsi="Tahoma"/>
      <w:sz w:val="24"/>
      <w:szCs w:val="24"/>
      <w:lang w:val="pl-PL" w:eastAsia="pl-PL"/>
    </w:rPr>
  </w:style>
  <w:style w:type="paragraph" w:customStyle="1" w:styleId="1CharChar0">
    <w:name w:val="Знак Знак1 Char Char Знак Знак"/>
    <w:basedOn w:val="a0"/>
    <w:rsid w:val="005A2638"/>
    <w:pPr>
      <w:tabs>
        <w:tab w:val="left" w:pos="709"/>
      </w:tabs>
    </w:pPr>
    <w:rPr>
      <w:rFonts w:ascii="Tahoma" w:hAnsi="Tahoma"/>
      <w:sz w:val="24"/>
      <w:szCs w:val="24"/>
      <w:lang w:val="pl-PL" w:eastAsia="pl-PL"/>
    </w:rPr>
  </w:style>
  <w:style w:type="paragraph" w:customStyle="1" w:styleId="CharCharChar10">
    <w:name w:val="Char Char Char1"/>
    <w:basedOn w:val="a0"/>
    <w:rsid w:val="005A2638"/>
    <w:pPr>
      <w:tabs>
        <w:tab w:val="left" w:pos="709"/>
      </w:tabs>
    </w:pPr>
    <w:rPr>
      <w:rFonts w:ascii="Tahoma" w:hAnsi="Tahoma"/>
      <w:sz w:val="24"/>
      <w:szCs w:val="24"/>
      <w:lang w:val="pl-PL" w:eastAsia="pl-PL"/>
    </w:rPr>
  </w:style>
  <w:style w:type="paragraph" w:customStyle="1" w:styleId="CharCharCharChar1CharCharChar0">
    <w:name w:val="Char Char Char Char1 Char Char Char"/>
    <w:basedOn w:val="a0"/>
    <w:rsid w:val="005A2638"/>
    <w:pPr>
      <w:tabs>
        <w:tab w:val="left" w:pos="709"/>
      </w:tabs>
    </w:pPr>
    <w:rPr>
      <w:rFonts w:ascii="Tahoma" w:hAnsi="Tahoma"/>
      <w:sz w:val="24"/>
      <w:szCs w:val="24"/>
      <w:lang w:val="pl-PL" w:eastAsia="pl-PL"/>
    </w:rPr>
  </w:style>
  <w:style w:type="paragraph" w:customStyle="1" w:styleId="CharCharChar20">
    <w:name w:val="Char Char Char2"/>
    <w:basedOn w:val="a0"/>
    <w:rsid w:val="005A2638"/>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w:basedOn w:val="a0"/>
    <w:rsid w:val="005A2638"/>
    <w:pPr>
      <w:tabs>
        <w:tab w:val="left" w:pos="709"/>
      </w:tabs>
    </w:pPr>
    <w:rPr>
      <w:rFonts w:ascii="Tahoma" w:hAnsi="Tahoma"/>
      <w:sz w:val="24"/>
      <w:szCs w:val="24"/>
      <w:lang w:val="pl-PL" w:eastAsia="pl-PL"/>
    </w:rPr>
  </w:style>
  <w:style w:type="paragraph" w:customStyle="1" w:styleId="CharCharChar0">
    <w:name w:val="Char Char Char"/>
    <w:basedOn w:val="a0"/>
    <w:semiHidden/>
    <w:rsid w:val="005A2638"/>
    <w:pPr>
      <w:spacing w:before="120" w:after="240"/>
    </w:pPr>
    <w:rPr>
      <w:i/>
      <w:lang w:val="pt-PT" w:eastAsia="en-US"/>
    </w:rPr>
  </w:style>
  <w:style w:type="paragraph" w:customStyle="1" w:styleId="StyleCaptionCentered">
    <w:name w:val="Style Caption + Centered"/>
    <w:basedOn w:val="aff8"/>
    <w:rsid w:val="005A2638"/>
    <w:pPr>
      <w:overflowPunct/>
      <w:autoSpaceDE/>
      <w:autoSpaceDN/>
      <w:adjustRightInd/>
      <w:spacing w:before="120" w:after="240"/>
      <w:jc w:val="center"/>
      <w:textAlignment w:val="auto"/>
    </w:pPr>
    <w:rPr>
      <w:rFonts w:eastAsia="SimSun"/>
      <w:sz w:val="24"/>
      <w:szCs w:val="24"/>
      <w:lang w:val="en-GB" w:eastAsia="zh-CN"/>
    </w:rPr>
  </w:style>
  <w:style w:type="paragraph" w:styleId="aff8">
    <w:name w:val="caption"/>
    <w:basedOn w:val="a0"/>
    <w:next w:val="a0"/>
    <w:qFormat/>
    <w:rsid w:val="005A2638"/>
    <w:pPr>
      <w:overflowPunct w:val="0"/>
      <w:autoSpaceDE w:val="0"/>
      <w:autoSpaceDN w:val="0"/>
      <w:adjustRightInd w:val="0"/>
      <w:textAlignment w:val="baseline"/>
    </w:pPr>
    <w:rPr>
      <w:b/>
      <w:bCs/>
    </w:rPr>
  </w:style>
  <w:style w:type="paragraph" w:customStyle="1" w:styleId="1a">
    <w:name w:val="Списък на абзаци1"/>
    <w:basedOn w:val="a0"/>
    <w:qFormat/>
    <w:rsid w:val="005A2638"/>
    <w:pPr>
      <w:spacing w:after="200" w:line="276" w:lineRule="auto"/>
      <w:ind w:left="720"/>
      <w:contextualSpacing/>
    </w:pPr>
    <w:rPr>
      <w:rFonts w:ascii="Calibri" w:hAnsi="Calibri"/>
      <w:sz w:val="22"/>
      <w:szCs w:val="22"/>
      <w:lang w:val="en-US" w:eastAsia="en-US"/>
    </w:rPr>
  </w:style>
  <w:style w:type="paragraph" w:customStyle="1" w:styleId="1b">
    <w:name w:val="Без разредка1"/>
    <w:uiPriority w:val="1"/>
    <w:qFormat/>
    <w:rsid w:val="005A2638"/>
    <w:pPr>
      <w:jc w:val="center"/>
    </w:pPr>
    <w:rPr>
      <w:rFonts w:ascii="Calibri" w:hAnsi="Calibri"/>
      <w:sz w:val="22"/>
      <w:szCs w:val="22"/>
      <w:lang w:val="en-US" w:eastAsia="en-US"/>
    </w:rPr>
  </w:style>
  <w:style w:type="paragraph" w:customStyle="1" w:styleId="1c">
    <w:name w:val="Заглавие от съдържание1"/>
    <w:basedOn w:val="1"/>
    <w:next w:val="a0"/>
    <w:uiPriority w:val="39"/>
    <w:qFormat/>
    <w:rsid w:val="005A2638"/>
    <w:pPr>
      <w:keepLines/>
      <w:widowControl/>
      <w:autoSpaceDE/>
      <w:autoSpaceDN/>
      <w:spacing w:before="480" w:line="276" w:lineRule="auto"/>
      <w:outlineLvl w:val="9"/>
    </w:pPr>
    <w:rPr>
      <w:rFonts w:ascii="Cambria" w:hAnsi="Cambria"/>
      <w:color w:val="365F91"/>
      <w:lang w:val="en-US"/>
    </w:rPr>
  </w:style>
  <w:style w:type="paragraph" w:customStyle="1" w:styleId="1d">
    <w:name w:val="Редакция1"/>
    <w:hidden/>
    <w:uiPriority w:val="99"/>
    <w:semiHidden/>
    <w:rsid w:val="005A2638"/>
    <w:rPr>
      <w:rFonts w:ascii="Calibri" w:eastAsia="Calibri" w:hAnsi="Calibri"/>
      <w:sz w:val="22"/>
      <w:szCs w:val="22"/>
      <w:lang w:eastAsia="en-US"/>
    </w:rPr>
  </w:style>
  <w:style w:type="paragraph" w:customStyle="1" w:styleId="2CharChar">
    <w:name w:val="Знак Знак2 Char Char"/>
    <w:basedOn w:val="a0"/>
    <w:rsid w:val="005A2638"/>
    <w:pPr>
      <w:tabs>
        <w:tab w:val="left" w:pos="709"/>
      </w:tabs>
    </w:pPr>
    <w:rPr>
      <w:rFonts w:ascii="Tahoma" w:hAnsi="Tahoma"/>
      <w:sz w:val="24"/>
      <w:szCs w:val="24"/>
      <w:lang w:val="pl-PL" w:eastAsia="pl-PL"/>
    </w:rPr>
  </w:style>
  <w:style w:type="character" w:customStyle="1" w:styleId="CharChar30">
    <w:name w:val="Char Char3"/>
    <w:rsid w:val="005A2638"/>
    <w:rPr>
      <w:rFonts w:ascii="Courier New" w:hAnsi="Courier New" w:cs="Courier New"/>
      <w:lang w:val="bg-BG" w:eastAsia="en-US" w:bidi="ar-SA"/>
    </w:rPr>
  </w:style>
  <w:style w:type="paragraph" w:customStyle="1" w:styleId="CharChar5">
    <w:name w:val="Char Char Знак Знак Знак"/>
    <w:basedOn w:val="a0"/>
    <w:rsid w:val="005A2638"/>
    <w:pPr>
      <w:tabs>
        <w:tab w:val="left" w:pos="709"/>
      </w:tabs>
    </w:pPr>
    <w:rPr>
      <w:rFonts w:ascii="Tahoma" w:hAnsi="Tahoma"/>
      <w:sz w:val="24"/>
      <w:szCs w:val="24"/>
      <w:lang w:val="pl-PL" w:eastAsia="pl-PL"/>
    </w:rPr>
  </w:style>
  <w:style w:type="paragraph" w:customStyle="1" w:styleId="BodyText21">
    <w:name w:val="Body Text 21"/>
    <w:basedOn w:val="a0"/>
    <w:rsid w:val="005A2638"/>
    <w:pPr>
      <w:widowControl w:val="0"/>
      <w:overflowPunct w:val="0"/>
      <w:autoSpaceDE w:val="0"/>
      <w:autoSpaceDN w:val="0"/>
      <w:adjustRightInd w:val="0"/>
      <w:jc w:val="center"/>
      <w:textAlignment w:val="baseline"/>
    </w:pPr>
    <w:rPr>
      <w:b/>
      <w:sz w:val="24"/>
      <w:lang w:val="en-US" w:eastAsia="en-US"/>
    </w:rPr>
  </w:style>
  <w:style w:type="character" w:customStyle="1" w:styleId="89">
    <w:name w:val="Основен текст (8)9"/>
    <w:basedOn w:val="a1"/>
    <w:rsid w:val="005A2638"/>
    <w:rPr>
      <w:rFonts w:ascii="Times New Roman" w:hAnsi="Times New Roman"/>
      <w:i/>
      <w:iCs/>
      <w:sz w:val="21"/>
      <w:szCs w:val="21"/>
      <w:shd w:val="clear" w:color="auto" w:fill="FFFFFF"/>
      <w:lang w:bidi="ar-SA"/>
    </w:rPr>
  </w:style>
  <w:style w:type="character" w:customStyle="1" w:styleId="330">
    <w:name w:val="Основен текст33"/>
    <w:basedOn w:val="a1"/>
    <w:rsid w:val="005A2638"/>
    <w:rPr>
      <w:sz w:val="21"/>
      <w:szCs w:val="21"/>
      <w:lang w:bidi="ar-SA"/>
    </w:rPr>
  </w:style>
  <w:style w:type="character" w:customStyle="1" w:styleId="81">
    <w:name w:val="Основен текст81"/>
    <w:basedOn w:val="a1"/>
    <w:rsid w:val="005A2638"/>
    <w:rPr>
      <w:rFonts w:ascii="Times New Roman" w:hAnsi="Times New Roman" w:cs="Times New Roman"/>
      <w:sz w:val="21"/>
      <w:szCs w:val="21"/>
      <w:shd w:val="clear" w:color="auto" w:fill="FFFFFF"/>
      <w:lang w:bidi="ar-SA"/>
    </w:rPr>
  </w:style>
  <w:style w:type="paragraph" w:customStyle="1" w:styleId="150">
    <w:name w:val="Знак Знак15"/>
    <w:basedOn w:val="a0"/>
    <w:rsid w:val="005A2638"/>
    <w:pPr>
      <w:tabs>
        <w:tab w:val="left" w:pos="709"/>
      </w:tabs>
    </w:pPr>
    <w:rPr>
      <w:rFonts w:ascii="Tahoma" w:hAnsi="Tahoma"/>
      <w:sz w:val="24"/>
      <w:szCs w:val="24"/>
      <w:lang w:val="pl-PL" w:eastAsia="pl-PL"/>
    </w:rPr>
  </w:style>
  <w:style w:type="paragraph" w:customStyle="1" w:styleId="Char1CharCharCharCharCharCharCharCharChar">
    <w:name w:val="Char1 Char Char Char Char Char Char Char Знак Знак Char Char"/>
    <w:basedOn w:val="a0"/>
    <w:rsid w:val="005A2638"/>
    <w:pPr>
      <w:tabs>
        <w:tab w:val="left" w:pos="709"/>
      </w:tabs>
    </w:pPr>
    <w:rPr>
      <w:rFonts w:ascii="Tahoma" w:hAnsi="Tahoma"/>
      <w:sz w:val="24"/>
      <w:szCs w:val="24"/>
      <w:lang w:val="pl-PL" w:eastAsia="pl-PL"/>
    </w:rPr>
  </w:style>
  <w:style w:type="paragraph" w:customStyle="1" w:styleId="Char1CharCharCharCharCharCharCharCharCharCharChar">
    <w:name w:val="Char1 Char Char Char Char Char Char Char Знак Знак Char Char Char Char Знак Знак"/>
    <w:basedOn w:val="a0"/>
    <w:rsid w:val="005A2638"/>
    <w:pPr>
      <w:tabs>
        <w:tab w:val="left" w:pos="709"/>
      </w:tabs>
    </w:pPr>
    <w:rPr>
      <w:rFonts w:ascii="Tahoma" w:hAnsi="Tahoma"/>
      <w:sz w:val="24"/>
      <w:szCs w:val="24"/>
      <w:lang w:val="pl-PL" w:eastAsia="pl-PL"/>
    </w:rPr>
  </w:style>
  <w:style w:type="paragraph" w:styleId="aff9">
    <w:name w:val="List"/>
    <w:basedOn w:val="a0"/>
    <w:rsid w:val="005A2638"/>
    <w:pPr>
      <w:overflowPunct w:val="0"/>
      <w:autoSpaceDE w:val="0"/>
      <w:autoSpaceDN w:val="0"/>
      <w:adjustRightInd w:val="0"/>
      <w:ind w:left="360" w:hanging="360"/>
      <w:textAlignment w:val="baseline"/>
    </w:pPr>
  </w:style>
  <w:style w:type="paragraph" w:styleId="28">
    <w:name w:val="List 2"/>
    <w:basedOn w:val="a0"/>
    <w:rsid w:val="005A2638"/>
    <w:pPr>
      <w:overflowPunct w:val="0"/>
      <w:autoSpaceDE w:val="0"/>
      <w:autoSpaceDN w:val="0"/>
      <w:adjustRightInd w:val="0"/>
      <w:ind w:left="720" w:hanging="360"/>
      <w:textAlignment w:val="baseline"/>
    </w:pPr>
  </w:style>
  <w:style w:type="paragraph" w:styleId="36">
    <w:name w:val="List 3"/>
    <w:basedOn w:val="a0"/>
    <w:rsid w:val="005A2638"/>
    <w:pPr>
      <w:overflowPunct w:val="0"/>
      <w:autoSpaceDE w:val="0"/>
      <w:autoSpaceDN w:val="0"/>
      <w:adjustRightInd w:val="0"/>
      <w:ind w:left="1080" w:hanging="360"/>
      <w:textAlignment w:val="baseline"/>
    </w:pPr>
  </w:style>
  <w:style w:type="paragraph" w:styleId="41">
    <w:name w:val="List 4"/>
    <w:basedOn w:val="a0"/>
    <w:rsid w:val="005A2638"/>
    <w:pPr>
      <w:overflowPunct w:val="0"/>
      <w:autoSpaceDE w:val="0"/>
      <w:autoSpaceDN w:val="0"/>
      <w:adjustRightInd w:val="0"/>
      <w:ind w:left="1440" w:hanging="360"/>
      <w:textAlignment w:val="baseline"/>
    </w:pPr>
  </w:style>
  <w:style w:type="paragraph" w:styleId="52">
    <w:name w:val="List 5"/>
    <w:basedOn w:val="a0"/>
    <w:rsid w:val="005A2638"/>
    <w:pPr>
      <w:overflowPunct w:val="0"/>
      <w:autoSpaceDE w:val="0"/>
      <w:autoSpaceDN w:val="0"/>
      <w:adjustRightInd w:val="0"/>
      <w:ind w:left="1800" w:hanging="360"/>
      <w:textAlignment w:val="baseline"/>
    </w:pPr>
  </w:style>
  <w:style w:type="paragraph" w:styleId="affa">
    <w:name w:val="Closing"/>
    <w:basedOn w:val="a0"/>
    <w:link w:val="affb"/>
    <w:rsid w:val="005A2638"/>
    <w:pPr>
      <w:overflowPunct w:val="0"/>
      <w:autoSpaceDE w:val="0"/>
      <w:autoSpaceDN w:val="0"/>
      <w:adjustRightInd w:val="0"/>
      <w:ind w:left="4320"/>
      <w:textAlignment w:val="baseline"/>
    </w:pPr>
  </w:style>
  <w:style w:type="character" w:customStyle="1" w:styleId="affb">
    <w:name w:val="Заключителна фраза Знак"/>
    <w:basedOn w:val="a1"/>
    <w:link w:val="affa"/>
    <w:rsid w:val="005A2638"/>
  </w:style>
  <w:style w:type="paragraph" w:styleId="2">
    <w:name w:val="List Bullet 2"/>
    <w:basedOn w:val="a0"/>
    <w:rsid w:val="005A2638"/>
    <w:pPr>
      <w:numPr>
        <w:numId w:val="10"/>
      </w:numPr>
      <w:overflowPunct w:val="0"/>
      <w:autoSpaceDE w:val="0"/>
      <w:autoSpaceDN w:val="0"/>
      <w:adjustRightInd w:val="0"/>
      <w:textAlignment w:val="baseline"/>
    </w:pPr>
  </w:style>
  <w:style w:type="paragraph" w:styleId="3">
    <w:name w:val="List Bullet 3"/>
    <w:basedOn w:val="a0"/>
    <w:rsid w:val="005A2638"/>
    <w:pPr>
      <w:numPr>
        <w:numId w:val="11"/>
      </w:numPr>
      <w:overflowPunct w:val="0"/>
      <w:autoSpaceDE w:val="0"/>
      <w:autoSpaceDN w:val="0"/>
      <w:adjustRightInd w:val="0"/>
      <w:textAlignment w:val="baseline"/>
    </w:pPr>
  </w:style>
  <w:style w:type="paragraph" w:styleId="5">
    <w:name w:val="List Bullet 5"/>
    <w:basedOn w:val="a0"/>
    <w:rsid w:val="005A2638"/>
    <w:pPr>
      <w:numPr>
        <w:numId w:val="12"/>
      </w:numPr>
      <w:overflowPunct w:val="0"/>
      <w:autoSpaceDE w:val="0"/>
      <w:autoSpaceDN w:val="0"/>
      <w:adjustRightInd w:val="0"/>
      <w:textAlignment w:val="baseline"/>
    </w:pPr>
  </w:style>
  <w:style w:type="paragraph" w:styleId="affc">
    <w:name w:val="List Continue"/>
    <w:basedOn w:val="a0"/>
    <w:rsid w:val="005A2638"/>
    <w:pPr>
      <w:overflowPunct w:val="0"/>
      <w:autoSpaceDE w:val="0"/>
      <w:autoSpaceDN w:val="0"/>
      <w:adjustRightInd w:val="0"/>
      <w:spacing w:after="120"/>
      <w:ind w:left="360"/>
      <w:textAlignment w:val="baseline"/>
    </w:pPr>
  </w:style>
  <w:style w:type="paragraph" w:styleId="29">
    <w:name w:val="List Continue 2"/>
    <w:basedOn w:val="a0"/>
    <w:rsid w:val="005A2638"/>
    <w:pPr>
      <w:overflowPunct w:val="0"/>
      <w:autoSpaceDE w:val="0"/>
      <w:autoSpaceDN w:val="0"/>
      <w:adjustRightInd w:val="0"/>
      <w:spacing w:after="120"/>
      <w:ind w:left="720"/>
      <w:textAlignment w:val="baseline"/>
    </w:pPr>
  </w:style>
  <w:style w:type="paragraph" w:styleId="37">
    <w:name w:val="List Continue 3"/>
    <w:basedOn w:val="a0"/>
    <w:rsid w:val="005A2638"/>
    <w:pPr>
      <w:overflowPunct w:val="0"/>
      <w:autoSpaceDE w:val="0"/>
      <w:autoSpaceDN w:val="0"/>
      <w:adjustRightInd w:val="0"/>
      <w:spacing w:after="120"/>
      <w:ind w:left="1080"/>
      <w:textAlignment w:val="baseline"/>
    </w:pPr>
  </w:style>
  <w:style w:type="paragraph" w:styleId="53">
    <w:name w:val="List Continue 5"/>
    <w:basedOn w:val="a0"/>
    <w:rsid w:val="005A2638"/>
    <w:pPr>
      <w:overflowPunct w:val="0"/>
      <w:autoSpaceDE w:val="0"/>
      <w:autoSpaceDN w:val="0"/>
      <w:adjustRightInd w:val="0"/>
      <w:spacing w:after="120"/>
      <w:ind w:left="1800"/>
      <w:textAlignment w:val="baseline"/>
    </w:pPr>
  </w:style>
  <w:style w:type="paragraph" w:styleId="affd">
    <w:name w:val="Signature"/>
    <w:basedOn w:val="a0"/>
    <w:link w:val="affe"/>
    <w:rsid w:val="005A2638"/>
    <w:pPr>
      <w:overflowPunct w:val="0"/>
      <w:autoSpaceDE w:val="0"/>
      <w:autoSpaceDN w:val="0"/>
      <w:adjustRightInd w:val="0"/>
      <w:ind w:left="4320"/>
      <w:textAlignment w:val="baseline"/>
    </w:pPr>
  </w:style>
  <w:style w:type="character" w:customStyle="1" w:styleId="affe">
    <w:name w:val="Подпис Знак"/>
    <w:basedOn w:val="a1"/>
    <w:link w:val="affd"/>
    <w:rsid w:val="005A2638"/>
  </w:style>
  <w:style w:type="paragraph" w:customStyle="1" w:styleId="SignatureJobTitle">
    <w:name w:val="Signature Job Title"/>
    <w:basedOn w:val="affd"/>
    <w:rsid w:val="005A2638"/>
  </w:style>
  <w:style w:type="paragraph" w:styleId="afff">
    <w:name w:val="Body Text First Indent"/>
    <w:basedOn w:val="ae"/>
    <w:link w:val="afff0"/>
    <w:rsid w:val="005A2638"/>
    <w:pPr>
      <w:ind w:firstLine="210"/>
    </w:pPr>
  </w:style>
  <w:style w:type="character" w:customStyle="1" w:styleId="afff0">
    <w:name w:val="Основен текст отстъп първи ред Знак"/>
    <w:basedOn w:val="af"/>
    <w:link w:val="afff"/>
    <w:rsid w:val="005A2638"/>
  </w:style>
  <w:style w:type="paragraph" w:customStyle="1" w:styleId="CharCharCharCharCharCharCharCharCharCharCharCharCharCharCharCharCharCharCharCharCharCharCharCharCharChar">
    <w:name w:val="Char Char Char Char Char Char Знак Char Char Char Char Char Char Знак Знак Char Char Знак Знак Char Char Char Знак Знак Char Знак Знак Char Знак Знак Char Char Char Char Знак Знак Char Знак Знак Char Знак Знак Char"/>
    <w:basedOn w:val="a0"/>
    <w:rsid w:val="005A2638"/>
    <w:pPr>
      <w:tabs>
        <w:tab w:val="left" w:pos="709"/>
      </w:tabs>
    </w:pPr>
    <w:rPr>
      <w:rFonts w:ascii="Tahoma" w:hAnsi="Tahoma"/>
      <w:sz w:val="24"/>
      <w:szCs w:val="24"/>
      <w:lang w:val="pl-PL" w:eastAsia="pl-PL"/>
    </w:rPr>
  </w:style>
  <w:style w:type="paragraph" w:customStyle="1" w:styleId="Char1CharCharCharCharCharCharCharCharCharCharChar0">
    <w:name w:val="Char1 Char Char Char Char Char Char Char Знак Знак Char Char Char Char Знак Знак"/>
    <w:basedOn w:val="a0"/>
    <w:rsid w:val="005A2638"/>
    <w:pPr>
      <w:tabs>
        <w:tab w:val="left" w:pos="709"/>
      </w:tabs>
    </w:pPr>
    <w:rPr>
      <w:rFonts w:ascii="Tahoma" w:hAnsi="Tahoma"/>
      <w:sz w:val="24"/>
      <w:szCs w:val="24"/>
      <w:lang w:val="pl-PL" w:eastAsia="pl-PL"/>
    </w:rPr>
  </w:style>
  <w:style w:type="paragraph" w:customStyle="1" w:styleId="151">
    <w:name w:val="Знак Знак15"/>
    <w:basedOn w:val="a0"/>
    <w:rsid w:val="005A2638"/>
    <w:pPr>
      <w:tabs>
        <w:tab w:val="left" w:pos="709"/>
      </w:tabs>
    </w:pPr>
    <w:rPr>
      <w:rFonts w:ascii="Tahoma" w:hAnsi="Tahoma"/>
      <w:sz w:val="24"/>
      <w:szCs w:val="24"/>
      <w:lang w:val="pl-PL" w:eastAsia="pl-PL"/>
    </w:rPr>
  </w:style>
  <w:style w:type="paragraph" w:customStyle="1" w:styleId="CharChar6">
    <w:name w:val="Знак Знак Char Char Знак Знак"/>
    <w:basedOn w:val="a0"/>
    <w:rsid w:val="005A2638"/>
    <w:pPr>
      <w:tabs>
        <w:tab w:val="left" w:pos="709"/>
      </w:tabs>
    </w:pPr>
    <w:rPr>
      <w:rFonts w:ascii="Tahoma" w:hAnsi="Tahoma"/>
      <w:sz w:val="24"/>
      <w:szCs w:val="24"/>
      <w:lang w:val="pl-PL" w:eastAsia="pl-PL"/>
    </w:rPr>
  </w:style>
  <w:style w:type="character" w:customStyle="1" w:styleId="small1">
    <w:name w:val="small1"/>
    <w:basedOn w:val="a1"/>
    <w:rsid w:val="005A2638"/>
    <w:rPr>
      <w:rFonts w:ascii="Verdana" w:hAnsi="Verdana" w:hint="default"/>
      <w:sz w:val="17"/>
      <w:szCs w:val="17"/>
    </w:rPr>
  </w:style>
  <w:style w:type="paragraph" w:customStyle="1" w:styleId="Title3">
    <w:name w:val="Title 3"/>
    <w:basedOn w:val="30"/>
    <w:rsid w:val="005A2638"/>
    <w:pPr>
      <w:keepLines w:val="0"/>
      <w:numPr>
        <w:numId w:val="13"/>
      </w:numPr>
      <w:spacing w:before="240"/>
      <w:jc w:val="both"/>
    </w:pPr>
    <w:rPr>
      <w:rFonts w:ascii="Times New Roman" w:eastAsia="Times New Roman" w:hAnsi="Times New Roman" w:cs="Times New Roman"/>
      <w:bCs w:val="0"/>
      <w:color w:val="auto"/>
      <w:sz w:val="28"/>
      <w:szCs w:val="24"/>
      <w:lang w:eastAsia="en-US"/>
    </w:rPr>
  </w:style>
  <w:style w:type="paragraph" w:customStyle="1" w:styleId="Afff1">
    <w:name w:val="A"/>
    <w:basedOn w:val="a0"/>
    <w:rsid w:val="005A2638"/>
    <w:pPr>
      <w:numPr>
        <w:ilvl w:val="12"/>
      </w:numPr>
      <w:spacing w:after="120"/>
      <w:ind w:left="567"/>
      <w:jc w:val="both"/>
    </w:pPr>
    <w:rPr>
      <w:rFonts w:ascii="Arial" w:hAnsi="Arial"/>
      <w:sz w:val="22"/>
      <w:szCs w:val="24"/>
    </w:rPr>
  </w:style>
  <w:style w:type="numbering" w:styleId="111111">
    <w:name w:val="Outline List 2"/>
    <w:basedOn w:val="a3"/>
    <w:rsid w:val="005A2638"/>
    <w:pPr>
      <w:numPr>
        <w:numId w:val="14"/>
      </w:numPr>
    </w:pPr>
  </w:style>
  <w:style w:type="paragraph" w:styleId="2a">
    <w:name w:val="toc 2"/>
    <w:basedOn w:val="a0"/>
    <w:next w:val="a0"/>
    <w:autoRedefine/>
    <w:rsid w:val="005A2638"/>
    <w:pPr>
      <w:tabs>
        <w:tab w:val="left" w:pos="1418"/>
        <w:tab w:val="right" w:leader="dot" w:pos="9344"/>
      </w:tabs>
      <w:ind w:left="993"/>
    </w:pPr>
    <w:rPr>
      <w:lang w:val="en-AU"/>
    </w:rPr>
  </w:style>
  <w:style w:type="paragraph" w:customStyle="1" w:styleId="Char1CharCharCharCharCharChar">
    <w:name w:val="Char1 Char Char Char Char Char Char"/>
    <w:basedOn w:val="a0"/>
    <w:rsid w:val="005A2638"/>
    <w:pPr>
      <w:tabs>
        <w:tab w:val="left" w:pos="709"/>
      </w:tabs>
    </w:pPr>
    <w:rPr>
      <w:rFonts w:ascii="Tahoma" w:hAnsi="Tahoma"/>
      <w:sz w:val="24"/>
      <w:szCs w:val="24"/>
      <w:lang w:val="pl-PL" w:eastAsia="pl-PL"/>
    </w:rPr>
  </w:style>
  <w:style w:type="paragraph" w:customStyle="1" w:styleId="Char1CharCharChar1CharCharCharCharCharCharCharChar">
    <w:name w:val="Char1 Char Char Char1 Char Char Char Char Char Char Char Char"/>
    <w:basedOn w:val="a0"/>
    <w:rsid w:val="005A2638"/>
    <w:pPr>
      <w:tabs>
        <w:tab w:val="left" w:pos="709"/>
      </w:tabs>
    </w:pPr>
    <w:rPr>
      <w:rFonts w:ascii="Tahoma" w:hAnsi="Tahoma"/>
      <w:sz w:val="24"/>
      <w:szCs w:val="24"/>
      <w:lang w:val="pl-PL" w:eastAsia="pl-PL"/>
    </w:rPr>
  </w:style>
  <w:style w:type="paragraph" w:customStyle="1" w:styleId="1CharCharChar1">
    <w:name w:val="1 Char Char Char1"/>
    <w:basedOn w:val="a0"/>
    <w:rsid w:val="005A2638"/>
    <w:pPr>
      <w:tabs>
        <w:tab w:val="left" w:pos="709"/>
      </w:tabs>
    </w:pPr>
    <w:rPr>
      <w:rFonts w:ascii="Tahoma" w:hAnsi="Tahoma"/>
      <w:sz w:val="24"/>
      <w:szCs w:val="24"/>
      <w:lang w:val="pl-PL" w:eastAsia="pl-PL"/>
    </w:rPr>
  </w:style>
  <w:style w:type="paragraph" w:customStyle="1" w:styleId="CharCharCharCharCharCharCharCharCharCharCharChar1">
    <w:name w:val="Char Char Char Char Char Char Char Char Char Char Char Char1"/>
    <w:basedOn w:val="a0"/>
    <w:rsid w:val="005A2638"/>
    <w:pPr>
      <w:tabs>
        <w:tab w:val="left" w:pos="709"/>
      </w:tabs>
    </w:pPr>
    <w:rPr>
      <w:rFonts w:ascii="Tahoma" w:hAnsi="Tahoma"/>
      <w:sz w:val="24"/>
      <w:szCs w:val="24"/>
      <w:lang w:val="pl-PL" w:eastAsia="pl-PL"/>
    </w:rPr>
  </w:style>
  <w:style w:type="paragraph" w:customStyle="1" w:styleId="Text2">
    <w:name w:val="Text 2"/>
    <w:basedOn w:val="a0"/>
    <w:rsid w:val="005A2638"/>
    <w:pPr>
      <w:tabs>
        <w:tab w:val="left" w:pos="2161"/>
      </w:tabs>
      <w:spacing w:after="240"/>
      <w:ind w:left="1202"/>
      <w:jc w:val="both"/>
    </w:pPr>
    <w:rPr>
      <w:sz w:val="24"/>
      <w:lang w:val="en-GB" w:eastAsia="en-GB"/>
    </w:rPr>
  </w:style>
  <w:style w:type="paragraph" w:customStyle="1" w:styleId="CharCharCharCharCharChar">
    <w:name w:val="Char Char Char Char Char Char"/>
    <w:basedOn w:val="a0"/>
    <w:rsid w:val="005A2638"/>
    <w:pPr>
      <w:tabs>
        <w:tab w:val="left" w:pos="709"/>
      </w:tabs>
    </w:pPr>
    <w:rPr>
      <w:rFonts w:ascii="Tahoma" w:hAnsi="Tahoma"/>
      <w:sz w:val="24"/>
      <w:szCs w:val="24"/>
      <w:lang w:val="pl-PL" w:eastAsia="pl-PL"/>
    </w:rPr>
  </w:style>
  <w:style w:type="paragraph" w:customStyle="1" w:styleId="PartTitle">
    <w:name w:val="PartTitle"/>
    <w:basedOn w:val="a0"/>
    <w:next w:val="a0"/>
    <w:rsid w:val="005A2638"/>
    <w:pPr>
      <w:keepNext/>
      <w:pageBreakBefore/>
      <w:numPr>
        <w:numId w:val="15"/>
      </w:numPr>
      <w:tabs>
        <w:tab w:val="clear" w:pos="1911"/>
      </w:tabs>
      <w:spacing w:after="480"/>
      <w:ind w:left="0" w:firstLine="0"/>
      <w:jc w:val="center"/>
    </w:pPr>
    <w:rPr>
      <w:rFonts w:ascii="Arial" w:hAnsi="Arial"/>
      <w:b/>
      <w:sz w:val="36"/>
      <w:lang w:val="en-GB" w:eastAsia="en-GB"/>
    </w:rPr>
  </w:style>
  <w:style w:type="paragraph" w:customStyle="1" w:styleId="Char1CharChar1">
    <w:name w:val="Char1 Char Char1"/>
    <w:basedOn w:val="a0"/>
    <w:rsid w:val="005A2638"/>
    <w:pPr>
      <w:tabs>
        <w:tab w:val="left" w:pos="709"/>
      </w:tabs>
    </w:pPr>
    <w:rPr>
      <w:rFonts w:ascii="Tahoma" w:hAnsi="Tahoma"/>
      <w:sz w:val="24"/>
      <w:szCs w:val="24"/>
      <w:lang w:val="pl-PL"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a0"/>
    <w:rsid w:val="005A2638"/>
    <w:pPr>
      <w:tabs>
        <w:tab w:val="left" w:pos="709"/>
      </w:tabs>
    </w:pPr>
    <w:rPr>
      <w:rFonts w:ascii="Tahoma" w:hAnsi="Tahoma"/>
      <w:sz w:val="24"/>
      <w:szCs w:val="24"/>
      <w:lang w:val="pl-PL" w:eastAsia="pl-PL"/>
    </w:rPr>
  </w:style>
  <w:style w:type="paragraph" w:customStyle="1" w:styleId="CharCharCharCharCharChar1CharCharChar">
    <w:name w:val="Char Char Char Char Char Char1 Char Char Char"/>
    <w:basedOn w:val="a0"/>
    <w:rsid w:val="005A2638"/>
    <w:pPr>
      <w:tabs>
        <w:tab w:val="left" w:pos="709"/>
      </w:tabs>
    </w:pPr>
    <w:rPr>
      <w:rFonts w:ascii="Tahoma" w:hAnsi="Tahoma"/>
      <w:sz w:val="24"/>
      <w:szCs w:val="24"/>
      <w:lang w:val="pl-PL" w:eastAsia="pl-PL"/>
    </w:rPr>
  </w:style>
  <w:style w:type="character" w:customStyle="1" w:styleId="3CharCharCharChar">
    <w:name w:val="Знак Знак3 Char Char Char Char"/>
    <w:basedOn w:val="a1"/>
    <w:semiHidden/>
    <w:rsid w:val="005A2638"/>
    <w:rPr>
      <w:lang w:val="bg-BG" w:eastAsia="en-US"/>
    </w:r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a0"/>
    <w:rsid w:val="005A2638"/>
    <w:pPr>
      <w:tabs>
        <w:tab w:val="left" w:pos="709"/>
      </w:tabs>
    </w:pPr>
    <w:rPr>
      <w:rFonts w:ascii="Tahoma" w:hAnsi="Tahoma"/>
      <w:sz w:val="24"/>
      <w:szCs w:val="24"/>
      <w:lang w:val="pl-PL" w:eastAsia="pl-PL"/>
    </w:rPr>
  </w:style>
  <w:style w:type="paragraph" w:styleId="afff2">
    <w:name w:val="TOC Heading"/>
    <w:basedOn w:val="1"/>
    <w:next w:val="a0"/>
    <w:qFormat/>
    <w:rsid w:val="005A2638"/>
    <w:pPr>
      <w:keepLines/>
      <w:widowControl/>
      <w:autoSpaceDE/>
      <w:autoSpaceDN/>
      <w:spacing w:before="480" w:line="276" w:lineRule="auto"/>
      <w:jc w:val="left"/>
      <w:outlineLvl w:val="9"/>
    </w:pPr>
    <w:rPr>
      <w:rFonts w:ascii="Cambria" w:hAnsi="Cambria"/>
      <w:color w:val="365F91"/>
      <w:lang w:eastAsia="en-US"/>
    </w:rPr>
  </w:style>
  <w:style w:type="paragraph" w:customStyle="1" w:styleId="CM1">
    <w:name w:val="CM1"/>
    <w:basedOn w:val="a0"/>
    <w:next w:val="a0"/>
    <w:rsid w:val="005A2638"/>
    <w:pPr>
      <w:widowControl w:val="0"/>
      <w:autoSpaceDE w:val="0"/>
      <w:autoSpaceDN w:val="0"/>
      <w:adjustRightInd w:val="0"/>
      <w:spacing w:line="186" w:lineRule="atLeast"/>
    </w:pPr>
    <w:rPr>
      <w:sz w:val="24"/>
      <w:szCs w:val="24"/>
    </w:rPr>
  </w:style>
  <w:style w:type="paragraph" w:customStyle="1" w:styleId="CM2">
    <w:name w:val="CM2"/>
    <w:basedOn w:val="a0"/>
    <w:next w:val="a0"/>
    <w:rsid w:val="005A2638"/>
    <w:pPr>
      <w:widowControl w:val="0"/>
      <w:autoSpaceDE w:val="0"/>
      <w:autoSpaceDN w:val="0"/>
      <w:adjustRightInd w:val="0"/>
      <w:spacing w:line="460" w:lineRule="atLeast"/>
    </w:pPr>
    <w:rPr>
      <w:sz w:val="24"/>
      <w:szCs w:val="24"/>
    </w:rPr>
  </w:style>
  <w:style w:type="paragraph" w:customStyle="1" w:styleId="Char1CharCharCharCharCharCharChar">
    <w:name w:val="Char1 Char Char Char Char Char Char Char Знак Знак"/>
    <w:basedOn w:val="a0"/>
    <w:rsid w:val="005A2638"/>
    <w:pPr>
      <w:tabs>
        <w:tab w:val="left" w:pos="709"/>
      </w:tabs>
    </w:pPr>
    <w:rPr>
      <w:rFonts w:ascii="Tahoma" w:hAnsi="Tahoma"/>
      <w:sz w:val="24"/>
      <w:szCs w:val="24"/>
      <w:lang w:val="pl-PL" w:eastAsia="pl-PL"/>
    </w:rPr>
  </w:style>
  <w:style w:type="character" w:customStyle="1" w:styleId="CharChar20">
    <w:name w:val="Char Char2"/>
    <w:basedOn w:val="a1"/>
    <w:locked/>
    <w:rsid w:val="005A2638"/>
    <w:rPr>
      <w:lang w:val="en-AU" w:eastAsia="bg-BG" w:bidi="ar-SA"/>
    </w:rPr>
  </w:style>
  <w:style w:type="paragraph" w:customStyle="1" w:styleId="afff3">
    <w:name w:val="Знак Знак"/>
    <w:basedOn w:val="a0"/>
    <w:rsid w:val="005A2638"/>
    <w:pPr>
      <w:tabs>
        <w:tab w:val="left" w:pos="709"/>
      </w:tabs>
    </w:pPr>
    <w:rPr>
      <w:rFonts w:ascii="Tahoma" w:hAnsi="Tahoma"/>
      <w:sz w:val="24"/>
      <w:szCs w:val="24"/>
      <w:lang w:val="pl-PL" w:eastAsia="pl-PL"/>
    </w:rPr>
  </w:style>
  <w:style w:type="paragraph" w:customStyle="1" w:styleId="Char1CharCharCharCharCharCharChar0">
    <w:name w:val="Char1 Char Char Char Char Char Char Char Знак Знак"/>
    <w:basedOn w:val="a0"/>
    <w:rsid w:val="005A2638"/>
    <w:pPr>
      <w:tabs>
        <w:tab w:val="left" w:pos="709"/>
      </w:tabs>
    </w:pPr>
    <w:rPr>
      <w:rFonts w:ascii="Tahoma" w:hAnsi="Tahoma"/>
      <w:sz w:val="24"/>
      <w:szCs w:val="24"/>
      <w:lang w:val="pl-PL" w:eastAsia="pl-PL"/>
    </w:rPr>
  </w:style>
  <w:style w:type="paragraph" w:customStyle="1" w:styleId="Char1CharCharCharCharCharCharCharCharChar0">
    <w:name w:val="Char1 Char Char Char Char Char Char Char Знак Знак Char Char Знак Знак"/>
    <w:basedOn w:val="a0"/>
    <w:rsid w:val="005A2638"/>
    <w:pPr>
      <w:tabs>
        <w:tab w:val="left" w:pos="709"/>
      </w:tabs>
    </w:pPr>
    <w:rPr>
      <w:rFonts w:ascii="Tahoma" w:hAnsi="Tahoma"/>
      <w:sz w:val="24"/>
      <w:szCs w:val="24"/>
      <w:lang w:val="pl-PL" w:eastAsia="pl-PL"/>
    </w:rPr>
  </w:style>
  <w:style w:type="paragraph" w:customStyle="1" w:styleId="Char1CharCharCharCharCharCharCharCharCharCharChar1">
    <w:name w:val="Char1 Char Char Char Char Char Char Char Знак Знак Char Char Знак Знак Char Char"/>
    <w:basedOn w:val="a0"/>
    <w:rsid w:val="005A2638"/>
    <w:pPr>
      <w:tabs>
        <w:tab w:val="left" w:pos="709"/>
      </w:tabs>
    </w:pPr>
    <w:rPr>
      <w:rFonts w:ascii="Tahoma" w:hAnsi="Tahoma"/>
      <w:sz w:val="24"/>
      <w:szCs w:val="24"/>
      <w:lang w:val="pl-PL" w:eastAsia="pl-PL"/>
    </w:rPr>
  </w:style>
  <w:style w:type="character" w:customStyle="1" w:styleId="FontStyle88">
    <w:name w:val="Font Style88"/>
    <w:basedOn w:val="a1"/>
    <w:rsid w:val="005A2638"/>
    <w:rPr>
      <w:rFonts w:ascii="Bookman Old Style" w:hAnsi="Bookman Old Style" w:cs="Bookman Old Style"/>
      <w:sz w:val="18"/>
      <w:szCs w:val="18"/>
    </w:rPr>
  </w:style>
  <w:style w:type="paragraph" w:customStyle="1" w:styleId="Char1CharCharCharCharChar">
    <w:name w:val="Char1 Char Char Char Char Char"/>
    <w:basedOn w:val="a0"/>
    <w:rsid w:val="005A2638"/>
    <w:pPr>
      <w:tabs>
        <w:tab w:val="left" w:pos="709"/>
      </w:tabs>
    </w:pPr>
    <w:rPr>
      <w:rFonts w:ascii="Tahoma" w:hAnsi="Tahoma"/>
      <w:sz w:val="24"/>
      <w:szCs w:val="24"/>
      <w:lang w:val="pl-PL" w:eastAsia="pl-PL"/>
    </w:rPr>
  </w:style>
  <w:style w:type="character" w:customStyle="1" w:styleId="FontStyle182">
    <w:name w:val="Font Style182"/>
    <w:basedOn w:val="a1"/>
    <w:rsid w:val="005A2638"/>
    <w:rPr>
      <w:rFonts w:ascii="Times New Roman" w:hAnsi="Times New Roman" w:cs="Times New Roman"/>
      <w:sz w:val="22"/>
      <w:szCs w:val="22"/>
    </w:rPr>
  </w:style>
  <w:style w:type="paragraph" w:customStyle="1" w:styleId="5TextCharChar">
    <w:name w:val="5 Text Char Char"/>
    <w:basedOn w:val="a0"/>
    <w:link w:val="5TextCharCharChar"/>
    <w:qFormat/>
    <w:rsid w:val="005A2638"/>
    <w:pPr>
      <w:spacing w:line="360" w:lineRule="auto"/>
      <w:ind w:firstLine="680"/>
      <w:jc w:val="both"/>
    </w:pPr>
    <w:rPr>
      <w:sz w:val="24"/>
      <w:szCs w:val="24"/>
      <w:lang w:eastAsia="en-US"/>
    </w:rPr>
  </w:style>
  <w:style w:type="character" w:customStyle="1" w:styleId="5TextCharCharChar">
    <w:name w:val="5 Text Char Char Char"/>
    <w:basedOn w:val="a1"/>
    <w:link w:val="5TextCharChar"/>
    <w:rsid w:val="005A2638"/>
    <w:rPr>
      <w:sz w:val="24"/>
      <w:szCs w:val="24"/>
      <w:lang w:eastAsia="en-US"/>
    </w:rPr>
  </w:style>
  <w:style w:type="paragraph" w:customStyle="1" w:styleId="1CharChar1Char">
    <w:name w:val="Знак Знак1 Char Char1 Char"/>
    <w:basedOn w:val="a0"/>
    <w:rsid w:val="005A2638"/>
    <w:pPr>
      <w:tabs>
        <w:tab w:val="left" w:pos="709"/>
      </w:tabs>
    </w:pPr>
    <w:rPr>
      <w:rFonts w:ascii="Tahoma" w:hAnsi="Tahoma"/>
      <w:sz w:val="24"/>
      <w:szCs w:val="24"/>
      <w:lang w:val="pl-PL" w:eastAsia="pl-PL"/>
    </w:rPr>
  </w:style>
  <w:style w:type="paragraph" w:customStyle="1" w:styleId="CharChar1CharChar">
    <w:name w:val="Char Char1 Знак Знак Char Char"/>
    <w:basedOn w:val="a0"/>
    <w:rsid w:val="005A2638"/>
    <w:pPr>
      <w:tabs>
        <w:tab w:val="left" w:pos="709"/>
      </w:tabs>
    </w:pPr>
    <w:rPr>
      <w:rFonts w:ascii="Tahoma" w:hAnsi="Tahoma"/>
      <w:sz w:val="24"/>
      <w:szCs w:val="24"/>
      <w:lang w:val="pl-PL" w:eastAsia="pl-PL"/>
    </w:rPr>
  </w:style>
  <w:style w:type="paragraph" w:customStyle="1" w:styleId="Char1CharCharCharCharCharCharCharCharChar1">
    <w:name w:val="Char1 Char Char Char Char Char Char Char Знак Знак Char Char Знак Знак1"/>
    <w:basedOn w:val="a0"/>
    <w:rsid w:val="005A2638"/>
    <w:pPr>
      <w:tabs>
        <w:tab w:val="left" w:pos="709"/>
      </w:tabs>
    </w:pPr>
    <w:rPr>
      <w:rFonts w:ascii="Tahoma" w:hAnsi="Tahoma"/>
      <w:sz w:val="24"/>
      <w:szCs w:val="24"/>
      <w:lang w:val="pl-PL" w:eastAsia="pl-PL"/>
    </w:rPr>
  </w:style>
  <w:style w:type="paragraph" w:customStyle="1" w:styleId="Char1CharCharCharCharCharCharCharCharCharCharChar2">
    <w:name w:val="Char1 Char Char Char Char Char Char Char Знак Знак Char Char Знак Знак Char Char"/>
    <w:basedOn w:val="a0"/>
    <w:rsid w:val="005A2638"/>
    <w:pPr>
      <w:tabs>
        <w:tab w:val="left" w:pos="709"/>
      </w:tabs>
    </w:pPr>
    <w:rPr>
      <w:rFonts w:ascii="Tahoma" w:hAnsi="Tahoma"/>
      <w:sz w:val="24"/>
      <w:szCs w:val="24"/>
      <w:lang w:val="pl-PL" w:eastAsia="pl-PL"/>
    </w:rPr>
  </w:style>
  <w:style w:type="paragraph" w:customStyle="1" w:styleId="CharChar7">
    <w:name w:val="Текст на коментар Знак Char Знак Char"/>
    <w:aliases w:val=" Знак Знак Знак Char Char Знак Знак Char Char,Знак Знак Знак Char Char Знак Знак Char Char"/>
    <w:basedOn w:val="a0"/>
    <w:rsid w:val="005A2638"/>
    <w:pPr>
      <w:tabs>
        <w:tab w:val="left" w:pos="709"/>
      </w:tabs>
    </w:pPr>
    <w:rPr>
      <w:rFonts w:ascii="Tahoma" w:hAnsi="Tahoma"/>
      <w:sz w:val="24"/>
      <w:szCs w:val="24"/>
      <w:lang w:val="pl-PL" w:eastAsia="pl-PL"/>
    </w:rPr>
  </w:style>
  <w:style w:type="paragraph" w:customStyle="1" w:styleId="CharCharChar3">
    <w:name w:val="Char Char Char Знак Знак"/>
    <w:basedOn w:val="a0"/>
    <w:rsid w:val="005A2638"/>
    <w:pPr>
      <w:tabs>
        <w:tab w:val="left" w:pos="709"/>
      </w:tabs>
    </w:pPr>
    <w:rPr>
      <w:rFonts w:ascii="Tahoma" w:hAnsi="Tahoma"/>
      <w:sz w:val="24"/>
      <w:szCs w:val="24"/>
      <w:lang w:val="pl-PL" w:eastAsia="pl-PL"/>
    </w:rPr>
  </w:style>
  <w:style w:type="paragraph" w:customStyle="1" w:styleId="CharCharCharCharCharCharChar">
    <w:name w:val="Char Char Char Знак Char Char Char Char"/>
    <w:basedOn w:val="a0"/>
    <w:rsid w:val="005A2638"/>
    <w:pPr>
      <w:tabs>
        <w:tab w:val="left" w:pos="709"/>
      </w:tabs>
    </w:pPr>
    <w:rPr>
      <w:rFonts w:ascii="Tahoma" w:hAnsi="Tahoma"/>
      <w:sz w:val="24"/>
      <w:szCs w:val="24"/>
      <w:lang w:val="pl-PL" w:eastAsia="pl-PL"/>
    </w:rPr>
  </w:style>
  <w:style w:type="paragraph" w:customStyle="1" w:styleId="NormalParagraph">
    <w:name w:val="Normal Paragraph"/>
    <w:basedOn w:val="a0"/>
    <w:rsid w:val="005A2638"/>
    <w:pPr>
      <w:widowControl w:val="0"/>
      <w:spacing w:after="120"/>
    </w:pPr>
    <w:rPr>
      <w:snapToGrid w:val="0"/>
      <w:sz w:val="22"/>
      <w:szCs w:val="22"/>
      <w:lang w:val="en-GB" w:eastAsia="en-US"/>
    </w:rPr>
  </w:style>
  <w:style w:type="paragraph" w:customStyle="1" w:styleId="CharChar1CharCharCharCharChar">
    <w:name w:val="Char Char1 Знак Знак Char Char Char Char Char"/>
    <w:basedOn w:val="a0"/>
    <w:rsid w:val="005A2638"/>
    <w:pPr>
      <w:tabs>
        <w:tab w:val="left" w:pos="709"/>
      </w:tabs>
    </w:pPr>
    <w:rPr>
      <w:rFonts w:ascii="Tahoma" w:hAnsi="Tahoma"/>
      <w:sz w:val="24"/>
      <w:szCs w:val="24"/>
      <w:lang w:val="pl-PL" w:eastAsia="pl-PL"/>
    </w:rPr>
  </w:style>
  <w:style w:type="paragraph" w:customStyle="1" w:styleId="normaltableau">
    <w:name w:val="normal_tableau"/>
    <w:basedOn w:val="a0"/>
    <w:rsid w:val="005A2638"/>
    <w:pPr>
      <w:spacing w:before="120" w:after="120"/>
      <w:jc w:val="both"/>
    </w:pPr>
    <w:rPr>
      <w:rFonts w:ascii="Optima" w:hAnsi="Optima"/>
      <w:sz w:val="22"/>
      <w:lang w:val="en-GB" w:eastAsia="en-GB"/>
    </w:rPr>
  </w:style>
  <w:style w:type="paragraph" w:customStyle="1" w:styleId="1CharChar1">
    <w:name w:val="Знак Знак1 Char Char1"/>
    <w:basedOn w:val="a0"/>
    <w:rsid w:val="005A2638"/>
    <w:pPr>
      <w:tabs>
        <w:tab w:val="left" w:pos="709"/>
      </w:tabs>
    </w:pPr>
    <w:rPr>
      <w:rFonts w:ascii="Tahoma" w:hAnsi="Tahoma"/>
      <w:sz w:val="24"/>
      <w:szCs w:val="24"/>
      <w:lang w:val="pl-PL" w:eastAsia="pl-PL"/>
    </w:rPr>
  </w:style>
  <w:style w:type="paragraph" w:customStyle="1" w:styleId="Char1CharCharCharCharChar0">
    <w:name w:val="Char1 Char Char Char Char Char"/>
    <w:basedOn w:val="a0"/>
    <w:rsid w:val="005A2638"/>
    <w:pPr>
      <w:tabs>
        <w:tab w:val="left" w:pos="709"/>
      </w:tabs>
    </w:pPr>
    <w:rPr>
      <w:rFonts w:ascii="Tahoma" w:hAnsi="Tahoma"/>
      <w:sz w:val="24"/>
      <w:szCs w:val="24"/>
      <w:lang w:val="pl-PL" w:eastAsia="pl-PL"/>
    </w:rPr>
  </w:style>
  <w:style w:type="paragraph" w:customStyle="1" w:styleId="CharChar8">
    <w:name w:val="Char Char Знак Знак"/>
    <w:basedOn w:val="a0"/>
    <w:rsid w:val="005A2638"/>
    <w:pPr>
      <w:tabs>
        <w:tab w:val="left" w:pos="709"/>
      </w:tabs>
    </w:pPr>
    <w:rPr>
      <w:rFonts w:ascii="Tahoma" w:hAnsi="Tahoma"/>
      <w:sz w:val="24"/>
      <w:szCs w:val="24"/>
      <w:lang w:val="pl-PL" w:eastAsia="pl-PL"/>
    </w:rPr>
  </w:style>
  <w:style w:type="paragraph" w:customStyle="1" w:styleId="CharChar9">
    <w:name w:val="Char Char Знак Знак"/>
    <w:basedOn w:val="a0"/>
    <w:rsid w:val="005A2638"/>
    <w:pPr>
      <w:tabs>
        <w:tab w:val="left" w:pos="709"/>
      </w:tabs>
    </w:pPr>
    <w:rPr>
      <w:rFonts w:ascii="Tahoma" w:hAnsi="Tahoma"/>
      <w:sz w:val="24"/>
      <w:szCs w:val="24"/>
      <w:lang w:val="pl-PL" w:eastAsia="pl-PL"/>
    </w:rPr>
  </w:style>
  <w:style w:type="paragraph" w:customStyle="1" w:styleId="TitleFormCharChar">
    <w:name w:val="Title Form Char Char"/>
    <w:basedOn w:val="ab"/>
    <w:link w:val="TitleFormCharCharChar"/>
    <w:rsid w:val="005A2638"/>
    <w:pPr>
      <w:spacing w:before="0" w:after="120"/>
      <w:outlineLvl w:val="9"/>
    </w:pPr>
    <w:rPr>
      <w:bCs w:val="0"/>
      <w:snapToGrid w:val="0"/>
      <w:kern w:val="0"/>
      <w:szCs w:val="24"/>
      <w:lang w:val="fr-BE" w:eastAsia="en-US"/>
    </w:rPr>
  </w:style>
  <w:style w:type="character" w:customStyle="1" w:styleId="TitleFormCharCharChar">
    <w:name w:val="Title Form Char Char Char"/>
    <w:basedOn w:val="a1"/>
    <w:link w:val="TitleFormCharChar"/>
    <w:rsid w:val="005A2638"/>
    <w:rPr>
      <w:rFonts w:ascii="Arial" w:hAnsi="Arial"/>
      <w:b/>
      <w:snapToGrid w:val="0"/>
      <w:sz w:val="32"/>
      <w:szCs w:val="24"/>
      <w:lang w:val="fr-BE" w:eastAsia="en-US"/>
    </w:rPr>
  </w:style>
  <w:style w:type="character" w:customStyle="1" w:styleId="CharChar70">
    <w:name w:val="Char Char7"/>
    <w:basedOn w:val="a1"/>
    <w:locked/>
    <w:rsid w:val="005A2638"/>
    <w:rPr>
      <w:rFonts w:ascii="Arial" w:hAnsi="Arial" w:cs="Arial"/>
      <w:lang w:val="bg-BG" w:eastAsia="bg-BG" w:bidi="ar-SA"/>
    </w:rPr>
  </w:style>
  <w:style w:type="paragraph" w:customStyle="1" w:styleId="CharChara">
    <w:name w:val="Знак Знак Char Char"/>
    <w:basedOn w:val="a0"/>
    <w:rsid w:val="005A2638"/>
    <w:pPr>
      <w:tabs>
        <w:tab w:val="left" w:pos="709"/>
      </w:tabs>
    </w:pPr>
    <w:rPr>
      <w:rFonts w:ascii="Tahoma" w:hAnsi="Tahoma"/>
      <w:sz w:val="24"/>
      <w:szCs w:val="24"/>
      <w:lang w:val="pl-PL" w:eastAsia="pl-PL"/>
    </w:rPr>
  </w:style>
  <w:style w:type="paragraph" w:customStyle="1" w:styleId="3CharChar">
    <w:name w:val="Знак Знак3 Char Char Знак Знак Знак Знак"/>
    <w:basedOn w:val="a0"/>
    <w:rsid w:val="005A2638"/>
    <w:pPr>
      <w:tabs>
        <w:tab w:val="left" w:pos="709"/>
      </w:tabs>
    </w:pPr>
    <w:rPr>
      <w:rFonts w:ascii="Tahoma" w:hAnsi="Tahoma"/>
      <w:sz w:val="24"/>
      <w:szCs w:val="24"/>
      <w:lang w:val="pl-PL" w:eastAsia="pl-PL"/>
    </w:rPr>
  </w:style>
  <w:style w:type="paragraph" w:customStyle="1" w:styleId="Char1CharCharCharCharCharCharCharCharChar2">
    <w:name w:val="Char1 Char Char Char Char Char Char Char Знак Знак Char Char"/>
    <w:basedOn w:val="a0"/>
    <w:rsid w:val="005A2638"/>
    <w:pPr>
      <w:tabs>
        <w:tab w:val="left" w:pos="709"/>
      </w:tabs>
    </w:pPr>
    <w:rPr>
      <w:rFonts w:ascii="Tahoma" w:hAnsi="Tahoma"/>
      <w:sz w:val="24"/>
      <w:szCs w:val="24"/>
      <w:lang w:val="pl-PL" w:eastAsia="pl-PL"/>
    </w:rPr>
  </w:style>
  <w:style w:type="paragraph" w:customStyle="1" w:styleId="CharCharb">
    <w:name w:val="Знак Знак Char Char Знак Знак"/>
    <w:basedOn w:val="a0"/>
    <w:rsid w:val="005A2638"/>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a0"/>
    <w:rsid w:val="005A2638"/>
    <w:pPr>
      <w:tabs>
        <w:tab w:val="left" w:pos="709"/>
      </w:tabs>
    </w:pPr>
    <w:rPr>
      <w:rFonts w:ascii="Tahoma" w:hAnsi="Tahoma"/>
      <w:sz w:val="24"/>
      <w:szCs w:val="24"/>
      <w:lang w:val="pl-PL" w:eastAsia="pl-PL"/>
    </w:rPr>
  </w:style>
  <w:style w:type="paragraph" w:customStyle="1" w:styleId="Char1CharCharCharCharCharCharCharCharCharCharChar3">
    <w:name w:val="Char1 Char Char Char Char Char Char Char Знак Знак Char Char Char Char"/>
    <w:basedOn w:val="a0"/>
    <w:rsid w:val="005A2638"/>
    <w:pPr>
      <w:tabs>
        <w:tab w:val="left" w:pos="709"/>
      </w:tabs>
    </w:pPr>
    <w:rPr>
      <w:rFonts w:ascii="Tahoma" w:hAnsi="Tahoma"/>
      <w:sz w:val="24"/>
      <w:szCs w:val="24"/>
      <w:lang w:val="pl-PL" w:eastAsia="pl-PL"/>
    </w:rPr>
  </w:style>
  <w:style w:type="paragraph" w:styleId="afff4">
    <w:name w:val="No Spacing"/>
    <w:qFormat/>
    <w:rsid w:val="005A2638"/>
    <w:rPr>
      <w:rFonts w:eastAsia="Calibri"/>
      <w:sz w:val="24"/>
    </w:rPr>
  </w:style>
  <w:style w:type="paragraph" w:customStyle="1" w:styleId="Char1CharCharCharCharCharCharCharCharCharCharCharCharChar">
    <w:name w:val="Char1 Char Char Char Char Char Char Char Знак Знак Char Char Char Char Знак Знак Char Char Знак Знак"/>
    <w:basedOn w:val="a0"/>
    <w:rsid w:val="005A2638"/>
    <w:pPr>
      <w:tabs>
        <w:tab w:val="left" w:pos="709"/>
      </w:tabs>
    </w:pPr>
    <w:rPr>
      <w:rFonts w:ascii="Tahoma" w:hAnsi="Tahoma"/>
      <w:sz w:val="24"/>
      <w:szCs w:val="24"/>
      <w:lang w:val="pl-PL" w:eastAsia="pl-PL"/>
    </w:rPr>
  </w:style>
  <w:style w:type="character" w:customStyle="1" w:styleId="insertedtext1">
    <w:name w:val="insertedtext1"/>
    <w:rsid w:val="005A2638"/>
    <w:rPr>
      <w:color w:val="1057D8"/>
    </w:rPr>
  </w:style>
  <w:style w:type="character" w:customStyle="1" w:styleId="3CharChar1">
    <w:name w:val="Знак Знак3 Char Char Знак1"/>
    <w:basedOn w:val="a1"/>
    <w:semiHidden/>
    <w:rsid w:val="005A2638"/>
  </w:style>
  <w:style w:type="character" w:customStyle="1" w:styleId="1e">
    <w:name w:val="Горен колонтитул Знак1"/>
    <w:aliases w:val="Intestazione.int.intestazione Знак1,Intestazione.int Знак1,Char1 Char Знак1"/>
    <w:basedOn w:val="a1"/>
    <w:semiHidden/>
    <w:rsid w:val="005A2638"/>
  </w:style>
  <w:style w:type="paragraph" w:customStyle="1" w:styleId="CharCharc">
    <w:name w:val="Знак Знак Знак Char Char"/>
    <w:basedOn w:val="a0"/>
    <w:rsid w:val="005A2638"/>
    <w:pPr>
      <w:tabs>
        <w:tab w:val="left" w:pos="709"/>
      </w:tabs>
    </w:pPr>
    <w:rPr>
      <w:rFonts w:ascii="Tahoma" w:hAnsi="Tahoma"/>
      <w:sz w:val="24"/>
      <w:szCs w:val="24"/>
      <w:lang w:val="pl-PL" w:eastAsia="pl-PL"/>
    </w:rPr>
  </w:style>
  <w:style w:type="paragraph" w:customStyle="1" w:styleId="1f">
    <w:name w:val="Знак Знак Знак1"/>
    <w:aliases w:val="Текст на коментар Знак2"/>
    <w:basedOn w:val="a0"/>
    <w:rsid w:val="005A2638"/>
    <w:pPr>
      <w:tabs>
        <w:tab w:val="left" w:pos="709"/>
      </w:tabs>
    </w:pPr>
    <w:rPr>
      <w:rFonts w:ascii="Tahoma" w:hAnsi="Tahoma"/>
      <w:sz w:val="24"/>
      <w:szCs w:val="24"/>
      <w:lang w:val="pl-PL" w:eastAsia="pl-PL"/>
    </w:rPr>
  </w:style>
  <w:style w:type="paragraph" w:customStyle="1" w:styleId="CharCharCharCharCharChar10">
    <w:name w:val="Знак Char Char Знак Char Char Знак Char Char1 Знак"/>
    <w:basedOn w:val="a0"/>
    <w:rsid w:val="005A2638"/>
    <w:pPr>
      <w:tabs>
        <w:tab w:val="left" w:pos="709"/>
      </w:tabs>
    </w:pPr>
    <w:rPr>
      <w:rFonts w:ascii="Tahoma" w:hAnsi="Tahoma"/>
      <w:sz w:val="24"/>
      <w:szCs w:val="24"/>
      <w:lang w:val="pl-PL" w:eastAsia="pl-PL"/>
    </w:rPr>
  </w:style>
  <w:style w:type="paragraph" w:customStyle="1" w:styleId="CharCharCharCharCharChar1Char0">
    <w:name w:val="Char Char Char Char Char Char1 Char"/>
    <w:basedOn w:val="a0"/>
    <w:rsid w:val="005A2638"/>
    <w:pPr>
      <w:tabs>
        <w:tab w:val="left" w:pos="709"/>
      </w:tabs>
    </w:pPr>
    <w:rPr>
      <w:rFonts w:ascii="Tahoma" w:hAnsi="Tahoma" w:cs="Arial"/>
      <w:sz w:val="24"/>
      <w:szCs w:val="24"/>
      <w:lang w:val="pl-PL" w:eastAsia="pl-PL"/>
    </w:rPr>
  </w:style>
  <w:style w:type="paragraph" w:customStyle="1" w:styleId="CharCharChar2CharCharCharChar0">
    <w:name w:val="Char Char Char2 Char Char Char Char"/>
    <w:basedOn w:val="a0"/>
    <w:rsid w:val="005A2638"/>
    <w:pPr>
      <w:tabs>
        <w:tab w:val="left" w:pos="709"/>
      </w:tabs>
    </w:pPr>
    <w:rPr>
      <w:rFonts w:ascii="Tahoma" w:hAnsi="Tahoma"/>
      <w:sz w:val="24"/>
      <w:szCs w:val="24"/>
      <w:lang w:val="pl-PL" w:eastAsia="pl-PL"/>
    </w:rPr>
  </w:style>
  <w:style w:type="paragraph" w:customStyle="1" w:styleId="CharCharCharChar0">
    <w:name w:val="Char Char Char Char"/>
    <w:basedOn w:val="a0"/>
    <w:rsid w:val="005A2638"/>
    <w:pPr>
      <w:tabs>
        <w:tab w:val="left" w:pos="709"/>
      </w:tabs>
    </w:pPr>
    <w:rPr>
      <w:rFonts w:ascii="Tahoma" w:hAnsi="Tahoma" w:cs="Arial"/>
      <w:sz w:val="24"/>
      <w:szCs w:val="24"/>
      <w:lang w:val="pl-PL" w:eastAsia="pl-PL"/>
    </w:rPr>
  </w:style>
  <w:style w:type="paragraph" w:customStyle="1" w:styleId="CharCharChar4">
    <w:name w:val="Char Char Char"/>
    <w:basedOn w:val="a0"/>
    <w:semiHidden/>
    <w:rsid w:val="005A2638"/>
    <w:pPr>
      <w:spacing w:before="120" w:after="240"/>
    </w:pPr>
    <w:rPr>
      <w:i/>
      <w:lang w:val="pt-PT" w:eastAsia="en-US"/>
    </w:rPr>
  </w:style>
  <w:style w:type="paragraph" w:customStyle="1" w:styleId="2CharChar0">
    <w:name w:val="Знак Знак2 Char Char"/>
    <w:basedOn w:val="a0"/>
    <w:rsid w:val="005A2638"/>
    <w:pPr>
      <w:tabs>
        <w:tab w:val="left" w:pos="709"/>
      </w:tabs>
    </w:pPr>
    <w:rPr>
      <w:rFonts w:ascii="Tahoma" w:hAnsi="Tahoma"/>
      <w:sz w:val="24"/>
      <w:szCs w:val="24"/>
      <w:lang w:val="pl-PL" w:eastAsia="pl-PL"/>
    </w:rPr>
  </w:style>
  <w:style w:type="paragraph" w:customStyle="1" w:styleId="CharChard">
    <w:name w:val="Char Char Знак Знак Знак"/>
    <w:basedOn w:val="a0"/>
    <w:rsid w:val="005A2638"/>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0">
    <w:name w:val="Char Char Char Char Char Char Знак Char Char Char Char Char Char Знак Знак Char Char Знак Знак Char Char Char Знак Знак Char Знак Знак Char Знак Знак Char Char Char Char Знак Знак Char Знак Знак Char Знак Знак Char"/>
    <w:basedOn w:val="a0"/>
    <w:rsid w:val="005A2638"/>
    <w:pPr>
      <w:tabs>
        <w:tab w:val="left" w:pos="709"/>
      </w:tabs>
    </w:pPr>
    <w:rPr>
      <w:rFonts w:ascii="Tahoma" w:hAnsi="Tahoma"/>
      <w:sz w:val="24"/>
      <w:szCs w:val="24"/>
      <w:lang w:val="pl-PL" w:eastAsia="pl-PL"/>
    </w:rPr>
  </w:style>
  <w:style w:type="paragraph" w:customStyle="1" w:styleId="Char1CharCharCharCharCharChar0">
    <w:name w:val="Char1 Char Char Char Char Char Char"/>
    <w:basedOn w:val="a0"/>
    <w:rsid w:val="005A2638"/>
    <w:pPr>
      <w:tabs>
        <w:tab w:val="left" w:pos="709"/>
      </w:tabs>
    </w:pPr>
    <w:rPr>
      <w:rFonts w:ascii="Tahoma" w:hAnsi="Tahoma"/>
      <w:sz w:val="24"/>
      <w:szCs w:val="24"/>
      <w:lang w:val="pl-PL" w:eastAsia="pl-PL"/>
    </w:rPr>
  </w:style>
  <w:style w:type="paragraph" w:customStyle="1" w:styleId="Char1CharCharChar1CharCharCharCharCharCharCharChar0">
    <w:name w:val="Char1 Char Char Char1 Char Char Char Char Char Char Char Char"/>
    <w:basedOn w:val="a0"/>
    <w:rsid w:val="005A2638"/>
    <w:pPr>
      <w:tabs>
        <w:tab w:val="left" w:pos="709"/>
      </w:tabs>
    </w:pPr>
    <w:rPr>
      <w:rFonts w:ascii="Tahoma" w:hAnsi="Tahoma"/>
      <w:sz w:val="24"/>
      <w:szCs w:val="24"/>
      <w:lang w:val="pl-PL" w:eastAsia="pl-PL"/>
    </w:rPr>
  </w:style>
  <w:style w:type="paragraph" w:customStyle="1" w:styleId="CharCharCharCharCharCharCharCharCharCharCharChar10">
    <w:name w:val="Char Char Char Char Char Char Char Char Char Char Char Char1"/>
    <w:basedOn w:val="a0"/>
    <w:rsid w:val="005A2638"/>
    <w:pPr>
      <w:tabs>
        <w:tab w:val="left" w:pos="709"/>
      </w:tabs>
    </w:pPr>
    <w:rPr>
      <w:rFonts w:ascii="Tahoma" w:hAnsi="Tahoma"/>
      <w:sz w:val="24"/>
      <w:szCs w:val="24"/>
      <w:lang w:val="pl-PL" w:eastAsia="pl-PL"/>
    </w:rPr>
  </w:style>
  <w:style w:type="paragraph" w:customStyle="1" w:styleId="CharCharCharCharCharChar0">
    <w:name w:val="Char Char Char Char Char Char"/>
    <w:basedOn w:val="a0"/>
    <w:rsid w:val="005A2638"/>
    <w:pPr>
      <w:tabs>
        <w:tab w:val="left" w:pos="709"/>
      </w:tabs>
    </w:pPr>
    <w:rPr>
      <w:rFonts w:ascii="Tahoma" w:hAnsi="Tahoma"/>
      <w:sz w:val="24"/>
      <w:szCs w:val="24"/>
      <w:lang w:val="pl-PL" w:eastAsia="pl-PL"/>
    </w:rPr>
  </w:style>
  <w:style w:type="paragraph" w:customStyle="1" w:styleId="Char1CharChar10">
    <w:name w:val="Char1 Char Char1"/>
    <w:basedOn w:val="a0"/>
    <w:rsid w:val="005A2638"/>
    <w:pPr>
      <w:tabs>
        <w:tab w:val="left" w:pos="709"/>
      </w:tabs>
    </w:pPr>
    <w:rPr>
      <w:rFonts w:ascii="Tahoma" w:hAnsi="Tahoma"/>
      <w:sz w:val="24"/>
      <w:szCs w:val="24"/>
      <w:lang w:val="pl-PL" w:eastAsia="pl-PL"/>
    </w:rPr>
  </w:style>
  <w:style w:type="paragraph" w:customStyle="1" w:styleId="CharCharCharCharCharCharCharCharCharCharCharChar1CharCharCharCharCharChar1CharCharChar0">
    <w:name w:val="Char Char Char Char Char Char Char Char Char Char Char Char1 Char Char Char Char Char Char1 Char Char Char"/>
    <w:basedOn w:val="a0"/>
    <w:rsid w:val="005A2638"/>
    <w:pPr>
      <w:tabs>
        <w:tab w:val="left" w:pos="709"/>
      </w:tabs>
    </w:pPr>
    <w:rPr>
      <w:rFonts w:ascii="Tahoma" w:hAnsi="Tahoma"/>
      <w:sz w:val="24"/>
      <w:szCs w:val="24"/>
      <w:lang w:val="pl-PL" w:eastAsia="pl-PL"/>
    </w:rPr>
  </w:style>
  <w:style w:type="paragraph" w:customStyle="1" w:styleId="CharCharCharCharCharChar1CharCharChar0">
    <w:name w:val="Char Char Char Char Char Char1 Char Char Char"/>
    <w:basedOn w:val="a0"/>
    <w:rsid w:val="005A2638"/>
    <w:pPr>
      <w:tabs>
        <w:tab w:val="left" w:pos="709"/>
      </w:tabs>
    </w:pPr>
    <w:rPr>
      <w:rFonts w:ascii="Tahoma" w:hAnsi="Tahoma"/>
      <w:sz w:val="24"/>
      <w:szCs w:val="24"/>
      <w:lang w:val="pl-PL" w:eastAsia="pl-PL"/>
    </w:rPr>
  </w:style>
  <w:style w:type="paragraph" w:customStyle="1" w:styleId="CharCharCharCharCharCharCharCharCharCharCharChar1CharCharCharCharCharCharCharChar0">
    <w:name w:val="Char Знак Char Char Знак Char Знак Char Char Char Char Знак Char Знак Char Знак Char Char1 Знак Char Знак Char Char Знак Знак Char Знак Char Char Char Char"/>
    <w:basedOn w:val="a0"/>
    <w:rsid w:val="005A2638"/>
    <w:pPr>
      <w:tabs>
        <w:tab w:val="left" w:pos="709"/>
      </w:tabs>
    </w:pPr>
    <w:rPr>
      <w:rFonts w:ascii="Tahoma" w:hAnsi="Tahoma"/>
      <w:sz w:val="24"/>
      <w:szCs w:val="24"/>
      <w:lang w:val="pl-PL" w:eastAsia="pl-PL"/>
    </w:rPr>
  </w:style>
  <w:style w:type="paragraph" w:customStyle="1" w:styleId="Char1CharCharCharCharCharCharCharCharChar3">
    <w:name w:val="Char1 Char Char Char Char Char Char Char Знак Знак Char Char Знак Знак"/>
    <w:basedOn w:val="a0"/>
    <w:rsid w:val="005A2638"/>
    <w:pPr>
      <w:tabs>
        <w:tab w:val="left" w:pos="709"/>
      </w:tabs>
    </w:pPr>
    <w:rPr>
      <w:rFonts w:ascii="Tahoma" w:hAnsi="Tahoma"/>
      <w:sz w:val="24"/>
      <w:szCs w:val="24"/>
      <w:lang w:val="pl-PL" w:eastAsia="pl-PL"/>
    </w:rPr>
  </w:style>
  <w:style w:type="paragraph" w:customStyle="1" w:styleId="1CharChar1Char0">
    <w:name w:val="Знак Знак1 Char Char1 Char"/>
    <w:basedOn w:val="a0"/>
    <w:rsid w:val="005A2638"/>
    <w:pPr>
      <w:tabs>
        <w:tab w:val="left" w:pos="709"/>
      </w:tabs>
    </w:pPr>
    <w:rPr>
      <w:rFonts w:ascii="Tahoma" w:hAnsi="Tahoma"/>
      <w:sz w:val="24"/>
      <w:szCs w:val="24"/>
      <w:lang w:val="pl-PL" w:eastAsia="pl-PL"/>
    </w:rPr>
  </w:style>
  <w:style w:type="paragraph" w:customStyle="1" w:styleId="CharChar1CharChar0">
    <w:name w:val="Char Char1 Знак Знак Char Char"/>
    <w:basedOn w:val="a0"/>
    <w:rsid w:val="005A2638"/>
    <w:pPr>
      <w:tabs>
        <w:tab w:val="left" w:pos="709"/>
      </w:tabs>
    </w:pPr>
    <w:rPr>
      <w:rFonts w:ascii="Tahoma" w:hAnsi="Tahoma"/>
      <w:sz w:val="24"/>
      <w:szCs w:val="24"/>
      <w:lang w:val="pl-PL" w:eastAsia="pl-PL"/>
    </w:rPr>
  </w:style>
  <w:style w:type="paragraph" w:customStyle="1" w:styleId="Char1CharCharCharCharCharCharCharCharChar10">
    <w:name w:val="Char1 Char Char Char Char Char Char Char Знак Знак Char Char Знак Знак1"/>
    <w:basedOn w:val="a0"/>
    <w:rsid w:val="005A2638"/>
    <w:pPr>
      <w:tabs>
        <w:tab w:val="left" w:pos="709"/>
      </w:tabs>
    </w:pPr>
    <w:rPr>
      <w:rFonts w:ascii="Tahoma" w:hAnsi="Tahoma"/>
      <w:sz w:val="24"/>
      <w:szCs w:val="24"/>
      <w:lang w:val="pl-PL" w:eastAsia="pl-PL"/>
    </w:rPr>
  </w:style>
  <w:style w:type="paragraph" w:customStyle="1" w:styleId="CharCharChar5">
    <w:name w:val="Char Char Char Знак Знак"/>
    <w:basedOn w:val="a0"/>
    <w:rsid w:val="005A2638"/>
    <w:pPr>
      <w:tabs>
        <w:tab w:val="left" w:pos="709"/>
      </w:tabs>
    </w:pPr>
    <w:rPr>
      <w:rFonts w:ascii="Tahoma" w:hAnsi="Tahoma"/>
      <w:sz w:val="24"/>
      <w:szCs w:val="24"/>
      <w:lang w:val="pl-PL" w:eastAsia="pl-PL"/>
    </w:rPr>
  </w:style>
  <w:style w:type="paragraph" w:customStyle="1" w:styleId="CharCharCharCharCharCharChar0">
    <w:name w:val="Char Char Char Знак Char Char Char Char"/>
    <w:basedOn w:val="a0"/>
    <w:rsid w:val="005A2638"/>
    <w:pPr>
      <w:tabs>
        <w:tab w:val="left" w:pos="709"/>
      </w:tabs>
    </w:pPr>
    <w:rPr>
      <w:rFonts w:ascii="Tahoma" w:hAnsi="Tahoma"/>
      <w:sz w:val="24"/>
      <w:szCs w:val="24"/>
      <w:lang w:val="pl-PL" w:eastAsia="pl-PL"/>
    </w:rPr>
  </w:style>
  <w:style w:type="paragraph" w:customStyle="1" w:styleId="CharChar1CharCharCharCharChar0">
    <w:name w:val="Char Char1 Знак Знак Char Char Char Char Char"/>
    <w:basedOn w:val="a0"/>
    <w:rsid w:val="005A2638"/>
    <w:pPr>
      <w:tabs>
        <w:tab w:val="left" w:pos="709"/>
      </w:tabs>
    </w:pPr>
    <w:rPr>
      <w:rFonts w:ascii="Tahoma" w:hAnsi="Tahoma"/>
      <w:sz w:val="24"/>
      <w:szCs w:val="24"/>
      <w:lang w:val="pl-PL" w:eastAsia="pl-PL"/>
    </w:rPr>
  </w:style>
  <w:style w:type="paragraph" w:customStyle="1" w:styleId="1CharChar10">
    <w:name w:val="Знак Знак1 Char Char1"/>
    <w:basedOn w:val="a0"/>
    <w:rsid w:val="005A2638"/>
    <w:pPr>
      <w:tabs>
        <w:tab w:val="left" w:pos="709"/>
      </w:tabs>
    </w:pPr>
    <w:rPr>
      <w:rFonts w:ascii="Tahoma" w:hAnsi="Tahoma"/>
      <w:sz w:val="24"/>
      <w:szCs w:val="24"/>
      <w:lang w:val="pl-PL" w:eastAsia="pl-PL"/>
    </w:rPr>
  </w:style>
  <w:style w:type="paragraph" w:customStyle="1" w:styleId="CharChare">
    <w:name w:val="Знак Знак Char Char"/>
    <w:basedOn w:val="a0"/>
    <w:rsid w:val="005A2638"/>
    <w:pPr>
      <w:tabs>
        <w:tab w:val="left" w:pos="709"/>
      </w:tabs>
    </w:pPr>
    <w:rPr>
      <w:rFonts w:ascii="Tahoma" w:hAnsi="Tahoma"/>
      <w:sz w:val="24"/>
      <w:szCs w:val="24"/>
      <w:lang w:val="pl-PL" w:eastAsia="pl-PL"/>
    </w:rPr>
  </w:style>
  <w:style w:type="paragraph" w:customStyle="1" w:styleId="3CharChar0">
    <w:name w:val="Знак Знак3 Char Char Знак Знак Знак Знак"/>
    <w:basedOn w:val="a0"/>
    <w:rsid w:val="005A2638"/>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w:basedOn w:val="a0"/>
    <w:rsid w:val="005A2638"/>
    <w:pPr>
      <w:tabs>
        <w:tab w:val="left" w:pos="709"/>
      </w:tabs>
    </w:pPr>
    <w:rPr>
      <w:rFonts w:ascii="Tahoma" w:hAnsi="Tahoma"/>
      <w:sz w:val="24"/>
      <w:szCs w:val="24"/>
      <w:lang w:val="pl-PL" w:eastAsia="pl-PL"/>
    </w:rPr>
  </w:style>
  <w:style w:type="character" w:customStyle="1" w:styleId="WW-Absatz-Standardschriftart1111111111111111">
    <w:name w:val="WW-Absatz-Standardschriftart1111111111111111"/>
    <w:rsid w:val="00F45058"/>
  </w:style>
  <w:style w:type="paragraph" w:customStyle="1" w:styleId="afff5">
    <w:name w:val="Îáèêí. ïàðàãðàô"/>
    <w:basedOn w:val="a0"/>
    <w:rsid w:val="00964BF2"/>
    <w:pPr>
      <w:spacing w:before="120" w:line="360" w:lineRule="auto"/>
      <w:ind w:firstLine="720"/>
      <w:jc w:val="both"/>
    </w:pPr>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0">
    <w:name w:val="Normal"/>
    <w:qFormat/>
    <w:rsid w:val="00770D88"/>
  </w:style>
  <w:style w:type="paragraph" w:styleId="1">
    <w:name w:val="heading 1"/>
    <w:basedOn w:val="a0"/>
    <w:next w:val="a0"/>
    <w:link w:val="10"/>
    <w:uiPriority w:val="9"/>
    <w:qFormat/>
    <w:rsid w:val="000B4E59"/>
    <w:pPr>
      <w:keepNext/>
      <w:widowControl w:val="0"/>
      <w:autoSpaceDE w:val="0"/>
      <w:autoSpaceDN w:val="0"/>
      <w:jc w:val="center"/>
      <w:outlineLvl w:val="0"/>
    </w:pPr>
    <w:rPr>
      <w:b/>
      <w:bCs/>
      <w:sz w:val="28"/>
      <w:szCs w:val="28"/>
    </w:rPr>
  </w:style>
  <w:style w:type="paragraph" w:styleId="20">
    <w:name w:val="heading 2"/>
    <w:basedOn w:val="a0"/>
    <w:next w:val="a0"/>
    <w:link w:val="21"/>
    <w:unhideWhenUsed/>
    <w:qFormat/>
    <w:rsid w:val="004339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nhideWhenUsed/>
    <w:qFormat/>
    <w:rsid w:val="004339E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5A2638"/>
    <w:pPr>
      <w:keepNext/>
      <w:spacing w:before="240" w:after="60"/>
      <w:outlineLvl w:val="3"/>
    </w:pPr>
    <w:rPr>
      <w:b/>
      <w:bCs/>
      <w:sz w:val="28"/>
      <w:szCs w:val="28"/>
      <w:lang w:val="en-GB" w:eastAsia="en-US"/>
    </w:rPr>
  </w:style>
  <w:style w:type="paragraph" w:styleId="50">
    <w:name w:val="heading 5"/>
    <w:basedOn w:val="a0"/>
    <w:next w:val="a0"/>
    <w:link w:val="51"/>
    <w:qFormat/>
    <w:rsid w:val="005A2638"/>
    <w:pPr>
      <w:overflowPunct w:val="0"/>
      <w:autoSpaceDE w:val="0"/>
      <w:autoSpaceDN w:val="0"/>
      <w:adjustRightInd w:val="0"/>
      <w:spacing w:before="240" w:after="60"/>
      <w:textAlignment w:val="baseline"/>
      <w:outlineLvl w:val="4"/>
    </w:pPr>
    <w:rPr>
      <w:b/>
      <w:bCs/>
      <w:i/>
      <w:iCs/>
      <w:sz w:val="26"/>
      <w:szCs w:val="26"/>
    </w:rPr>
  </w:style>
  <w:style w:type="paragraph" w:styleId="6">
    <w:name w:val="heading 6"/>
    <w:basedOn w:val="a0"/>
    <w:next w:val="a0"/>
    <w:link w:val="60"/>
    <w:qFormat/>
    <w:rsid w:val="005A2638"/>
    <w:pPr>
      <w:keepNext/>
      <w:ind w:left="360"/>
      <w:jc w:val="both"/>
      <w:outlineLvl w:val="5"/>
    </w:pPr>
    <w:rPr>
      <w:b/>
      <w:i/>
      <w:sz w:val="28"/>
      <w:lang w:eastAsia="en-US"/>
    </w:rPr>
  </w:style>
  <w:style w:type="paragraph" w:styleId="7">
    <w:name w:val="heading 7"/>
    <w:basedOn w:val="a0"/>
    <w:next w:val="a0"/>
    <w:link w:val="70"/>
    <w:qFormat/>
    <w:rsid w:val="005A2638"/>
    <w:pPr>
      <w:keepNext/>
      <w:ind w:left="426"/>
      <w:jc w:val="both"/>
      <w:outlineLvl w:val="6"/>
    </w:pPr>
    <w:rPr>
      <w:sz w:val="28"/>
      <w:lang w:eastAsia="en-US"/>
    </w:rPr>
  </w:style>
  <w:style w:type="paragraph" w:styleId="8">
    <w:name w:val="heading 8"/>
    <w:basedOn w:val="a0"/>
    <w:next w:val="a0"/>
    <w:link w:val="80"/>
    <w:qFormat/>
    <w:rsid w:val="005A2638"/>
    <w:pPr>
      <w:keepNext/>
      <w:ind w:left="1146"/>
      <w:jc w:val="both"/>
      <w:outlineLvl w:val="7"/>
    </w:pPr>
    <w:rPr>
      <w:b/>
      <w:i/>
      <w:sz w:val="28"/>
      <w:lang w:eastAsia="en-US"/>
    </w:rPr>
  </w:style>
  <w:style w:type="paragraph" w:styleId="9">
    <w:name w:val="heading 9"/>
    <w:basedOn w:val="a0"/>
    <w:next w:val="a0"/>
    <w:link w:val="90"/>
    <w:qFormat/>
    <w:rsid w:val="005A2638"/>
    <w:pPr>
      <w:keepNext/>
      <w:jc w:val="both"/>
      <w:outlineLvl w:val="8"/>
    </w:pPr>
    <w:rPr>
      <w:b/>
      <w:i/>
      <w:sz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
    <w:name w:val="Char"/>
    <w:basedOn w:val="a0"/>
    <w:autoRedefine/>
    <w:rsid w:val="0005133F"/>
    <w:pPr>
      <w:spacing w:after="120"/>
    </w:pPr>
    <w:rPr>
      <w:rFonts w:ascii="Futura Bk" w:hAnsi="Futura Bk"/>
      <w:szCs w:val="24"/>
      <w:lang w:val="en-US" w:eastAsia="pl-PL"/>
    </w:rPr>
  </w:style>
  <w:style w:type="paragraph" w:styleId="a4">
    <w:name w:val="Balloon Text"/>
    <w:basedOn w:val="a0"/>
    <w:link w:val="a5"/>
    <w:rsid w:val="009F502D"/>
    <w:rPr>
      <w:rFonts w:ascii="Tahoma" w:hAnsi="Tahoma" w:cs="Tahoma"/>
      <w:sz w:val="16"/>
      <w:szCs w:val="16"/>
    </w:rPr>
  </w:style>
  <w:style w:type="paragraph" w:customStyle="1" w:styleId="Char0">
    <w:name w:val="Char"/>
    <w:basedOn w:val="a0"/>
    <w:autoRedefine/>
    <w:rsid w:val="00241FDB"/>
    <w:pPr>
      <w:spacing w:after="120"/>
    </w:pPr>
    <w:rPr>
      <w:rFonts w:ascii="Futura Bk" w:hAnsi="Futura Bk"/>
      <w:szCs w:val="24"/>
      <w:lang w:val="en-US" w:eastAsia="pl-PL"/>
    </w:rPr>
  </w:style>
  <w:style w:type="paragraph" w:styleId="a6">
    <w:name w:val="header"/>
    <w:aliases w:val="Intestazione.int.intestazione,Intestazione.int,Char1 Char"/>
    <w:basedOn w:val="a0"/>
    <w:link w:val="a7"/>
    <w:rsid w:val="007C0518"/>
    <w:pPr>
      <w:tabs>
        <w:tab w:val="center" w:pos="4153"/>
        <w:tab w:val="right" w:pos="8306"/>
      </w:tabs>
    </w:pPr>
    <w:rPr>
      <w:lang w:val="en-AU"/>
    </w:rPr>
  </w:style>
  <w:style w:type="character" w:customStyle="1" w:styleId="a7">
    <w:name w:val="Горен колонтитул Знак"/>
    <w:aliases w:val="Intestazione.int.intestazione Знак,Intestazione.int Знак,Char1 Char Знак"/>
    <w:link w:val="a6"/>
    <w:rsid w:val="007C0518"/>
    <w:rPr>
      <w:lang w:val="en-AU" w:eastAsia="bg-BG"/>
    </w:rPr>
  </w:style>
  <w:style w:type="paragraph" w:styleId="a8">
    <w:name w:val="footer"/>
    <w:basedOn w:val="a0"/>
    <w:link w:val="a9"/>
    <w:uiPriority w:val="99"/>
    <w:rsid w:val="00E276D8"/>
    <w:pPr>
      <w:tabs>
        <w:tab w:val="center" w:pos="4703"/>
        <w:tab w:val="right" w:pos="9406"/>
      </w:tabs>
    </w:pPr>
    <w:rPr>
      <w:lang w:val="en-GB"/>
    </w:rPr>
  </w:style>
  <w:style w:type="character" w:customStyle="1" w:styleId="a9">
    <w:name w:val="Долен колонтитул Знак"/>
    <w:link w:val="a8"/>
    <w:uiPriority w:val="99"/>
    <w:rsid w:val="00E276D8"/>
    <w:rPr>
      <w:lang w:val="en-GB" w:eastAsia="bg-BG"/>
    </w:rPr>
  </w:style>
  <w:style w:type="character" w:styleId="aa">
    <w:name w:val="Strong"/>
    <w:qFormat/>
    <w:rsid w:val="00313AF5"/>
    <w:rPr>
      <w:b/>
      <w:bCs/>
    </w:rPr>
  </w:style>
  <w:style w:type="paragraph" w:customStyle="1" w:styleId="Char1CharCharChar">
    <w:name w:val="Char1 Char Char Char"/>
    <w:basedOn w:val="a0"/>
    <w:rsid w:val="00B04AF3"/>
    <w:pPr>
      <w:tabs>
        <w:tab w:val="left" w:pos="709"/>
      </w:tabs>
    </w:pPr>
    <w:rPr>
      <w:rFonts w:ascii="Tahoma" w:hAnsi="Tahoma"/>
      <w:sz w:val="24"/>
      <w:szCs w:val="24"/>
      <w:lang w:val="pl-PL" w:eastAsia="pl-PL"/>
    </w:rPr>
  </w:style>
  <w:style w:type="paragraph" w:styleId="ab">
    <w:name w:val="Title"/>
    <w:basedOn w:val="a0"/>
    <w:link w:val="ac"/>
    <w:qFormat/>
    <w:rsid w:val="00373E25"/>
    <w:pPr>
      <w:spacing w:before="240" w:after="60"/>
      <w:jc w:val="center"/>
      <w:outlineLvl w:val="0"/>
    </w:pPr>
    <w:rPr>
      <w:rFonts w:ascii="Arial" w:hAnsi="Arial"/>
      <w:b/>
      <w:bCs/>
      <w:kern w:val="28"/>
      <w:sz w:val="32"/>
      <w:szCs w:val="32"/>
      <w:lang w:val="en-GB" w:eastAsia="it-IT"/>
    </w:rPr>
  </w:style>
  <w:style w:type="character" w:customStyle="1" w:styleId="ac">
    <w:name w:val="Заглавие Знак"/>
    <w:link w:val="ab"/>
    <w:rsid w:val="00373E25"/>
    <w:rPr>
      <w:rFonts w:ascii="Arial" w:hAnsi="Arial" w:cs="Arial"/>
      <w:b/>
      <w:bCs/>
      <w:kern w:val="28"/>
      <w:sz w:val="32"/>
      <w:szCs w:val="32"/>
      <w:lang w:val="en-GB" w:eastAsia="it-IT"/>
    </w:rPr>
  </w:style>
  <w:style w:type="paragraph" w:customStyle="1" w:styleId="Text1">
    <w:name w:val="Text 1"/>
    <w:basedOn w:val="a0"/>
    <w:rsid w:val="00EE3A47"/>
    <w:pPr>
      <w:spacing w:after="240"/>
      <w:ind w:left="482"/>
      <w:jc w:val="both"/>
    </w:pPr>
    <w:rPr>
      <w:sz w:val="24"/>
      <w:lang w:val="en-GB" w:eastAsia="en-US"/>
    </w:rPr>
  </w:style>
  <w:style w:type="paragraph" w:customStyle="1" w:styleId="Char1">
    <w:name w:val="Char Знак Знак"/>
    <w:basedOn w:val="a0"/>
    <w:rsid w:val="00870987"/>
    <w:pPr>
      <w:tabs>
        <w:tab w:val="left" w:pos="709"/>
      </w:tabs>
    </w:pPr>
    <w:rPr>
      <w:rFonts w:ascii="Tahoma" w:hAnsi="Tahoma"/>
      <w:sz w:val="24"/>
      <w:szCs w:val="24"/>
      <w:lang w:val="pl-PL" w:eastAsia="pl-PL"/>
    </w:rPr>
  </w:style>
  <w:style w:type="paragraph" w:customStyle="1" w:styleId="Default">
    <w:name w:val="Default"/>
    <w:rsid w:val="00870987"/>
    <w:pPr>
      <w:autoSpaceDE w:val="0"/>
      <w:autoSpaceDN w:val="0"/>
      <w:adjustRightInd w:val="0"/>
    </w:pPr>
    <w:rPr>
      <w:color w:val="000000"/>
      <w:sz w:val="24"/>
      <w:szCs w:val="24"/>
      <w:lang w:val="en-US" w:eastAsia="en-US"/>
    </w:rPr>
  </w:style>
  <w:style w:type="character" w:styleId="ad">
    <w:name w:val="Hyperlink"/>
    <w:rsid w:val="00870987"/>
    <w:rPr>
      <w:color w:val="0000FF"/>
      <w:u w:val="single"/>
    </w:rPr>
  </w:style>
  <w:style w:type="paragraph" w:styleId="11">
    <w:name w:val="toc 1"/>
    <w:basedOn w:val="a0"/>
    <w:next w:val="a0"/>
    <w:autoRedefine/>
    <w:rsid w:val="00DC6C6F"/>
  </w:style>
  <w:style w:type="paragraph" w:styleId="ae">
    <w:name w:val="Body Text"/>
    <w:basedOn w:val="a0"/>
    <w:link w:val="af"/>
    <w:rsid w:val="004339E2"/>
    <w:pPr>
      <w:overflowPunct w:val="0"/>
      <w:autoSpaceDE w:val="0"/>
      <w:autoSpaceDN w:val="0"/>
      <w:adjustRightInd w:val="0"/>
      <w:spacing w:after="120"/>
      <w:textAlignment w:val="baseline"/>
    </w:pPr>
  </w:style>
  <w:style w:type="character" w:customStyle="1" w:styleId="af">
    <w:name w:val="Основен текст Знак"/>
    <w:basedOn w:val="a1"/>
    <w:link w:val="ae"/>
    <w:rsid w:val="004339E2"/>
  </w:style>
  <w:style w:type="character" w:customStyle="1" w:styleId="21">
    <w:name w:val="Заглавие 2 Знак"/>
    <w:basedOn w:val="a1"/>
    <w:link w:val="20"/>
    <w:rsid w:val="004339E2"/>
    <w:rPr>
      <w:rFonts w:asciiTheme="majorHAnsi" w:eastAsiaTheme="majorEastAsia" w:hAnsiTheme="majorHAnsi" w:cstheme="majorBidi"/>
      <w:b/>
      <w:bCs/>
      <w:color w:val="4F81BD" w:themeColor="accent1"/>
      <w:sz w:val="26"/>
      <w:szCs w:val="26"/>
    </w:rPr>
  </w:style>
  <w:style w:type="paragraph" w:styleId="af0">
    <w:name w:val="Body Text Indent"/>
    <w:basedOn w:val="a0"/>
    <w:link w:val="af1"/>
    <w:rsid w:val="004339E2"/>
    <w:pPr>
      <w:spacing w:after="120"/>
      <w:ind w:left="283"/>
    </w:pPr>
  </w:style>
  <w:style w:type="character" w:customStyle="1" w:styleId="af1">
    <w:name w:val="Основен текст с отстъп Знак"/>
    <w:basedOn w:val="a1"/>
    <w:link w:val="af0"/>
    <w:rsid w:val="004339E2"/>
  </w:style>
  <w:style w:type="paragraph" w:styleId="32">
    <w:name w:val="Body Text Indent 3"/>
    <w:basedOn w:val="a0"/>
    <w:link w:val="33"/>
    <w:unhideWhenUsed/>
    <w:rsid w:val="004339E2"/>
    <w:pPr>
      <w:widowControl w:val="0"/>
      <w:suppressAutoHyphens/>
      <w:spacing w:after="120"/>
      <w:ind w:left="283"/>
    </w:pPr>
    <w:rPr>
      <w:rFonts w:eastAsia="Lucida Sans Unicode"/>
      <w:sz w:val="16"/>
      <w:szCs w:val="16"/>
      <w:lang w:val="en-US"/>
    </w:rPr>
  </w:style>
  <w:style w:type="character" w:customStyle="1" w:styleId="33">
    <w:name w:val="Основен текст с отстъп 3 Знак"/>
    <w:basedOn w:val="a1"/>
    <w:link w:val="32"/>
    <w:rsid w:val="004339E2"/>
    <w:rPr>
      <w:rFonts w:eastAsia="Lucida Sans Unicode"/>
      <w:sz w:val="16"/>
      <w:szCs w:val="16"/>
      <w:lang w:val="en-US"/>
    </w:rPr>
  </w:style>
  <w:style w:type="paragraph" w:styleId="af2">
    <w:name w:val="List Paragraph"/>
    <w:basedOn w:val="a0"/>
    <w:uiPriority w:val="34"/>
    <w:qFormat/>
    <w:rsid w:val="004339E2"/>
    <w:pPr>
      <w:spacing w:after="200" w:line="276" w:lineRule="auto"/>
      <w:ind w:left="720"/>
      <w:contextualSpacing/>
    </w:pPr>
    <w:rPr>
      <w:rFonts w:ascii="Calibri" w:eastAsia="Calibri" w:hAnsi="Calibri"/>
      <w:sz w:val="22"/>
      <w:szCs w:val="22"/>
      <w:lang w:eastAsia="en-US"/>
    </w:rPr>
  </w:style>
  <w:style w:type="paragraph" w:customStyle="1" w:styleId="-">
    <w:name w:val="Таблица - съдържание"/>
    <w:basedOn w:val="a0"/>
    <w:rsid w:val="004339E2"/>
    <w:pPr>
      <w:widowControl w:val="0"/>
      <w:suppressLineNumbers/>
      <w:suppressAutoHyphens/>
    </w:pPr>
    <w:rPr>
      <w:rFonts w:eastAsia="Lucida Sans Unicode"/>
      <w:sz w:val="24"/>
      <w:lang w:val="en-US"/>
    </w:rPr>
  </w:style>
  <w:style w:type="paragraph" w:customStyle="1" w:styleId="310">
    <w:name w:val="Основен текст 31"/>
    <w:basedOn w:val="a0"/>
    <w:rsid w:val="004339E2"/>
    <w:pPr>
      <w:widowControl w:val="0"/>
      <w:suppressAutoHyphens/>
    </w:pPr>
    <w:rPr>
      <w:rFonts w:eastAsia="Lucida Sans Unicode"/>
      <w:b/>
      <w:bCs/>
      <w:sz w:val="28"/>
    </w:rPr>
  </w:style>
  <w:style w:type="paragraph" w:customStyle="1" w:styleId="210">
    <w:name w:val="Основен текст 21"/>
    <w:basedOn w:val="a0"/>
    <w:rsid w:val="004339E2"/>
    <w:pPr>
      <w:widowControl w:val="0"/>
      <w:suppressAutoHyphens/>
      <w:spacing w:after="120"/>
      <w:ind w:left="283"/>
    </w:pPr>
    <w:rPr>
      <w:rFonts w:eastAsia="Lucida Sans Unicode"/>
      <w:sz w:val="24"/>
      <w:lang w:val="en-US"/>
    </w:rPr>
  </w:style>
  <w:style w:type="character" w:customStyle="1" w:styleId="12">
    <w:name w:val="Стил1 Знак"/>
    <w:link w:val="13"/>
    <w:locked/>
    <w:rsid w:val="004339E2"/>
    <w:rPr>
      <w:sz w:val="24"/>
      <w:szCs w:val="24"/>
    </w:rPr>
  </w:style>
  <w:style w:type="paragraph" w:customStyle="1" w:styleId="13">
    <w:name w:val="Стил1"/>
    <w:basedOn w:val="30"/>
    <w:link w:val="12"/>
    <w:qFormat/>
    <w:rsid w:val="004339E2"/>
    <w:pPr>
      <w:keepLines w:val="0"/>
      <w:tabs>
        <w:tab w:val="num" w:pos="615"/>
      </w:tabs>
      <w:spacing w:before="0"/>
      <w:ind w:left="615" w:hanging="435"/>
      <w:jc w:val="both"/>
    </w:pPr>
    <w:rPr>
      <w:rFonts w:ascii="Times New Roman" w:eastAsia="Times New Roman" w:hAnsi="Times New Roman" w:cs="Times New Roman"/>
      <w:b w:val="0"/>
      <w:bCs w:val="0"/>
      <w:color w:val="auto"/>
      <w:sz w:val="24"/>
      <w:szCs w:val="24"/>
    </w:rPr>
  </w:style>
  <w:style w:type="paragraph" w:customStyle="1" w:styleId="CharChar1Char">
    <w:name w:val="Char Char1 Char"/>
    <w:basedOn w:val="a0"/>
    <w:rsid w:val="004339E2"/>
    <w:pPr>
      <w:tabs>
        <w:tab w:val="left" w:pos="709"/>
      </w:tabs>
    </w:pPr>
    <w:rPr>
      <w:rFonts w:ascii="Tahoma" w:hAnsi="Tahoma"/>
      <w:sz w:val="24"/>
      <w:szCs w:val="24"/>
      <w:lang w:val="pl-PL" w:eastAsia="pl-PL"/>
    </w:rPr>
  </w:style>
  <w:style w:type="character" w:customStyle="1" w:styleId="31">
    <w:name w:val="Заглавие 3 Знак"/>
    <w:basedOn w:val="a1"/>
    <w:link w:val="30"/>
    <w:rsid w:val="004339E2"/>
    <w:rPr>
      <w:rFonts w:asciiTheme="majorHAnsi" w:eastAsiaTheme="majorEastAsia" w:hAnsiTheme="majorHAnsi" w:cstheme="majorBidi"/>
      <w:b/>
      <w:bCs/>
      <w:color w:val="4F81BD" w:themeColor="accent1"/>
    </w:rPr>
  </w:style>
  <w:style w:type="character" w:customStyle="1" w:styleId="samedocreference">
    <w:name w:val="samedocreference"/>
    <w:basedOn w:val="a1"/>
    <w:rsid w:val="0064404E"/>
  </w:style>
  <w:style w:type="character" w:customStyle="1" w:styleId="apple-converted-space">
    <w:name w:val="apple-converted-space"/>
    <w:basedOn w:val="a1"/>
    <w:rsid w:val="0064404E"/>
  </w:style>
  <w:style w:type="paragraph" w:styleId="af3">
    <w:name w:val="Normal (Web)"/>
    <w:basedOn w:val="a0"/>
    <w:rsid w:val="005A2638"/>
    <w:pPr>
      <w:spacing w:before="100" w:beforeAutospacing="1" w:after="100" w:afterAutospacing="1"/>
    </w:pPr>
    <w:rPr>
      <w:sz w:val="24"/>
      <w:szCs w:val="24"/>
    </w:rPr>
  </w:style>
  <w:style w:type="paragraph" w:styleId="22">
    <w:name w:val="Body Text Indent 2"/>
    <w:basedOn w:val="a0"/>
    <w:link w:val="23"/>
    <w:rsid w:val="005A2638"/>
    <w:pPr>
      <w:spacing w:after="120" w:line="480" w:lineRule="auto"/>
      <w:ind w:left="283"/>
    </w:pPr>
  </w:style>
  <w:style w:type="character" w:customStyle="1" w:styleId="23">
    <w:name w:val="Основен текст с отстъп 2 Знак"/>
    <w:basedOn w:val="a1"/>
    <w:link w:val="22"/>
    <w:rsid w:val="005A2638"/>
  </w:style>
  <w:style w:type="character" w:customStyle="1" w:styleId="40">
    <w:name w:val="Заглавие 4 Знак"/>
    <w:basedOn w:val="a1"/>
    <w:link w:val="4"/>
    <w:rsid w:val="005A2638"/>
    <w:rPr>
      <w:b/>
      <w:bCs/>
      <w:sz w:val="28"/>
      <w:szCs w:val="28"/>
      <w:lang w:val="en-GB" w:eastAsia="en-US"/>
    </w:rPr>
  </w:style>
  <w:style w:type="character" w:customStyle="1" w:styleId="51">
    <w:name w:val="Заглавие 5 Знак"/>
    <w:basedOn w:val="a1"/>
    <w:link w:val="50"/>
    <w:rsid w:val="005A2638"/>
    <w:rPr>
      <w:b/>
      <w:bCs/>
      <w:i/>
      <w:iCs/>
      <w:sz w:val="26"/>
      <w:szCs w:val="26"/>
    </w:rPr>
  </w:style>
  <w:style w:type="character" w:customStyle="1" w:styleId="60">
    <w:name w:val="Заглавие 6 Знак"/>
    <w:basedOn w:val="a1"/>
    <w:link w:val="6"/>
    <w:rsid w:val="005A2638"/>
    <w:rPr>
      <w:b/>
      <w:i/>
      <w:sz w:val="28"/>
      <w:lang w:eastAsia="en-US"/>
    </w:rPr>
  </w:style>
  <w:style w:type="character" w:customStyle="1" w:styleId="70">
    <w:name w:val="Заглавие 7 Знак"/>
    <w:basedOn w:val="a1"/>
    <w:link w:val="7"/>
    <w:rsid w:val="005A2638"/>
    <w:rPr>
      <w:sz w:val="28"/>
      <w:lang w:eastAsia="en-US"/>
    </w:rPr>
  </w:style>
  <w:style w:type="character" w:customStyle="1" w:styleId="80">
    <w:name w:val="Заглавие 8 Знак"/>
    <w:basedOn w:val="a1"/>
    <w:link w:val="8"/>
    <w:rsid w:val="005A2638"/>
    <w:rPr>
      <w:b/>
      <w:i/>
      <w:sz w:val="28"/>
      <w:lang w:eastAsia="en-US"/>
    </w:rPr>
  </w:style>
  <w:style w:type="character" w:customStyle="1" w:styleId="90">
    <w:name w:val="Заглавие 9 Знак"/>
    <w:basedOn w:val="a1"/>
    <w:link w:val="9"/>
    <w:rsid w:val="005A2638"/>
    <w:rPr>
      <w:b/>
      <w:i/>
      <w:sz w:val="28"/>
      <w:lang w:eastAsia="en-US"/>
    </w:rPr>
  </w:style>
  <w:style w:type="character" w:customStyle="1" w:styleId="10">
    <w:name w:val="Заглавие 1 Знак"/>
    <w:basedOn w:val="a1"/>
    <w:link w:val="1"/>
    <w:uiPriority w:val="9"/>
    <w:rsid w:val="005A2638"/>
    <w:rPr>
      <w:b/>
      <w:bCs/>
      <w:sz w:val="28"/>
      <w:szCs w:val="28"/>
    </w:rPr>
  </w:style>
  <w:style w:type="paragraph" w:styleId="34">
    <w:name w:val="Body Text 3"/>
    <w:basedOn w:val="a0"/>
    <w:link w:val="35"/>
    <w:rsid w:val="005A2638"/>
    <w:pPr>
      <w:jc w:val="both"/>
    </w:pPr>
    <w:rPr>
      <w:b/>
      <w:sz w:val="24"/>
      <w:lang w:eastAsia="en-US"/>
    </w:rPr>
  </w:style>
  <w:style w:type="character" w:customStyle="1" w:styleId="35">
    <w:name w:val="Основен текст 3 Знак"/>
    <w:basedOn w:val="a1"/>
    <w:link w:val="34"/>
    <w:rsid w:val="005A2638"/>
    <w:rPr>
      <w:b/>
      <w:sz w:val="24"/>
      <w:lang w:eastAsia="en-US"/>
    </w:rPr>
  </w:style>
  <w:style w:type="paragraph" w:customStyle="1" w:styleId="CharChar">
    <w:name w:val="Знак Знак Знак Char Char"/>
    <w:basedOn w:val="a0"/>
    <w:rsid w:val="005A2638"/>
    <w:pPr>
      <w:tabs>
        <w:tab w:val="left" w:pos="709"/>
      </w:tabs>
    </w:pPr>
    <w:rPr>
      <w:rFonts w:ascii="Tahoma" w:hAnsi="Tahoma"/>
      <w:sz w:val="24"/>
      <w:szCs w:val="24"/>
      <w:lang w:val="pl-PL" w:eastAsia="pl-PL"/>
    </w:rPr>
  </w:style>
  <w:style w:type="paragraph" w:styleId="24">
    <w:name w:val="Body Text 2"/>
    <w:basedOn w:val="a0"/>
    <w:link w:val="25"/>
    <w:rsid w:val="005A2638"/>
    <w:pPr>
      <w:overflowPunct w:val="0"/>
      <w:autoSpaceDE w:val="0"/>
      <w:autoSpaceDN w:val="0"/>
      <w:adjustRightInd w:val="0"/>
      <w:spacing w:after="120" w:line="480" w:lineRule="auto"/>
      <w:textAlignment w:val="baseline"/>
    </w:pPr>
  </w:style>
  <w:style w:type="character" w:customStyle="1" w:styleId="25">
    <w:name w:val="Основен текст 2 Знак"/>
    <w:basedOn w:val="a1"/>
    <w:link w:val="24"/>
    <w:rsid w:val="005A2638"/>
  </w:style>
  <w:style w:type="paragraph" w:customStyle="1" w:styleId="af4">
    <w:name w:val="Знак Знак Знак"/>
    <w:aliases w:val="Текст на коментар Знак"/>
    <w:basedOn w:val="a0"/>
    <w:rsid w:val="005A2638"/>
    <w:pPr>
      <w:tabs>
        <w:tab w:val="left" w:pos="709"/>
      </w:tabs>
    </w:pPr>
    <w:rPr>
      <w:rFonts w:ascii="Tahoma" w:hAnsi="Tahoma"/>
      <w:sz w:val="24"/>
      <w:szCs w:val="24"/>
      <w:lang w:val="pl-PL" w:eastAsia="pl-PL"/>
    </w:rPr>
  </w:style>
  <w:style w:type="paragraph" w:customStyle="1" w:styleId="CharChar1Char0">
    <w:name w:val="Char Char1 Char"/>
    <w:basedOn w:val="a0"/>
    <w:rsid w:val="005A2638"/>
    <w:pPr>
      <w:tabs>
        <w:tab w:val="left" w:pos="709"/>
      </w:tabs>
    </w:pPr>
    <w:rPr>
      <w:rFonts w:ascii="Tahoma" w:hAnsi="Tahoma"/>
      <w:sz w:val="24"/>
      <w:szCs w:val="24"/>
      <w:lang w:val="pl-PL" w:eastAsia="pl-PL"/>
    </w:rPr>
  </w:style>
  <w:style w:type="character" w:styleId="af5">
    <w:name w:val="page number"/>
    <w:basedOn w:val="a1"/>
    <w:rsid w:val="005A2638"/>
  </w:style>
  <w:style w:type="paragraph" w:styleId="af6">
    <w:name w:val="Plain Text"/>
    <w:basedOn w:val="a0"/>
    <w:link w:val="af7"/>
    <w:rsid w:val="005A2638"/>
    <w:rPr>
      <w:rFonts w:ascii="Courier New" w:hAnsi="Courier New"/>
    </w:rPr>
  </w:style>
  <w:style w:type="character" w:customStyle="1" w:styleId="af7">
    <w:name w:val="Обикновен текст Знак"/>
    <w:basedOn w:val="a1"/>
    <w:link w:val="af6"/>
    <w:rsid w:val="005A2638"/>
    <w:rPr>
      <w:rFonts w:ascii="Courier New" w:hAnsi="Courier New"/>
    </w:rPr>
  </w:style>
  <w:style w:type="paragraph" w:customStyle="1" w:styleId="Style">
    <w:name w:val="Style"/>
    <w:rsid w:val="005A2638"/>
    <w:pPr>
      <w:autoSpaceDE w:val="0"/>
      <w:autoSpaceDN w:val="0"/>
      <w:adjustRightInd w:val="0"/>
      <w:ind w:left="140" w:right="140" w:firstLine="840"/>
      <w:jc w:val="both"/>
    </w:pPr>
    <w:rPr>
      <w:sz w:val="24"/>
      <w:szCs w:val="24"/>
    </w:rPr>
  </w:style>
  <w:style w:type="table" w:styleId="af8">
    <w:name w:val="Table Grid"/>
    <w:basedOn w:val="a2"/>
    <w:rsid w:val="005A26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10"/>
    <w:basedOn w:val="a0"/>
    <w:rsid w:val="005A2638"/>
    <w:pPr>
      <w:widowControl w:val="0"/>
      <w:autoSpaceDE w:val="0"/>
      <w:autoSpaceDN w:val="0"/>
      <w:adjustRightInd w:val="0"/>
      <w:spacing w:line="274" w:lineRule="exact"/>
      <w:ind w:firstLine="720"/>
    </w:pPr>
    <w:rPr>
      <w:sz w:val="24"/>
      <w:szCs w:val="24"/>
    </w:rPr>
  </w:style>
  <w:style w:type="character" w:customStyle="1" w:styleId="FontStyle23">
    <w:name w:val="Font Style23"/>
    <w:rsid w:val="005A2638"/>
    <w:rPr>
      <w:rFonts w:ascii="Times New Roman" w:hAnsi="Times New Roman" w:cs="Times New Roman"/>
      <w:b/>
      <w:bCs/>
      <w:i/>
      <w:iCs/>
      <w:sz w:val="22"/>
      <w:szCs w:val="22"/>
    </w:rPr>
  </w:style>
  <w:style w:type="paragraph" w:customStyle="1" w:styleId="Style11">
    <w:name w:val="Style11"/>
    <w:basedOn w:val="a0"/>
    <w:rsid w:val="005A2638"/>
    <w:pPr>
      <w:widowControl w:val="0"/>
      <w:autoSpaceDE w:val="0"/>
      <w:autoSpaceDN w:val="0"/>
      <w:adjustRightInd w:val="0"/>
      <w:spacing w:line="317" w:lineRule="exact"/>
      <w:jc w:val="both"/>
    </w:pPr>
    <w:rPr>
      <w:sz w:val="24"/>
      <w:szCs w:val="24"/>
    </w:rPr>
  </w:style>
  <w:style w:type="paragraph" w:customStyle="1" w:styleId="titre4">
    <w:name w:val="titre4"/>
    <w:basedOn w:val="a0"/>
    <w:rsid w:val="005A2638"/>
    <w:pPr>
      <w:tabs>
        <w:tab w:val="decimal" w:pos="357"/>
        <w:tab w:val="num" w:pos="720"/>
      </w:tabs>
      <w:ind w:left="357" w:hanging="357"/>
    </w:pPr>
    <w:rPr>
      <w:rFonts w:ascii="Arial" w:hAnsi="Arial"/>
      <w:b/>
      <w:snapToGrid w:val="0"/>
      <w:sz w:val="24"/>
      <w:lang w:val="en-GB" w:eastAsia="en-US"/>
    </w:rPr>
  </w:style>
  <w:style w:type="paragraph" w:customStyle="1" w:styleId="14">
    <w:name w:val="Основен текст1"/>
    <w:basedOn w:val="a0"/>
    <w:rsid w:val="005A2638"/>
    <w:pPr>
      <w:spacing w:line="271" w:lineRule="auto"/>
      <w:ind w:firstLine="397"/>
      <w:jc w:val="both"/>
    </w:pPr>
    <w:rPr>
      <w:sz w:val="24"/>
      <w:szCs w:val="24"/>
      <w:lang w:val="en-GB" w:eastAsia="en-US"/>
    </w:rPr>
  </w:style>
  <w:style w:type="paragraph" w:customStyle="1" w:styleId="text">
    <w:name w:val="text"/>
    <w:rsid w:val="005A2638"/>
    <w:pPr>
      <w:widowControl w:val="0"/>
      <w:spacing w:before="240" w:line="240" w:lineRule="exact"/>
      <w:jc w:val="both"/>
    </w:pPr>
    <w:rPr>
      <w:rFonts w:ascii="Arial" w:hAnsi="Arial"/>
      <w:sz w:val="24"/>
      <w:lang w:val="cs-CZ" w:eastAsia="en-US"/>
    </w:rPr>
  </w:style>
  <w:style w:type="paragraph" w:customStyle="1" w:styleId="xl24">
    <w:name w:val="xl24"/>
    <w:basedOn w:val="a0"/>
    <w:rsid w:val="005A2638"/>
    <w:pPr>
      <w:pBdr>
        <w:left w:val="single" w:sz="12" w:space="0" w:color="auto"/>
        <w:right w:val="single" w:sz="4" w:space="0" w:color="auto"/>
      </w:pBdr>
      <w:spacing w:before="100" w:beforeAutospacing="1" w:after="100" w:afterAutospacing="1"/>
      <w:textAlignment w:val="center"/>
    </w:pPr>
    <w:rPr>
      <w:rFonts w:eastAsia="Arial Unicode MS"/>
      <w:sz w:val="24"/>
      <w:szCs w:val="24"/>
      <w:lang w:val="en-US" w:eastAsia="en-US"/>
    </w:rPr>
  </w:style>
  <w:style w:type="character" w:styleId="af9">
    <w:name w:val="FollowedHyperlink"/>
    <w:rsid w:val="005A2638"/>
    <w:rPr>
      <w:color w:val="800080"/>
      <w:u w:val="single"/>
    </w:rPr>
  </w:style>
  <w:style w:type="paragraph" w:customStyle="1" w:styleId="xl25">
    <w:name w:val="xl25"/>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
    <w:name w:val="xl26"/>
    <w:basedOn w:val="a0"/>
    <w:rsid w:val="005A2638"/>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7">
    <w:name w:val="xl27"/>
    <w:basedOn w:val="a0"/>
    <w:rsid w:val="005A2638"/>
    <w:pPr>
      <w:pBdr>
        <w:top w:val="single" w:sz="8" w:space="0" w:color="auto"/>
        <w:left w:val="single" w:sz="8" w:space="0" w:color="auto"/>
        <w:bottom w:val="single" w:sz="4" w:space="0" w:color="auto"/>
        <w:right w:val="single" w:sz="4" w:space="0" w:color="auto"/>
      </w:pBdr>
      <w:spacing w:before="100" w:beforeAutospacing="1" w:after="100" w:afterAutospacing="1"/>
    </w:pPr>
    <w:rPr>
      <w:sz w:val="28"/>
      <w:szCs w:val="28"/>
    </w:rPr>
  </w:style>
  <w:style w:type="paragraph" w:customStyle="1" w:styleId="xl28">
    <w:name w:val="xl28"/>
    <w:basedOn w:val="a0"/>
    <w:rsid w:val="005A263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8"/>
      <w:szCs w:val="28"/>
    </w:rPr>
  </w:style>
  <w:style w:type="paragraph" w:customStyle="1" w:styleId="xl29">
    <w:name w:val="xl29"/>
    <w:basedOn w:val="a0"/>
    <w:rsid w:val="005A2638"/>
    <w:pPr>
      <w:spacing w:before="100" w:beforeAutospacing="1" w:after="100" w:afterAutospacing="1"/>
    </w:pPr>
    <w:rPr>
      <w:sz w:val="24"/>
      <w:szCs w:val="24"/>
    </w:rPr>
  </w:style>
  <w:style w:type="paragraph" w:customStyle="1" w:styleId="xl30">
    <w:name w:val="xl30"/>
    <w:basedOn w:val="a0"/>
    <w:rsid w:val="005A2638"/>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
    <w:name w:val="xl31"/>
    <w:basedOn w:val="a0"/>
    <w:rsid w:val="005A263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32">
    <w:name w:val="xl32"/>
    <w:basedOn w:val="a0"/>
    <w:rsid w:val="005A263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
    <w:name w:val="xl33"/>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4">
    <w:name w:val="xl34"/>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5">
    <w:name w:val="xl35"/>
    <w:basedOn w:val="a0"/>
    <w:rsid w:val="005A2638"/>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6">
    <w:name w:val="xl36"/>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37">
    <w:name w:val="xl37"/>
    <w:basedOn w:val="a0"/>
    <w:rsid w:val="005A2638"/>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38">
    <w:name w:val="xl38"/>
    <w:basedOn w:val="a0"/>
    <w:rsid w:val="005A263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0">
    <w:name w:val="xl40"/>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1">
    <w:name w:val="xl41"/>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42">
    <w:name w:val="xl42"/>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43">
    <w:name w:val="xl43"/>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4">
    <w:name w:val="xl44"/>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45">
    <w:name w:val="xl45"/>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46">
    <w:name w:val="xl46"/>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47">
    <w:name w:val="xl47"/>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48">
    <w:name w:val="xl48"/>
    <w:basedOn w:val="a0"/>
    <w:rsid w:val="005A2638"/>
    <w:pPr>
      <w:spacing w:before="100" w:beforeAutospacing="1" w:after="100" w:afterAutospacing="1"/>
    </w:pPr>
    <w:rPr>
      <w:rFonts w:ascii="Arial" w:hAnsi="Arial" w:cs="Arial"/>
      <w:b/>
      <w:bCs/>
      <w:sz w:val="24"/>
      <w:szCs w:val="24"/>
    </w:rPr>
  </w:style>
  <w:style w:type="paragraph" w:customStyle="1" w:styleId="CharChar2CharCharCharChar">
    <w:name w:val="Char Char2 Char Char Char Char"/>
    <w:basedOn w:val="a0"/>
    <w:rsid w:val="005A2638"/>
    <w:pPr>
      <w:tabs>
        <w:tab w:val="left" w:pos="709"/>
      </w:tabs>
    </w:pPr>
    <w:rPr>
      <w:rFonts w:ascii="Tahoma" w:hAnsi="Tahoma"/>
      <w:sz w:val="24"/>
      <w:szCs w:val="24"/>
      <w:lang w:val="pl-PL" w:eastAsia="pl-PL"/>
    </w:rPr>
  </w:style>
  <w:style w:type="paragraph" w:customStyle="1" w:styleId="Char1CharCharChar0">
    <w:name w:val="Char1 Char Char Char"/>
    <w:basedOn w:val="a0"/>
    <w:rsid w:val="005A2638"/>
    <w:pPr>
      <w:tabs>
        <w:tab w:val="left" w:pos="709"/>
      </w:tabs>
    </w:pPr>
    <w:rPr>
      <w:rFonts w:ascii="Tahoma" w:hAnsi="Tahoma"/>
      <w:sz w:val="24"/>
      <w:szCs w:val="24"/>
      <w:lang w:val="pl-PL" w:eastAsia="pl-PL"/>
    </w:rPr>
  </w:style>
  <w:style w:type="paragraph" w:customStyle="1" w:styleId="firstline">
    <w:name w:val="firstline"/>
    <w:basedOn w:val="a0"/>
    <w:rsid w:val="005A2638"/>
    <w:pPr>
      <w:spacing w:line="240" w:lineRule="atLeast"/>
      <w:ind w:firstLine="640"/>
      <w:jc w:val="both"/>
    </w:pPr>
    <w:rPr>
      <w:color w:val="000000"/>
      <w:sz w:val="24"/>
      <w:szCs w:val="24"/>
    </w:rPr>
  </w:style>
  <w:style w:type="paragraph" w:customStyle="1" w:styleId="CharCharCharCharCharChar1">
    <w:name w:val="Знак Char Char Знак Char Char Знак Char Char1 Знак"/>
    <w:basedOn w:val="a0"/>
    <w:rsid w:val="005A2638"/>
    <w:pPr>
      <w:tabs>
        <w:tab w:val="left" w:pos="709"/>
      </w:tabs>
    </w:pPr>
    <w:rPr>
      <w:rFonts w:ascii="Tahoma" w:hAnsi="Tahoma"/>
      <w:sz w:val="24"/>
      <w:szCs w:val="24"/>
      <w:lang w:val="pl-PL" w:eastAsia="pl-PL"/>
    </w:rPr>
  </w:style>
  <w:style w:type="paragraph" w:styleId="afa">
    <w:name w:val="Subtitle"/>
    <w:basedOn w:val="a0"/>
    <w:link w:val="afb"/>
    <w:qFormat/>
    <w:rsid w:val="005A2638"/>
    <w:pPr>
      <w:spacing w:before="120" w:after="120"/>
      <w:jc w:val="center"/>
    </w:pPr>
    <w:rPr>
      <w:rFonts w:ascii="Arial" w:hAnsi="Arial"/>
      <w:b/>
      <w:snapToGrid w:val="0"/>
      <w:sz w:val="28"/>
      <w:lang w:val="fr-BE" w:eastAsia="en-US"/>
    </w:rPr>
  </w:style>
  <w:style w:type="character" w:customStyle="1" w:styleId="afb">
    <w:name w:val="Подзаглавие Знак"/>
    <w:basedOn w:val="a1"/>
    <w:link w:val="afa"/>
    <w:rsid w:val="005A2638"/>
    <w:rPr>
      <w:rFonts w:ascii="Arial" w:hAnsi="Arial"/>
      <w:b/>
      <w:snapToGrid w:val="0"/>
      <w:sz w:val="28"/>
      <w:lang w:val="fr-BE" w:eastAsia="en-US"/>
    </w:rPr>
  </w:style>
  <w:style w:type="paragraph" w:customStyle="1" w:styleId="Char2">
    <w:name w:val="Char"/>
    <w:basedOn w:val="a0"/>
    <w:rsid w:val="005A2638"/>
    <w:pPr>
      <w:tabs>
        <w:tab w:val="left" w:pos="709"/>
      </w:tabs>
    </w:pPr>
    <w:rPr>
      <w:rFonts w:ascii="Tahoma" w:hAnsi="Tahoma"/>
      <w:sz w:val="24"/>
      <w:szCs w:val="24"/>
      <w:lang w:val="pl-PL" w:eastAsia="pl-PL"/>
    </w:rPr>
  </w:style>
  <w:style w:type="character" w:customStyle="1" w:styleId="titleemph1">
    <w:name w:val="title_emph1"/>
    <w:rsid w:val="005A2638"/>
    <w:rPr>
      <w:rFonts w:ascii="Arial" w:hAnsi="Arial" w:cs="Arial" w:hint="default"/>
      <w:b/>
      <w:bCs/>
      <w:sz w:val="18"/>
      <w:szCs w:val="18"/>
    </w:rPr>
  </w:style>
  <w:style w:type="character" w:customStyle="1" w:styleId="ldef">
    <w:name w:val="ldef"/>
    <w:basedOn w:val="a1"/>
    <w:rsid w:val="005A2638"/>
  </w:style>
  <w:style w:type="paragraph" w:customStyle="1" w:styleId="CharCharCharCharCharChar1Char">
    <w:name w:val="Char Char Char Char Char Char1 Char"/>
    <w:basedOn w:val="a0"/>
    <w:rsid w:val="005A2638"/>
    <w:pPr>
      <w:tabs>
        <w:tab w:val="left" w:pos="709"/>
      </w:tabs>
    </w:pPr>
    <w:rPr>
      <w:rFonts w:ascii="Tahoma" w:hAnsi="Tahoma" w:cs="Arial"/>
      <w:sz w:val="24"/>
      <w:szCs w:val="24"/>
      <w:lang w:val="pl-PL" w:eastAsia="pl-PL"/>
    </w:rPr>
  </w:style>
  <w:style w:type="paragraph" w:customStyle="1" w:styleId="15">
    <w:name w:val="Списък на абзаци1"/>
    <w:basedOn w:val="a0"/>
    <w:qFormat/>
    <w:rsid w:val="005A2638"/>
    <w:pPr>
      <w:spacing w:after="200" w:line="276" w:lineRule="auto"/>
      <w:ind w:left="720"/>
      <w:contextualSpacing/>
    </w:pPr>
    <w:rPr>
      <w:rFonts w:ascii="Calibri" w:hAnsi="Calibri"/>
      <w:sz w:val="22"/>
      <w:szCs w:val="22"/>
      <w:lang w:val="en-US" w:eastAsia="en-US"/>
    </w:rPr>
  </w:style>
  <w:style w:type="character" w:styleId="afc">
    <w:name w:val="annotation reference"/>
    <w:rsid w:val="005A2638"/>
    <w:rPr>
      <w:sz w:val="16"/>
      <w:szCs w:val="16"/>
    </w:rPr>
  </w:style>
  <w:style w:type="paragraph" w:styleId="afd">
    <w:name w:val="annotation text"/>
    <w:aliases w:val="Знак Знак3 Char Char"/>
    <w:basedOn w:val="a0"/>
    <w:link w:val="16"/>
    <w:rsid w:val="005A2638"/>
    <w:rPr>
      <w:lang w:val="en-GB" w:eastAsia="fr-FR"/>
    </w:rPr>
  </w:style>
  <w:style w:type="character" w:customStyle="1" w:styleId="16">
    <w:name w:val="Текст на коментар Знак1"/>
    <w:aliases w:val="Знак Знак3 Char Char Знак"/>
    <w:basedOn w:val="a1"/>
    <w:link w:val="afd"/>
    <w:rsid w:val="005A2638"/>
    <w:rPr>
      <w:lang w:val="en-GB" w:eastAsia="fr-FR"/>
    </w:rPr>
  </w:style>
  <w:style w:type="paragraph" w:styleId="afe">
    <w:name w:val="List Number"/>
    <w:basedOn w:val="a0"/>
    <w:rsid w:val="005A2638"/>
    <w:pPr>
      <w:tabs>
        <w:tab w:val="left" w:pos="288"/>
      </w:tabs>
      <w:spacing w:after="120"/>
      <w:ind w:left="780" w:hanging="360"/>
      <w:jc w:val="both"/>
    </w:pPr>
    <w:rPr>
      <w:rFonts w:eastAsia="Calibri"/>
      <w:sz w:val="24"/>
      <w:szCs w:val="24"/>
      <w:lang w:eastAsia="en-US"/>
    </w:rPr>
  </w:style>
  <w:style w:type="paragraph" w:customStyle="1" w:styleId="Style6">
    <w:name w:val="Style6"/>
    <w:basedOn w:val="a0"/>
    <w:rsid w:val="005A2638"/>
    <w:pPr>
      <w:widowControl w:val="0"/>
      <w:autoSpaceDE w:val="0"/>
      <w:autoSpaceDN w:val="0"/>
      <w:adjustRightInd w:val="0"/>
    </w:pPr>
    <w:rPr>
      <w:rFonts w:ascii="Garamond" w:hAnsi="Garamond"/>
      <w:sz w:val="24"/>
      <w:szCs w:val="24"/>
    </w:rPr>
  </w:style>
  <w:style w:type="paragraph" w:customStyle="1" w:styleId="Style8">
    <w:name w:val="Style8"/>
    <w:basedOn w:val="a0"/>
    <w:rsid w:val="005A2638"/>
    <w:pPr>
      <w:widowControl w:val="0"/>
      <w:autoSpaceDE w:val="0"/>
      <w:autoSpaceDN w:val="0"/>
      <w:adjustRightInd w:val="0"/>
      <w:spacing w:line="261" w:lineRule="exact"/>
      <w:ind w:firstLine="436"/>
      <w:jc w:val="both"/>
    </w:pPr>
    <w:rPr>
      <w:rFonts w:ascii="Garamond" w:hAnsi="Garamond"/>
      <w:sz w:val="24"/>
      <w:szCs w:val="24"/>
    </w:rPr>
  </w:style>
  <w:style w:type="paragraph" w:customStyle="1" w:styleId="Style12">
    <w:name w:val="Style12"/>
    <w:basedOn w:val="a0"/>
    <w:rsid w:val="005A2638"/>
    <w:pPr>
      <w:widowControl w:val="0"/>
      <w:autoSpaceDE w:val="0"/>
      <w:autoSpaceDN w:val="0"/>
      <w:adjustRightInd w:val="0"/>
      <w:spacing w:line="274" w:lineRule="exact"/>
    </w:pPr>
    <w:rPr>
      <w:rFonts w:ascii="Garamond" w:hAnsi="Garamond"/>
      <w:sz w:val="24"/>
      <w:szCs w:val="24"/>
    </w:rPr>
  </w:style>
  <w:style w:type="paragraph" w:customStyle="1" w:styleId="Style2">
    <w:name w:val="Style2"/>
    <w:basedOn w:val="a0"/>
    <w:rsid w:val="005A2638"/>
    <w:pPr>
      <w:widowControl w:val="0"/>
      <w:autoSpaceDE w:val="0"/>
      <w:autoSpaceDN w:val="0"/>
      <w:adjustRightInd w:val="0"/>
      <w:spacing w:line="265" w:lineRule="exact"/>
      <w:ind w:firstLine="713"/>
      <w:jc w:val="both"/>
    </w:pPr>
    <w:rPr>
      <w:sz w:val="24"/>
      <w:szCs w:val="24"/>
    </w:rPr>
  </w:style>
  <w:style w:type="paragraph" w:customStyle="1" w:styleId="Style4">
    <w:name w:val="Style4"/>
    <w:basedOn w:val="a0"/>
    <w:rsid w:val="005A2638"/>
    <w:pPr>
      <w:widowControl w:val="0"/>
      <w:autoSpaceDE w:val="0"/>
      <w:autoSpaceDN w:val="0"/>
      <w:adjustRightInd w:val="0"/>
      <w:spacing w:line="277" w:lineRule="exact"/>
      <w:ind w:hanging="140"/>
    </w:pPr>
    <w:rPr>
      <w:sz w:val="24"/>
      <w:szCs w:val="24"/>
    </w:rPr>
  </w:style>
  <w:style w:type="paragraph" w:customStyle="1" w:styleId="Style5">
    <w:name w:val="Style5"/>
    <w:basedOn w:val="a0"/>
    <w:rsid w:val="005A2638"/>
    <w:pPr>
      <w:widowControl w:val="0"/>
      <w:autoSpaceDE w:val="0"/>
      <w:autoSpaceDN w:val="0"/>
      <w:adjustRightInd w:val="0"/>
      <w:spacing w:line="263" w:lineRule="exact"/>
      <w:ind w:firstLine="626"/>
      <w:jc w:val="both"/>
    </w:pPr>
    <w:rPr>
      <w:sz w:val="24"/>
      <w:szCs w:val="24"/>
    </w:rPr>
  </w:style>
  <w:style w:type="paragraph" w:customStyle="1" w:styleId="Style3">
    <w:name w:val="Style3"/>
    <w:basedOn w:val="a0"/>
    <w:rsid w:val="005A2638"/>
    <w:pPr>
      <w:widowControl w:val="0"/>
      <w:autoSpaceDE w:val="0"/>
      <w:autoSpaceDN w:val="0"/>
      <w:adjustRightInd w:val="0"/>
      <w:spacing w:line="209" w:lineRule="exact"/>
      <w:jc w:val="both"/>
    </w:pPr>
    <w:rPr>
      <w:sz w:val="24"/>
      <w:szCs w:val="24"/>
    </w:rPr>
  </w:style>
  <w:style w:type="paragraph" w:customStyle="1" w:styleId="Style7">
    <w:name w:val="Style7"/>
    <w:basedOn w:val="a0"/>
    <w:rsid w:val="005A2638"/>
    <w:pPr>
      <w:widowControl w:val="0"/>
      <w:autoSpaceDE w:val="0"/>
      <w:autoSpaceDN w:val="0"/>
      <w:adjustRightInd w:val="0"/>
      <w:spacing w:line="295" w:lineRule="exact"/>
      <w:ind w:hanging="349"/>
      <w:jc w:val="both"/>
    </w:pPr>
    <w:rPr>
      <w:sz w:val="24"/>
      <w:szCs w:val="24"/>
    </w:rPr>
  </w:style>
  <w:style w:type="character" w:customStyle="1" w:styleId="FontStyle16">
    <w:name w:val="Font Style16"/>
    <w:rsid w:val="005A2638"/>
    <w:rPr>
      <w:rFonts w:ascii="Times New Roman" w:hAnsi="Times New Roman" w:cs="Times New Roman"/>
      <w:b/>
      <w:bCs/>
      <w:spacing w:val="10"/>
      <w:sz w:val="24"/>
      <w:szCs w:val="24"/>
    </w:rPr>
  </w:style>
  <w:style w:type="character" w:customStyle="1" w:styleId="FontStyle17">
    <w:name w:val="Font Style17"/>
    <w:rsid w:val="005A2638"/>
    <w:rPr>
      <w:rFonts w:ascii="Times New Roman" w:hAnsi="Times New Roman" w:cs="Times New Roman"/>
      <w:i/>
      <w:iCs/>
      <w:sz w:val="16"/>
      <w:szCs w:val="16"/>
    </w:rPr>
  </w:style>
  <w:style w:type="character" w:customStyle="1" w:styleId="FontStyle18">
    <w:name w:val="Font Style18"/>
    <w:rsid w:val="005A2638"/>
    <w:rPr>
      <w:rFonts w:ascii="Times New Roman" w:hAnsi="Times New Roman" w:cs="Times New Roman"/>
      <w:b/>
      <w:bCs/>
      <w:spacing w:val="10"/>
      <w:sz w:val="24"/>
      <w:szCs w:val="24"/>
    </w:rPr>
  </w:style>
  <w:style w:type="character" w:customStyle="1" w:styleId="FontStyle19">
    <w:name w:val="Font Style19"/>
    <w:rsid w:val="005A2638"/>
    <w:rPr>
      <w:rFonts w:ascii="Times New Roman" w:hAnsi="Times New Roman" w:cs="Times New Roman"/>
      <w:i/>
      <w:iCs/>
      <w:spacing w:val="10"/>
      <w:sz w:val="20"/>
      <w:szCs w:val="20"/>
    </w:rPr>
  </w:style>
  <w:style w:type="character" w:customStyle="1" w:styleId="FontStyle20">
    <w:name w:val="Font Style20"/>
    <w:rsid w:val="005A2638"/>
    <w:rPr>
      <w:rFonts w:ascii="Times New Roman" w:hAnsi="Times New Roman" w:cs="Times New Roman"/>
      <w:sz w:val="20"/>
      <w:szCs w:val="20"/>
    </w:rPr>
  </w:style>
  <w:style w:type="paragraph" w:customStyle="1" w:styleId="CharCharChar2CharCharCharChar">
    <w:name w:val="Char Char Char2 Char Char Char Char"/>
    <w:basedOn w:val="a0"/>
    <w:rsid w:val="005A2638"/>
    <w:pPr>
      <w:tabs>
        <w:tab w:val="left" w:pos="709"/>
      </w:tabs>
    </w:pPr>
    <w:rPr>
      <w:rFonts w:ascii="Tahoma" w:hAnsi="Tahoma"/>
      <w:sz w:val="24"/>
      <w:szCs w:val="24"/>
      <w:lang w:val="pl-PL" w:eastAsia="pl-PL"/>
    </w:rPr>
  </w:style>
  <w:style w:type="paragraph" w:customStyle="1" w:styleId="aff">
    <w:name w:val="Знак Знак"/>
    <w:basedOn w:val="a0"/>
    <w:rsid w:val="005A2638"/>
    <w:pPr>
      <w:tabs>
        <w:tab w:val="left" w:pos="709"/>
      </w:tabs>
    </w:pPr>
    <w:rPr>
      <w:rFonts w:ascii="Tahoma" w:hAnsi="Tahoma"/>
      <w:sz w:val="24"/>
      <w:szCs w:val="24"/>
      <w:lang w:val="pl-PL" w:eastAsia="pl-PL"/>
    </w:rPr>
  </w:style>
  <w:style w:type="paragraph" w:customStyle="1" w:styleId="CharCharCharChar">
    <w:name w:val="Char Char Char Char"/>
    <w:basedOn w:val="a0"/>
    <w:rsid w:val="005A2638"/>
    <w:pPr>
      <w:tabs>
        <w:tab w:val="left" w:pos="709"/>
      </w:tabs>
    </w:pPr>
    <w:rPr>
      <w:rFonts w:ascii="Tahoma" w:hAnsi="Tahoma" w:cs="Arial"/>
      <w:sz w:val="24"/>
      <w:szCs w:val="24"/>
      <w:lang w:val="pl-PL" w:eastAsia="pl-PL"/>
    </w:rPr>
  </w:style>
  <w:style w:type="character" w:customStyle="1" w:styleId="FontStyle28">
    <w:name w:val="Font Style28"/>
    <w:rsid w:val="005A2638"/>
    <w:rPr>
      <w:rFonts w:ascii="Times New Roman" w:hAnsi="Times New Roman" w:cs="Times New Roman"/>
      <w:sz w:val="22"/>
      <w:szCs w:val="22"/>
    </w:rPr>
  </w:style>
  <w:style w:type="paragraph" w:customStyle="1" w:styleId="Text3">
    <w:name w:val="Text 3"/>
    <w:basedOn w:val="a0"/>
    <w:rsid w:val="005A2638"/>
    <w:pPr>
      <w:tabs>
        <w:tab w:val="left" w:pos="2302"/>
      </w:tabs>
      <w:spacing w:after="240"/>
      <w:ind w:left="1202"/>
      <w:jc w:val="both"/>
    </w:pPr>
    <w:rPr>
      <w:sz w:val="24"/>
      <w:lang w:val="en-GB" w:eastAsia="en-US"/>
    </w:rPr>
  </w:style>
  <w:style w:type="character" w:customStyle="1" w:styleId="textblue">
    <w:name w:val="textblue"/>
    <w:basedOn w:val="a1"/>
    <w:rsid w:val="005A2638"/>
  </w:style>
  <w:style w:type="character" w:customStyle="1" w:styleId="nomark">
    <w:name w:val="nomark"/>
    <w:basedOn w:val="a1"/>
    <w:rsid w:val="005A2638"/>
  </w:style>
  <w:style w:type="character" w:customStyle="1" w:styleId="timark">
    <w:name w:val="timark"/>
    <w:basedOn w:val="a1"/>
    <w:rsid w:val="005A2638"/>
  </w:style>
  <w:style w:type="character" w:customStyle="1" w:styleId="a5">
    <w:name w:val="Изнесен текст Знак"/>
    <w:basedOn w:val="a1"/>
    <w:link w:val="a4"/>
    <w:rsid w:val="005A2638"/>
    <w:rPr>
      <w:rFonts w:ascii="Tahoma" w:hAnsi="Tahoma" w:cs="Tahoma"/>
      <w:sz w:val="16"/>
      <w:szCs w:val="16"/>
    </w:rPr>
  </w:style>
  <w:style w:type="paragraph" w:styleId="aff0">
    <w:name w:val="annotation subject"/>
    <w:basedOn w:val="afd"/>
    <w:next w:val="afd"/>
    <w:link w:val="aff1"/>
    <w:rsid w:val="005A2638"/>
    <w:pPr>
      <w:overflowPunct w:val="0"/>
      <w:autoSpaceDE w:val="0"/>
      <w:autoSpaceDN w:val="0"/>
      <w:adjustRightInd w:val="0"/>
      <w:textAlignment w:val="baseline"/>
    </w:pPr>
    <w:rPr>
      <w:b/>
      <w:bCs/>
    </w:rPr>
  </w:style>
  <w:style w:type="character" w:customStyle="1" w:styleId="aff1">
    <w:name w:val="Предмет на коментар Знак"/>
    <w:basedOn w:val="16"/>
    <w:link w:val="aff0"/>
    <w:rsid w:val="005A2638"/>
    <w:rPr>
      <w:b/>
      <w:bCs/>
      <w:lang w:val="en-GB" w:eastAsia="fr-FR"/>
    </w:rPr>
  </w:style>
  <w:style w:type="character" w:customStyle="1" w:styleId="Bodytext">
    <w:name w:val="Body text_"/>
    <w:link w:val="BodyText1"/>
    <w:rsid w:val="005A2638"/>
    <w:rPr>
      <w:sz w:val="21"/>
      <w:szCs w:val="21"/>
      <w:shd w:val="clear" w:color="auto" w:fill="FFFFFF"/>
    </w:rPr>
  </w:style>
  <w:style w:type="character" w:customStyle="1" w:styleId="Picturecaption">
    <w:name w:val="Picture caption_"/>
    <w:link w:val="Picturecaption0"/>
    <w:rsid w:val="005A2638"/>
    <w:rPr>
      <w:sz w:val="28"/>
      <w:szCs w:val="28"/>
      <w:shd w:val="clear" w:color="auto" w:fill="FFFFFF"/>
    </w:rPr>
  </w:style>
  <w:style w:type="character" w:customStyle="1" w:styleId="BodytextBold">
    <w:name w:val="Body text + Bold"/>
    <w:rsid w:val="005A2638"/>
    <w:rPr>
      <w:rFonts w:ascii="Times New Roman" w:eastAsia="Times New Roman" w:hAnsi="Times New Roman" w:cs="Times New Roman"/>
      <w:b/>
      <w:bCs/>
      <w:i w:val="0"/>
      <w:iCs w:val="0"/>
      <w:smallCaps w:val="0"/>
      <w:strike w:val="0"/>
      <w:spacing w:val="0"/>
      <w:sz w:val="21"/>
      <w:szCs w:val="21"/>
    </w:rPr>
  </w:style>
  <w:style w:type="paragraph" w:customStyle="1" w:styleId="BodyText1">
    <w:name w:val="Body Text1"/>
    <w:basedOn w:val="a0"/>
    <w:link w:val="Bodytext"/>
    <w:rsid w:val="005A2638"/>
    <w:pPr>
      <w:shd w:val="clear" w:color="auto" w:fill="FFFFFF"/>
      <w:spacing w:before="360" w:after="180" w:line="285" w:lineRule="exact"/>
      <w:jc w:val="both"/>
    </w:pPr>
    <w:rPr>
      <w:sz w:val="21"/>
      <w:szCs w:val="21"/>
    </w:rPr>
  </w:style>
  <w:style w:type="paragraph" w:customStyle="1" w:styleId="Picturecaption0">
    <w:name w:val="Picture caption"/>
    <w:basedOn w:val="a0"/>
    <w:link w:val="Picturecaption"/>
    <w:rsid w:val="005A2638"/>
    <w:pPr>
      <w:shd w:val="clear" w:color="auto" w:fill="FFFFFF"/>
      <w:spacing w:line="0" w:lineRule="atLeast"/>
    </w:pPr>
    <w:rPr>
      <w:sz w:val="28"/>
      <w:szCs w:val="28"/>
    </w:rPr>
  </w:style>
  <w:style w:type="paragraph" w:customStyle="1" w:styleId="17">
    <w:name w:val="Без разредка1"/>
    <w:link w:val="NoSpacingChar"/>
    <w:uiPriority w:val="1"/>
    <w:qFormat/>
    <w:rsid w:val="005A2638"/>
    <w:pPr>
      <w:jc w:val="center"/>
    </w:pPr>
    <w:rPr>
      <w:rFonts w:ascii="Calibri" w:hAnsi="Calibri"/>
      <w:sz w:val="22"/>
      <w:szCs w:val="22"/>
      <w:lang w:val="en-US" w:eastAsia="en-US"/>
    </w:rPr>
  </w:style>
  <w:style w:type="character" w:customStyle="1" w:styleId="NoSpacingChar">
    <w:name w:val="No Spacing Char"/>
    <w:link w:val="17"/>
    <w:uiPriority w:val="1"/>
    <w:rsid w:val="005A2638"/>
    <w:rPr>
      <w:rFonts w:ascii="Calibri" w:hAnsi="Calibri"/>
      <w:sz w:val="22"/>
      <w:szCs w:val="22"/>
      <w:lang w:val="en-US" w:eastAsia="en-US"/>
    </w:rPr>
  </w:style>
  <w:style w:type="paragraph" w:customStyle="1" w:styleId="18">
    <w:name w:val="Заглавие от съдържание1"/>
    <w:basedOn w:val="1"/>
    <w:next w:val="a0"/>
    <w:uiPriority w:val="39"/>
    <w:qFormat/>
    <w:rsid w:val="005A2638"/>
    <w:pPr>
      <w:keepLines/>
      <w:widowControl/>
      <w:autoSpaceDE/>
      <w:autoSpaceDN/>
      <w:spacing w:before="480" w:line="276" w:lineRule="auto"/>
      <w:outlineLvl w:val="9"/>
    </w:pPr>
    <w:rPr>
      <w:rFonts w:ascii="Cambria" w:hAnsi="Cambria"/>
      <w:color w:val="365F91"/>
      <w:lang w:val="en-US"/>
    </w:rPr>
  </w:style>
  <w:style w:type="numbering" w:customStyle="1" w:styleId="NoList1">
    <w:name w:val="No List1"/>
    <w:next w:val="a3"/>
    <w:uiPriority w:val="99"/>
    <w:semiHidden/>
    <w:unhideWhenUsed/>
    <w:rsid w:val="005A2638"/>
  </w:style>
  <w:style w:type="paragraph" w:customStyle="1" w:styleId="26">
    <w:name w:val="Знак Знак2"/>
    <w:basedOn w:val="a0"/>
    <w:rsid w:val="005A2638"/>
    <w:pPr>
      <w:tabs>
        <w:tab w:val="left" w:pos="709"/>
      </w:tabs>
    </w:pPr>
    <w:rPr>
      <w:rFonts w:ascii="Tahoma" w:hAnsi="Tahoma"/>
      <w:sz w:val="24"/>
      <w:szCs w:val="24"/>
      <w:lang w:val="pl-PL" w:eastAsia="pl-PL"/>
    </w:rPr>
  </w:style>
  <w:style w:type="paragraph" w:customStyle="1" w:styleId="Char2CharCharCharCharCharCharChar">
    <w:name w:val="Char2 Знак Знак Char Char Char Char Char Char Char"/>
    <w:basedOn w:val="a0"/>
    <w:rsid w:val="005A2638"/>
    <w:pPr>
      <w:tabs>
        <w:tab w:val="left" w:pos="709"/>
      </w:tabs>
    </w:pPr>
    <w:rPr>
      <w:rFonts w:ascii="Tahoma" w:hAnsi="Tahoma"/>
      <w:sz w:val="24"/>
      <w:szCs w:val="24"/>
      <w:lang w:val="pl-PL" w:eastAsia="pl-PL"/>
    </w:rPr>
  </w:style>
  <w:style w:type="paragraph" w:customStyle="1" w:styleId="CharChar1CharCharCharCharCharCharChar">
    <w:name w:val="Char Char1 Char Char Char Char Char Char Char"/>
    <w:basedOn w:val="a0"/>
    <w:rsid w:val="005A2638"/>
    <w:pPr>
      <w:tabs>
        <w:tab w:val="left" w:pos="709"/>
      </w:tabs>
    </w:pPr>
    <w:rPr>
      <w:rFonts w:ascii="Tahoma" w:hAnsi="Tahoma"/>
      <w:sz w:val="24"/>
      <w:szCs w:val="24"/>
      <w:lang w:val="pl-PL" w:eastAsia="pl-PL"/>
    </w:rPr>
  </w:style>
  <w:style w:type="paragraph" w:customStyle="1" w:styleId="CharChar0">
    <w:name w:val="Знак Char Char Знак"/>
    <w:basedOn w:val="a0"/>
    <w:rsid w:val="005A2638"/>
    <w:pPr>
      <w:tabs>
        <w:tab w:val="left" w:pos="709"/>
      </w:tabs>
      <w:spacing w:before="120"/>
      <w:ind w:firstLine="709"/>
      <w:jc w:val="both"/>
    </w:pPr>
    <w:rPr>
      <w:rFonts w:ascii="Tahoma" w:hAnsi="Tahoma"/>
      <w:sz w:val="24"/>
      <w:szCs w:val="24"/>
      <w:lang w:val="pl-PL" w:eastAsia="pl-PL"/>
    </w:rPr>
  </w:style>
  <w:style w:type="paragraph" w:customStyle="1" w:styleId="FootnoteTextChar">
    <w:name w:val="Footnote Text Char"/>
    <w:basedOn w:val="a0"/>
    <w:rsid w:val="005A2638"/>
    <w:pPr>
      <w:tabs>
        <w:tab w:val="left" w:pos="709"/>
      </w:tabs>
      <w:spacing w:before="120"/>
      <w:ind w:firstLine="709"/>
      <w:jc w:val="both"/>
    </w:pPr>
    <w:rPr>
      <w:rFonts w:ascii="Tahoma" w:hAnsi="Tahoma"/>
      <w:sz w:val="24"/>
      <w:szCs w:val="24"/>
      <w:lang w:val="pl-PL" w:eastAsia="pl-PL"/>
    </w:rPr>
  </w:style>
  <w:style w:type="character" w:styleId="aff2">
    <w:name w:val="line number"/>
    <w:basedOn w:val="a1"/>
    <w:rsid w:val="005A2638"/>
  </w:style>
  <w:style w:type="paragraph" w:customStyle="1" w:styleId="CharCharCharChar1CharCharCharCharCharCharCharCharChar">
    <w:name w:val="Char Char Char Char1 Char Char Char Char Char Char Char Char Char"/>
    <w:basedOn w:val="a0"/>
    <w:rsid w:val="005A2638"/>
    <w:pPr>
      <w:tabs>
        <w:tab w:val="left" w:pos="709"/>
      </w:tabs>
      <w:spacing w:before="120"/>
      <w:ind w:firstLine="709"/>
      <w:jc w:val="both"/>
    </w:pPr>
    <w:rPr>
      <w:rFonts w:ascii="Tahoma" w:hAnsi="Tahoma"/>
      <w:sz w:val="24"/>
      <w:szCs w:val="24"/>
      <w:lang w:val="pl-PL" w:eastAsia="pl-PL"/>
    </w:rPr>
  </w:style>
  <w:style w:type="paragraph" w:customStyle="1" w:styleId="CharCharChar">
    <w:name w:val="Char Char Char Знак"/>
    <w:basedOn w:val="a0"/>
    <w:semiHidden/>
    <w:rsid w:val="005A2638"/>
    <w:pPr>
      <w:tabs>
        <w:tab w:val="left" w:pos="709"/>
      </w:tabs>
    </w:pPr>
    <w:rPr>
      <w:rFonts w:ascii="Futura Bk" w:hAnsi="Futura Bk"/>
      <w:sz w:val="24"/>
      <w:szCs w:val="24"/>
      <w:lang w:val="pl-PL" w:eastAsia="pl-PL"/>
    </w:rPr>
  </w:style>
  <w:style w:type="paragraph" w:customStyle="1" w:styleId="CharChar1">
    <w:name w:val="Char Char Знак"/>
    <w:basedOn w:val="a0"/>
    <w:rsid w:val="005A2638"/>
    <w:pPr>
      <w:tabs>
        <w:tab w:val="left" w:pos="709"/>
      </w:tabs>
    </w:pPr>
    <w:rPr>
      <w:rFonts w:ascii="Tahoma" w:hAnsi="Tahoma"/>
      <w:sz w:val="24"/>
      <w:szCs w:val="24"/>
      <w:lang w:val="pl-PL" w:eastAsia="pl-PL"/>
    </w:rPr>
  </w:style>
  <w:style w:type="paragraph" w:customStyle="1" w:styleId="oddl-nadpis">
    <w:name w:val="oddíl-nadpis"/>
    <w:basedOn w:val="a0"/>
    <w:rsid w:val="005A2638"/>
    <w:pPr>
      <w:keepNext/>
      <w:widowControl w:val="0"/>
      <w:tabs>
        <w:tab w:val="left" w:pos="567"/>
      </w:tabs>
      <w:spacing w:before="240" w:line="240" w:lineRule="exact"/>
    </w:pPr>
    <w:rPr>
      <w:rFonts w:ascii="Arial" w:hAnsi="Arial"/>
      <w:b/>
      <w:sz w:val="24"/>
      <w:lang w:val="cs-CZ"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rsid w:val="005A2638"/>
    <w:pPr>
      <w:tabs>
        <w:tab w:val="left" w:pos="709"/>
      </w:tabs>
    </w:pPr>
    <w:rPr>
      <w:rFonts w:ascii="Tahoma" w:hAnsi="Tahoma"/>
      <w:sz w:val="24"/>
      <w:szCs w:val="24"/>
      <w:lang w:val="pl-PL" w:eastAsia="pl-PL"/>
    </w:rPr>
  </w:style>
  <w:style w:type="paragraph" w:customStyle="1" w:styleId="tabulka">
    <w:name w:val="tabulka"/>
    <w:basedOn w:val="a0"/>
    <w:rsid w:val="005A2638"/>
    <w:pPr>
      <w:widowControl w:val="0"/>
      <w:spacing w:before="120" w:line="240" w:lineRule="exact"/>
      <w:jc w:val="center"/>
    </w:pPr>
    <w:rPr>
      <w:rFonts w:ascii="Arial" w:hAnsi="Arial"/>
      <w:lang w:val="cs-CZ" w:eastAsia="en-US"/>
    </w:rPr>
  </w:style>
  <w:style w:type="character" w:customStyle="1" w:styleId="CharChar3">
    <w:name w:val="Char Char3"/>
    <w:rsid w:val="005A2638"/>
    <w:rPr>
      <w:rFonts w:ascii="Courier New" w:hAnsi="Courier New" w:cs="Courier New"/>
      <w:lang w:val="bg-BG" w:eastAsia="en-US" w:bidi="ar-SA"/>
    </w:rPr>
  </w:style>
  <w:style w:type="paragraph" w:customStyle="1" w:styleId="Section">
    <w:name w:val="Section"/>
    <w:basedOn w:val="a0"/>
    <w:rsid w:val="005A2638"/>
    <w:pPr>
      <w:widowControl w:val="0"/>
      <w:spacing w:line="360" w:lineRule="exact"/>
      <w:jc w:val="center"/>
    </w:pPr>
    <w:rPr>
      <w:rFonts w:ascii="Arial" w:hAnsi="Arial"/>
      <w:b/>
      <w:sz w:val="32"/>
      <w:lang w:val="cs-CZ" w:eastAsia="en-US"/>
    </w:rPr>
  </w:style>
  <w:style w:type="paragraph" w:customStyle="1" w:styleId="aff3">
    <w:name w:val="Знак"/>
    <w:basedOn w:val="a0"/>
    <w:rsid w:val="005A2638"/>
    <w:pPr>
      <w:tabs>
        <w:tab w:val="left" w:pos="709"/>
      </w:tabs>
    </w:pPr>
    <w:rPr>
      <w:rFonts w:ascii="Tahoma" w:hAnsi="Tahoma"/>
      <w:sz w:val="24"/>
      <w:szCs w:val="24"/>
      <w:lang w:val="pl-PL" w:eastAsia="pl-PL"/>
    </w:rPr>
  </w:style>
  <w:style w:type="paragraph" w:customStyle="1" w:styleId="PlainText1">
    <w:name w:val="Plain Text1"/>
    <w:basedOn w:val="a0"/>
    <w:rsid w:val="005A2638"/>
    <w:pPr>
      <w:suppressAutoHyphens/>
    </w:pPr>
    <w:rPr>
      <w:rFonts w:ascii="Courier New" w:hAnsi="Courier New" w:cs="Courier New"/>
      <w:lang w:val="en-US" w:eastAsia="ko-KR"/>
    </w:rPr>
  </w:style>
  <w:style w:type="character" w:customStyle="1" w:styleId="newdocreference">
    <w:name w:val="newdocreference"/>
    <w:basedOn w:val="a1"/>
    <w:rsid w:val="005A2638"/>
  </w:style>
  <w:style w:type="paragraph" w:customStyle="1" w:styleId="1CharChar">
    <w:name w:val="Знак Знак1 Char Char Знак Знак"/>
    <w:basedOn w:val="a0"/>
    <w:rsid w:val="005A2638"/>
    <w:pPr>
      <w:tabs>
        <w:tab w:val="left" w:pos="709"/>
      </w:tabs>
    </w:pPr>
    <w:rPr>
      <w:rFonts w:ascii="Tahoma" w:hAnsi="Tahoma"/>
      <w:sz w:val="24"/>
      <w:szCs w:val="24"/>
      <w:lang w:val="pl-PL" w:eastAsia="pl-PL"/>
    </w:rPr>
  </w:style>
  <w:style w:type="paragraph" w:customStyle="1" w:styleId="Pa11">
    <w:name w:val="Pa11"/>
    <w:basedOn w:val="Default"/>
    <w:next w:val="Default"/>
    <w:rsid w:val="005A2638"/>
    <w:pPr>
      <w:spacing w:line="193" w:lineRule="atLeast"/>
    </w:pPr>
    <w:rPr>
      <w:rFonts w:ascii="TimokCYR" w:hAnsi="TimokCYR"/>
      <w:color w:val="auto"/>
      <w:lang w:val="bg-BG" w:eastAsia="bg-BG"/>
    </w:rPr>
  </w:style>
  <w:style w:type="paragraph" w:customStyle="1" w:styleId="buttons">
    <w:name w:val="buttons"/>
    <w:basedOn w:val="a0"/>
    <w:rsid w:val="005A2638"/>
    <w:pPr>
      <w:spacing w:before="100" w:beforeAutospacing="1" w:after="100" w:afterAutospacing="1"/>
    </w:pPr>
    <w:rPr>
      <w:sz w:val="24"/>
      <w:szCs w:val="24"/>
    </w:rPr>
  </w:style>
  <w:style w:type="paragraph" w:customStyle="1" w:styleId="StyleArialFirstline095cm">
    <w:name w:val="Style Arial First line:  0.95 cm"/>
    <w:basedOn w:val="a0"/>
    <w:rsid w:val="005A2638"/>
    <w:pPr>
      <w:ind w:firstLine="567"/>
    </w:pPr>
    <w:rPr>
      <w:rFonts w:ascii="Arial" w:hAnsi="Arial"/>
      <w:sz w:val="24"/>
    </w:rPr>
  </w:style>
  <w:style w:type="paragraph" w:customStyle="1" w:styleId="CharCharChar1">
    <w:name w:val="Char Char Char1"/>
    <w:basedOn w:val="a0"/>
    <w:rsid w:val="005A2638"/>
    <w:pPr>
      <w:tabs>
        <w:tab w:val="left" w:pos="709"/>
      </w:tabs>
    </w:pPr>
    <w:rPr>
      <w:rFonts w:ascii="Tahoma" w:hAnsi="Tahoma"/>
      <w:sz w:val="24"/>
      <w:szCs w:val="24"/>
      <w:lang w:val="pl-PL" w:eastAsia="pl-PL"/>
    </w:rPr>
  </w:style>
  <w:style w:type="paragraph" w:customStyle="1" w:styleId="CharCharCharChar1CharCharChar">
    <w:name w:val="Char Char Char Char1 Char Char Char"/>
    <w:basedOn w:val="a0"/>
    <w:rsid w:val="005A2638"/>
    <w:pPr>
      <w:tabs>
        <w:tab w:val="left" w:pos="709"/>
      </w:tabs>
    </w:pPr>
    <w:rPr>
      <w:rFonts w:ascii="Tahoma" w:hAnsi="Tahoma"/>
      <w:sz w:val="24"/>
      <w:szCs w:val="24"/>
      <w:lang w:val="pl-PL" w:eastAsia="pl-PL"/>
    </w:rPr>
  </w:style>
  <w:style w:type="paragraph" w:styleId="a">
    <w:name w:val="List Bullet"/>
    <w:basedOn w:val="a0"/>
    <w:rsid w:val="005A2638"/>
    <w:pPr>
      <w:numPr>
        <w:numId w:val="9"/>
      </w:numPr>
      <w:spacing w:line="288" w:lineRule="auto"/>
      <w:jc w:val="both"/>
    </w:pPr>
    <w:rPr>
      <w:sz w:val="24"/>
      <w:szCs w:val="24"/>
      <w:lang w:eastAsia="en-US"/>
    </w:rPr>
  </w:style>
  <w:style w:type="paragraph" w:customStyle="1" w:styleId="CharCharChar2">
    <w:name w:val="Char Char Char2"/>
    <w:basedOn w:val="a0"/>
    <w:rsid w:val="005A2638"/>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0"/>
    <w:rsid w:val="005A2638"/>
    <w:pPr>
      <w:tabs>
        <w:tab w:val="left" w:pos="709"/>
      </w:tabs>
    </w:pPr>
    <w:rPr>
      <w:rFonts w:ascii="Tahoma" w:hAnsi="Tahoma"/>
      <w:sz w:val="24"/>
      <w:szCs w:val="24"/>
      <w:lang w:val="pl-PL" w:eastAsia="pl-PL"/>
    </w:rPr>
  </w:style>
  <w:style w:type="paragraph" w:styleId="aff4">
    <w:name w:val="footnote text"/>
    <w:basedOn w:val="a0"/>
    <w:link w:val="aff5"/>
    <w:rsid w:val="005A2638"/>
    <w:rPr>
      <w:rFonts w:ascii="Calibri" w:eastAsia="Calibri" w:hAnsi="Calibri"/>
    </w:rPr>
  </w:style>
  <w:style w:type="character" w:customStyle="1" w:styleId="aff5">
    <w:name w:val="Текст под линия Знак"/>
    <w:basedOn w:val="a1"/>
    <w:link w:val="aff4"/>
    <w:rsid w:val="005A2638"/>
    <w:rPr>
      <w:rFonts w:ascii="Calibri" w:eastAsia="Calibri" w:hAnsi="Calibri"/>
    </w:rPr>
  </w:style>
  <w:style w:type="character" w:styleId="aff6">
    <w:name w:val="footnote reference"/>
    <w:aliases w:val="Footnote symbol"/>
    <w:rsid w:val="005A2638"/>
    <w:rPr>
      <w:vertAlign w:val="superscript"/>
    </w:rPr>
  </w:style>
  <w:style w:type="paragraph" w:customStyle="1" w:styleId="Style1">
    <w:name w:val="Style1"/>
    <w:basedOn w:val="a0"/>
    <w:rsid w:val="005A2638"/>
    <w:pPr>
      <w:widowControl w:val="0"/>
      <w:autoSpaceDE w:val="0"/>
      <w:autoSpaceDN w:val="0"/>
      <w:adjustRightInd w:val="0"/>
    </w:pPr>
    <w:rPr>
      <w:sz w:val="24"/>
      <w:szCs w:val="24"/>
    </w:rPr>
  </w:style>
  <w:style w:type="character" w:customStyle="1" w:styleId="FontStyle13">
    <w:name w:val="Font Style13"/>
    <w:rsid w:val="005A2638"/>
    <w:rPr>
      <w:rFonts w:ascii="Times New Roman" w:hAnsi="Times New Roman" w:cs="Times New Roman"/>
      <w:b/>
      <w:bCs/>
      <w:spacing w:val="80"/>
      <w:sz w:val="30"/>
      <w:szCs w:val="30"/>
    </w:rPr>
  </w:style>
  <w:style w:type="character" w:customStyle="1" w:styleId="FontStyle11">
    <w:name w:val="Font Style11"/>
    <w:rsid w:val="005A2638"/>
    <w:rPr>
      <w:rFonts w:ascii="Times New Roman" w:hAnsi="Times New Roman" w:cs="Times New Roman"/>
      <w:sz w:val="28"/>
      <w:szCs w:val="28"/>
    </w:rPr>
  </w:style>
  <w:style w:type="character" w:customStyle="1" w:styleId="FontStyle14">
    <w:name w:val="Font Style14"/>
    <w:rsid w:val="005A2638"/>
    <w:rPr>
      <w:rFonts w:ascii="Times New Roman" w:hAnsi="Times New Roman" w:cs="Times New Roman"/>
      <w:sz w:val="26"/>
      <w:szCs w:val="26"/>
    </w:rPr>
  </w:style>
  <w:style w:type="paragraph" w:customStyle="1" w:styleId="Style9">
    <w:name w:val="Style9"/>
    <w:basedOn w:val="a0"/>
    <w:rsid w:val="005A2638"/>
    <w:pPr>
      <w:widowControl w:val="0"/>
      <w:autoSpaceDE w:val="0"/>
      <w:autoSpaceDN w:val="0"/>
      <w:adjustRightInd w:val="0"/>
      <w:spacing w:line="320" w:lineRule="exact"/>
      <w:ind w:firstLine="1003"/>
    </w:pPr>
    <w:rPr>
      <w:sz w:val="24"/>
      <w:szCs w:val="24"/>
    </w:rPr>
  </w:style>
  <w:style w:type="paragraph" w:customStyle="1" w:styleId="19">
    <w:name w:val="Редакция1"/>
    <w:hidden/>
    <w:uiPriority w:val="99"/>
    <w:semiHidden/>
    <w:rsid w:val="005A2638"/>
    <w:rPr>
      <w:rFonts w:ascii="Calibri" w:eastAsia="Calibri" w:hAnsi="Calibri"/>
      <w:sz w:val="22"/>
      <w:szCs w:val="22"/>
      <w:lang w:eastAsia="en-US"/>
    </w:rPr>
  </w:style>
  <w:style w:type="paragraph" w:customStyle="1" w:styleId="27">
    <w:name w:val="Знак Знак2"/>
    <w:basedOn w:val="a0"/>
    <w:rsid w:val="005A2638"/>
    <w:pPr>
      <w:tabs>
        <w:tab w:val="left" w:pos="709"/>
      </w:tabs>
    </w:pPr>
    <w:rPr>
      <w:rFonts w:ascii="Tahoma" w:hAnsi="Tahoma"/>
      <w:sz w:val="24"/>
      <w:szCs w:val="24"/>
      <w:lang w:val="pl-PL" w:eastAsia="pl-PL"/>
    </w:rPr>
  </w:style>
  <w:style w:type="paragraph" w:customStyle="1" w:styleId="Char2CharCharCharCharCharCharChar0">
    <w:name w:val="Char2 Знак Знак Char Char Char Char Char Char Char"/>
    <w:basedOn w:val="a0"/>
    <w:rsid w:val="005A2638"/>
    <w:pPr>
      <w:tabs>
        <w:tab w:val="left" w:pos="709"/>
      </w:tabs>
    </w:pPr>
    <w:rPr>
      <w:rFonts w:ascii="Tahoma" w:hAnsi="Tahoma"/>
      <w:sz w:val="24"/>
      <w:szCs w:val="24"/>
      <w:lang w:val="pl-PL" w:eastAsia="pl-PL"/>
    </w:rPr>
  </w:style>
  <w:style w:type="paragraph" w:customStyle="1" w:styleId="CharChar1CharCharCharCharCharCharChar0">
    <w:name w:val="Char Char1 Char Char Char Char Char Char Char"/>
    <w:basedOn w:val="a0"/>
    <w:rsid w:val="005A2638"/>
    <w:pPr>
      <w:tabs>
        <w:tab w:val="left" w:pos="709"/>
      </w:tabs>
    </w:pPr>
    <w:rPr>
      <w:rFonts w:ascii="Tahoma" w:hAnsi="Tahoma"/>
      <w:sz w:val="24"/>
      <w:szCs w:val="24"/>
      <w:lang w:val="pl-PL" w:eastAsia="pl-PL"/>
    </w:rPr>
  </w:style>
  <w:style w:type="paragraph" w:customStyle="1" w:styleId="CharChar2">
    <w:name w:val="Знак Char Char Знак"/>
    <w:basedOn w:val="a0"/>
    <w:rsid w:val="005A2638"/>
    <w:pPr>
      <w:tabs>
        <w:tab w:val="left" w:pos="709"/>
      </w:tabs>
      <w:spacing w:before="120"/>
      <w:ind w:firstLine="709"/>
      <w:jc w:val="both"/>
    </w:pPr>
    <w:rPr>
      <w:rFonts w:ascii="Tahoma" w:hAnsi="Tahoma"/>
      <w:sz w:val="24"/>
      <w:szCs w:val="24"/>
      <w:lang w:val="pl-PL" w:eastAsia="pl-PL"/>
    </w:rPr>
  </w:style>
  <w:style w:type="paragraph" w:customStyle="1" w:styleId="CharCharCharChar1CharCharCharCharCharCharCharCharChar0">
    <w:name w:val="Char Char Char Char1 Char Char Char Char Char Char Char Char Char"/>
    <w:basedOn w:val="a0"/>
    <w:rsid w:val="005A2638"/>
    <w:pPr>
      <w:tabs>
        <w:tab w:val="left" w:pos="709"/>
      </w:tabs>
      <w:spacing w:before="120"/>
      <w:ind w:firstLine="709"/>
      <w:jc w:val="both"/>
    </w:pPr>
    <w:rPr>
      <w:rFonts w:ascii="Tahoma" w:hAnsi="Tahoma"/>
      <w:sz w:val="24"/>
      <w:szCs w:val="24"/>
      <w:lang w:val="pl-PL" w:eastAsia="pl-PL"/>
    </w:rPr>
  </w:style>
  <w:style w:type="paragraph" w:customStyle="1" w:styleId="CharChar4">
    <w:name w:val="Char Char Знак"/>
    <w:basedOn w:val="a0"/>
    <w:rsid w:val="005A2638"/>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a0"/>
    <w:rsid w:val="005A2638"/>
    <w:pPr>
      <w:tabs>
        <w:tab w:val="left" w:pos="709"/>
      </w:tabs>
    </w:pPr>
    <w:rPr>
      <w:rFonts w:ascii="Tahoma" w:hAnsi="Tahoma"/>
      <w:sz w:val="24"/>
      <w:szCs w:val="24"/>
      <w:lang w:val="pl-PL" w:eastAsia="pl-PL"/>
    </w:rPr>
  </w:style>
  <w:style w:type="paragraph" w:customStyle="1" w:styleId="aff7">
    <w:name w:val="Знак"/>
    <w:basedOn w:val="a0"/>
    <w:rsid w:val="005A2638"/>
    <w:pPr>
      <w:tabs>
        <w:tab w:val="left" w:pos="709"/>
      </w:tabs>
    </w:pPr>
    <w:rPr>
      <w:rFonts w:ascii="Tahoma" w:hAnsi="Tahoma"/>
      <w:sz w:val="24"/>
      <w:szCs w:val="24"/>
      <w:lang w:val="pl-PL" w:eastAsia="pl-PL"/>
    </w:rPr>
  </w:style>
  <w:style w:type="paragraph" w:customStyle="1" w:styleId="1CharChar0">
    <w:name w:val="Знак Знак1 Char Char Знак Знак"/>
    <w:basedOn w:val="a0"/>
    <w:rsid w:val="005A2638"/>
    <w:pPr>
      <w:tabs>
        <w:tab w:val="left" w:pos="709"/>
      </w:tabs>
    </w:pPr>
    <w:rPr>
      <w:rFonts w:ascii="Tahoma" w:hAnsi="Tahoma"/>
      <w:sz w:val="24"/>
      <w:szCs w:val="24"/>
      <w:lang w:val="pl-PL" w:eastAsia="pl-PL"/>
    </w:rPr>
  </w:style>
  <w:style w:type="paragraph" w:customStyle="1" w:styleId="CharCharChar10">
    <w:name w:val="Char Char Char1"/>
    <w:basedOn w:val="a0"/>
    <w:rsid w:val="005A2638"/>
    <w:pPr>
      <w:tabs>
        <w:tab w:val="left" w:pos="709"/>
      </w:tabs>
    </w:pPr>
    <w:rPr>
      <w:rFonts w:ascii="Tahoma" w:hAnsi="Tahoma"/>
      <w:sz w:val="24"/>
      <w:szCs w:val="24"/>
      <w:lang w:val="pl-PL" w:eastAsia="pl-PL"/>
    </w:rPr>
  </w:style>
  <w:style w:type="paragraph" w:customStyle="1" w:styleId="CharCharCharChar1CharCharChar0">
    <w:name w:val="Char Char Char Char1 Char Char Char"/>
    <w:basedOn w:val="a0"/>
    <w:rsid w:val="005A2638"/>
    <w:pPr>
      <w:tabs>
        <w:tab w:val="left" w:pos="709"/>
      </w:tabs>
    </w:pPr>
    <w:rPr>
      <w:rFonts w:ascii="Tahoma" w:hAnsi="Tahoma"/>
      <w:sz w:val="24"/>
      <w:szCs w:val="24"/>
      <w:lang w:val="pl-PL" w:eastAsia="pl-PL"/>
    </w:rPr>
  </w:style>
  <w:style w:type="paragraph" w:customStyle="1" w:styleId="CharCharChar20">
    <w:name w:val="Char Char Char2"/>
    <w:basedOn w:val="a0"/>
    <w:rsid w:val="005A2638"/>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w:basedOn w:val="a0"/>
    <w:rsid w:val="005A2638"/>
    <w:pPr>
      <w:tabs>
        <w:tab w:val="left" w:pos="709"/>
      </w:tabs>
    </w:pPr>
    <w:rPr>
      <w:rFonts w:ascii="Tahoma" w:hAnsi="Tahoma"/>
      <w:sz w:val="24"/>
      <w:szCs w:val="24"/>
      <w:lang w:val="pl-PL" w:eastAsia="pl-PL"/>
    </w:rPr>
  </w:style>
  <w:style w:type="paragraph" w:customStyle="1" w:styleId="CharCharChar0">
    <w:name w:val="Char Char Char"/>
    <w:basedOn w:val="a0"/>
    <w:semiHidden/>
    <w:rsid w:val="005A2638"/>
    <w:pPr>
      <w:spacing w:before="120" w:after="240"/>
    </w:pPr>
    <w:rPr>
      <w:i/>
      <w:lang w:val="pt-PT" w:eastAsia="en-US"/>
    </w:rPr>
  </w:style>
  <w:style w:type="paragraph" w:customStyle="1" w:styleId="StyleCaptionCentered">
    <w:name w:val="Style Caption + Centered"/>
    <w:basedOn w:val="aff8"/>
    <w:rsid w:val="005A2638"/>
    <w:pPr>
      <w:overflowPunct/>
      <w:autoSpaceDE/>
      <w:autoSpaceDN/>
      <w:adjustRightInd/>
      <w:spacing w:before="120" w:after="240"/>
      <w:jc w:val="center"/>
      <w:textAlignment w:val="auto"/>
    </w:pPr>
    <w:rPr>
      <w:rFonts w:eastAsia="SimSun"/>
      <w:sz w:val="24"/>
      <w:szCs w:val="24"/>
      <w:lang w:val="en-GB" w:eastAsia="zh-CN"/>
    </w:rPr>
  </w:style>
  <w:style w:type="paragraph" w:styleId="aff8">
    <w:name w:val="caption"/>
    <w:basedOn w:val="a0"/>
    <w:next w:val="a0"/>
    <w:qFormat/>
    <w:rsid w:val="005A2638"/>
    <w:pPr>
      <w:overflowPunct w:val="0"/>
      <w:autoSpaceDE w:val="0"/>
      <w:autoSpaceDN w:val="0"/>
      <w:adjustRightInd w:val="0"/>
      <w:textAlignment w:val="baseline"/>
    </w:pPr>
    <w:rPr>
      <w:b/>
      <w:bCs/>
    </w:rPr>
  </w:style>
  <w:style w:type="paragraph" w:customStyle="1" w:styleId="1a">
    <w:name w:val="Списък на абзаци1"/>
    <w:basedOn w:val="a0"/>
    <w:qFormat/>
    <w:rsid w:val="005A2638"/>
    <w:pPr>
      <w:spacing w:after="200" w:line="276" w:lineRule="auto"/>
      <w:ind w:left="720"/>
      <w:contextualSpacing/>
    </w:pPr>
    <w:rPr>
      <w:rFonts w:ascii="Calibri" w:hAnsi="Calibri"/>
      <w:sz w:val="22"/>
      <w:szCs w:val="22"/>
      <w:lang w:val="en-US" w:eastAsia="en-US"/>
    </w:rPr>
  </w:style>
  <w:style w:type="paragraph" w:customStyle="1" w:styleId="1b">
    <w:name w:val="Без разредка1"/>
    <w:uiPriority w:val="1"/>
    <w:qFormat/>
    <w:rsid w:val="005A2638"/>
    <w:pPr>
      <w:jc w:val="center"/>
    </w:pPr>
    <w:rPr>
      <w:rFonts w:ascii="Calibri" w:hAnsi="Calibri"/>
      <w:sz w:val="22"/>
      <w:szCs w:val="22"/>
      <w:lang w:val="en-US" w:eastAsia="en-US"/>
    </w:rPr>
  </w:style>
  <w:style w:type="paragraph" w:customStyle="1" w:styleId="1c">
    <w:name w:val="Заглавие от съдържание1"/>
    <w:basedOn w:val="1"/>
    <w:next w:val="a0"/>
    <w:uiPriority w:val="39"/>
    <w:qFormat/>
    <w:rsid w:val="005A2638"/>
    <w:pPr>
      <w:keepLines/>
      <w:widowControl/>
      <w:autoSpaceDE/>
      <w:autoSpaceDN/>
      <w:spacing w:before="480" w:line="276" w:lineRule="auto"/>
      <w:outlineLvl w:val="9"/>
    </w:pPr>
    <w:rPr>
      <w:rFonts w:ascii="Cambria" w:hAnsi="Cambria"/>
      <w:color w:val="365F91"/>
      <w:lang w:val="en-US"/>
    </w:rPr>
  </w:style>
  <w:style w:type="paragraph" w:customStyle="1" w:styleId="1d">
    <w:name w:val="Редакция1"/>
    <w:hidden/>
    <w:uiPriority w:val="99"/>
    <w:semiHidden/>
    <w:rsid w:val="005A2638"/>
    <w:rPr>
      <w:rFonts w:ascii="Calibri" w:eastAsia="Calibri" w:hAnsi="Calibri"/>
      <w:sz w:val="22"/>
      <w:szCs w:val="22"/>
      <w:lang w:eastAsia="en-US"/>
    </w:rPr>
  </w:style>
  <w:style w:type="paragraph" w:customStyle="1" w:styleId="2CharChar">
    <w:name w:val="Знак Знак2 Char Char"/>
    <w:basedOn w:val="a0"/>
    <w:rsid w:val="005A2638"/>
    <w:pPr>
      <w:tabs>
        <w:tab w:val="left" w:pos="709"/>
      </w:tabs>
    </w:pPr>
    <w:rPr>
      <w:rFonts w:ascii="Tahoma" w:hAnsi="Tahoma"/>
      <w:sz w:val="24"/>
      <w:szCs w:val="24"/>
      <w:lang w:val="pl-PL" w:eastAsia="pl-PL"/>
    </w:rPr>
  </w:style>
  <w:style w:type="character" w:customStyle="1" w:styleId="CharChar30">
    <w:name w:val="Char Char3"/>
    <w:rsid w:val="005A2638"/>
    <w:rPr>
      <w:rFonts w:ascii="Courier New" w:hAnsi="Courier New" w:cs="Courier New"/>
      <w:lang w:val="bg-BG" w:eastAsia="en-US" w:bidi="ar-SA"/>
    </w:rPr>
  </w:style>
  <w:style w:type="paragraph" w:customStyle="1" w:styleId="CharChar5">
    <w:name w:val="Char Char Знак Знак Знак"/>
    <w:basedOn w:val="a0"/>
    <w:rsid w:val="005A2638"/>
    <w:pPr>
      <w:tabs>
        <w:tab w:val="left" w:pos="709"/>
      </w:tabs>
    </w:pPr>
    <w:rPr>
      <w:rFonts w:ascii="Tahoma" w:hAnsi="Tahoma"/>
      <w:sz w:val="24"/>
      <w:szCs w:val="24"/>
      <w:lang w:val="pl-PL" w:eastAsia="pl-PL"/>
    </w:rPr>
  </w:style>
  <w:style w:type="paragraph" w:customStyle="1" w:styleId="BodyText21">
    <w:name w:val="Body Text 21"/>
    <w:basedOn w:val="a0"/>
    <w:rsid w:val="005A2638"/>
    <w:pPr>
      <w:widowControl w:val="0"/>
      <w:overflowPunct w:val="0"/>
      <w:autoSpaceDE w:val="0"/>
      <w:autoSpaceDN w:val="0"/>
      <w:adjustRightInd w:val="0"/>
      <w:jc w:val="center"/>
      <w:textAlignment w:val="baseline"/>
    </w:pPr>
    <w:rPr>
      <w:b/>
      <w:sz w:val="24"/>
      <w:lang w:val="en-US" w:eastAsia="en-US"/>
    </w:rPr>
  </w:style>
  <w:style w:type="character" w:customStyle="1" w:styleId="89">
    <w:name w:val="Основен текст (8)9"/>
    <w:basedOn w:val="a1"/>
    <w:rsid w:val="005A2638"/>
    <w:rPr>
      <w:rFonts w:ascii="Times New Roman" w:hAnsi="Times New Roman"/>
      <w:i/>
      <w:iCs/>
      <w:sz w:val="21"/>
      <w:szCs w:val="21"/>
      <w:shd w:val="clear" w:color="auto" w:fill="FFFFFF"/>
      <w:lang w:bidi="ar-SA"/>
    </w:rPr>
  </w:style>
  <w:style w:type="character" w:customStyle="1" w:styleId="330">
    <w:name w:val="Основен текст33"/>
    <w:basedOn w:val="a1"/>
    <w:rsid w:val="005A2638"/>
    <w:rPr>
      <w:sz w:val="21"/>
      <w:szCs w:val="21"/>
      <w:lang w:bidi="ar-SA"/>
    </w:rPr>
  </w:style>
  <w:style w:type="character" w:customStyle="1" w:styleId="81">
    <w:name w:val="Основен текст81"/>
    <w:basedOn w:val="a1"/>
    <w:rsid w:val="005A2638"/>
    <w:rPr>
      <w:rFonts w:ascii="Times New Roman" w:hAnsi="Times New Roman" w:cs="Times New Roman"/>
      <w:sz w:val="21"/>
      <w:szCs w:val="21"/>
      <w:shd w:val="clear" w:color="auto" w:fill="FFFFFF"/>
      <w:lang w:bidi="ar-SA"/>
    </w:rPr>
  </w:style>
  <w:style w:type="paragraph" w:customStyle="1" w:styleId="150">
    <w:name w:val="Знак Знак15"/>
    <w:basedOn w:val="a0"/>
    <w:rsid w:val="005A2638"/>
    <w:pPr>
      <w:tabs>
        <w:tab w:val="left" w:pos="709"/>
      </w:tabs>
    </w:pPr>
    <w:rPr>
      <w:rFonts w:ascii="Tahoma" w:hAnsi="Tahoma"/>
      <w:sz w:val="24"/>
      <w:szCs w:val="24"/>
      <w:lang w:val="pl-PL" w:eastAsia="pl-PL"/>
    </w:rPr>
  </w:style>
  <w:style w:type="paragraph" w:customStyle="1" w:styleId="Char1CharCharCharCharCharCharCharCharChar">
    <w:name w:val="Char1 Char Char Char Char Char Char Char Знак Знак Char Char"/>
    <w:basedOn w:val="a0"/>
    <w:rsid w:val="005A2638"/>
    <w:pPr>
      <w:tabs>
        <w:tab w:val="left" w:pos="709"/>
      </w:tabs>
    </w:pPr>
    <w:rPr>
      <w:rFonts w:ascii="Tahoma" w:hAnsi="Tahoma"/>
      <w:sz w:val="24"/>
      <w:szCs w:val="24"/>
      <w:lang w:val="pl-PL" w:eastAsia="pl-PL"/>
    </w:rPr>
  </w:style>
  <w:style w:type="paragraph" w:customStyle="1" w:styleId="Char1CharCharCharCharCharCharCharCharCharCharChar">
    <w:name w:val="Char1 Char Char Char Char Char Char Char Знак Знак Char Char Char Char Знак Знак"/>
    <w:basedOn w:val="a0"/>
    <w:rsid w:val="005A2638"/>
    <w:pPr>
      <w:tabs>
        <w:tab w:val="left" w:pos="709"/>
      </w:tabs>
    </w:pPr>
    <w:rPr>
      <w:rFonts w:ascii="Tahoma" w:hAnsi="Tahoma"/>
      <w:sz w:val="24"/>
      <w:szCs w:val="24"/>
      <w:lang w:val="pl-PL" w:eastAsia="pl-PL"/>
    </w:rPr>
  </w:style>
  <w:style w:type="paragraph" w:styleId="aff9">
    <w:name w:val="List"/>
    <w:basedOn w:val="a0"/>
    <w:rsid w:val="005A2638"/>
    <w:pPr>
      <w:overflowPunct w:val="0"/>
      <w:autoSpaceDE w:val="0"/>
      <w:autoSpaceDN w:val="0"/>
      <w:adjustRightInd w:val="0"/>
      <w:ind w:left="360" w:hanging="360"/>
      <w:textAlignment w:val="baseline"/>
    </w:pPr>
  </w:style>
  <w:style w:type="paragraph" w:styleId="28">
    <w:name w:val="List 2"/>
    <w:basedOn w:val="a0"/>
    <w:rsid w:val="005A2638"/>
    <w:pPr>
      <w:overflowPunct w:val="0"/>
      <w:autoSpaceDE w:val="0"/>
      <w:autoSpaceDN w:val="0"/>
      <w:adjustRightInd w:val="0"/>
      <w:ind w:left="720" w:hanging="360"/>
      <w:textAlignment w:val="baseline"/>
    </w:pPr>
  </w:style>
  <w:style w:type="paragraph" w:styleId="36">
    <w:name w:val="List 3"/>
    <w:basedOn w:val="a0"/>
    <w:rsid w:val="005A2638"/>
    <w:pPr>
      <w:overflowPunct w:val="0"/>
      <w:autoSpaceDE w:val="0"/>
      <w:autoSpaceDN w:val="0"/>
      <w:adjustRightInd w:val="0"/>
      <w:ind w:left="1080" w:hanging="360"/>
      <w:textAlignment w:val="baseline"/>
    </w:pPr>
  </w:style>
  <w:style w:type="paragraph" w:styleId="41">
    <w:name w:val="List 4"/>
    <w:basedOn w:val="a0"/>
    <w:rsid w:val="005A2638"/>
    <w:pPr>
      <w:overflowPunct w:val="0"/>
      <w:autoSpaceDE w:val="0"/>
      <w:autoSpaceDN w:val="0"/>
      <w:adjustRightInd w:val="0"/>
      <w:ind w:left="1440" w:hanging="360"/>
      <w:textAlignment w:val="baseline"/>
    </w:pPr>
  </w:style>
  <w:style w:type="paragraph" w:styleId="52">
    <w:name w:val="List 5"/>
    <w:basedOn w:val="a0"/>
    <w:rsid w:val="005A2638"/>
    <w:pPr>
      <w:overflowPunct w:val="0"/>
      <w:autoSpaceDE w:val="0"/>
      <w:autoSpaceDN w:val="0"/>
      <w:adjustRightInd w:val="0"/>
      <w:ind w:left="1800" w:hanging="360"/>
      <w:textAlignment w:val="baseline"/>
    </w:pPr>
  </w:style>
  <w:style w:type="paragraph" w:styleId="affa">
    <w:name w:val="Closing"/>
    <w:basedOn w:val="a0"/>
    <w:link w:val="affb"/>
    <w:rsid w:val="005A2638"/>
    <w:pPr>
      <w:overflowPunct w:val="0"/>
      <w:autoSpaceDE w:val="0"/>
      <w:autoSpaceDN w:val="0"/>
      <w:adjustRightInd w:val="0"/>
      <w:ind w:left="4320"/>
      <w:textAlignment w:val="baseline"/>
    </w:pPr>
  </w:style>
  <w:style w:type="character" w:customStyle="1" w:styleId="affb">
    <w:name w:val="Заключителна фраза Знак"/>
    <w:basedOn w:val="a1"/>
    <w:link w:val="affa"/>
    <w:rsid w:val="005A2638"/>
  </w:style>
  <w:style w:type="paragraph" w:styleId="2">
    <w:name w:val="List Bullet 2"/>
    <w:basedOn w:val="a0"/>
    <w:rsid w:val="005A2638"/>
    <w:pPr>
      <w:numPr>
        <w:numId w:val="10"/>
      </w:numPr>
      <w:overflowPunct w:val="0"/>
      <w:autoSpaceDE w:val="0"/>
      <w:autoSpaceDN w:val="0"/>
      <w:adjustRightInd w:val="0"/>
      <w:textAlignment w:val="baseline"/>
    </w:pPr>
  </w:style>
  <w:style w:type="paragraph" w:styleId="3">
    <w:name w:val="List Bullet 3"/>
    <w:basedOn w:val="a0"/>
    <w:rsid w:val="005A2638"/>
    <w:pPr>
      <w:numPr>
        <w:numId w:val="11"/>
      </w:numPr>
      <w:overflowPunct w:val="0"/>
      <w:autoSpaceDE w:val="0"/>
      <w:autoSpaceDN w:val="0"/>
      <w:adjustRightInd w:val="0"/>
      <w:textAlignment w:val="baseline"/>
    </w:pPr>
  </w:style>
  <w:style w:type="paragraph" w:styleId="5">
    <w:name w:val="List Bullet 5"/>
    <w:basedOn w:val="a0"/>
    <w:rsid w:val="005A2638"/>
    <w:pPr>
      <w:numPr>
        <w:numId w:val="12"/>
      </w:numPr>
      <w:overflowPunct w:val="0"/>
      <w:autoSpaceDE w:val="0"/>
      <w:autoSpaceDN w:val="0"/>
      <w:adjustRightInd w:val="0"/>
      <w:textAlignment w:val="baseline"/>
    </w:pPr>
  </w:style>
  <w:style w:type="paragraph" w:styleId="affc">
    <w:name w:val="List Continue"/>
    <w:basedOn w:val="a0"/>
    <w:rsid w:val="005A2638"/>
    <w:pPr>
      <w:overflowPunct w:val="0"/>
      <w:autoSpaceDE w:val="0"/>
      <w:autoSpaceDN w:val="0"/>
      <w:adjustRightInd w:val="0"/>
      <w:spacing w:after="120"/>
      <w:ind w:left="360"/>
      <w:textAlignment w:val="baseline"/>
    </w:pPr>
  </w:style>
  <w:style w:type="paragraph" w:styleId="29">
    <w:name w:val="List Continue 2"/>
    <w:basedOn w:val="a0"/>
    <w:rsid w:val="005A2638"/>
    <w:pPr>
      <w:overflowPunct w:val="0"/>
      <w:autoSpaceDE w:val="0"/>
      <w:autoSpaceDN w:val="0"/>
      <w:adjustRightInd w:val="0"/>
      <w:spacing w:after="120"/>
      <w:ind w:left="720"/>
      <w:textAlignment w:val="baseline"/>
    </w:pPr>
  </w:style>
  <w:style w:type="paragraph" w:styleId="37">
    <w:name w:val="List Continue 3"/>
    <w:basedOn w:val="a0"/>
    <w:rsid w:val="005A2638"/>
    <w:pPr>
      <w:overflowPunct w:val="0"/>
      <w:autoSpaceDE w:val="0"/>
      <w:autoSpaceDN w:val="0"/>
      <w:adjustRightInd w:val="0"/>
      <w:spacing w:after="120"/>
      <w:ind w:left="1080"/>
      <w:textAlignment w:val="baseline"/>
    </w:pPr>
  </w:style>
  <w:style w:type="paragraph" w:styleId="53">
    <w:name w:val="List Continue 5"/>
    <w:basedOn w:val="a0"/>
    <w:rsid w:val="005A2638"/>
    <w:pPr>
      <w:overflowPunct w:val="0"/>
      <w:autoSpaceDE w:val="0"/>
      <w:autoSpaceDN w:val="0"/>
      <w:adjustRightInd w:val="0"/>
      <w:spacing w:after="120"/>
      <w:ind w:left="1800"/>
      <w:textAlignment w:val="baseline"/>
    </w:pPr>
  </w:style>
  <w:style w:type="paragraph" w:styleId="affd">
    <w:name w:val="Signature"/>
    <w:basedOn w:val="a0"/>
    <w:link w:val="affe"/>
    <w:rsid w:val="005A2638"/>
    <w:pPr>
      <w:overflowPunct w:val="0"/>
      <w:autoSpaceDE w:val="0"/>
      <w:autoSpaceDN w:val="0"/>
      <w:adjustRightInd w:val="0"/>
      <w:ind w:left="4320"/>
      <w:textAlignment w:val="baseline"/>
    </w:pPr>
  </w:style>
  <w:style w:type="character" w:customStyle="1" w:styleId="affe">
    <w:name w:val="Подпис Знак"/>
    <w:basedOn w:val="a1"/>
    <w:link w:val="affd"/>
    <w:rsid w:val="005A2638"/>
  </w:style>
  <w:style w:type="paragraph" w:customStyle="1" w:styleId="SignatureJobTitle">
    <w:name w:val="Signature Job Title"/>
    <w:basedOn w:val="affd"/>
    <w:rsid w:val="005A2638"/>
  </w:style>
  <w:style w:type="paragraph" w:styleId="afff">
    <w:name w:val="Body Text First Indent"/>
    <w:basedOn w:val="ae"/>
    <w:link w:val="afff0"/>
    <w:rsid w:val="005A2638"/>
    <w:pPr>
      <w:ind w:firstLine="210"/>
    </w:pPr>
  </w:style>
  <w:style w:type="character" w:customStyle="1" w:styleId="afff0">
    <w:name w:val="Основен текст отстъп първи ред Знак"/>
    <w:basedOn w:val="af"/>
    <w:link w:val="afff"/>
    <w:rsid w:val="005A2638"/>
  </w:style>
  <w:style w:type="paragraph" w:customStyle="1" w:styleId="CharCharCharCharCharCharCharCharCharCharCharCharCharCharCharCharCharCharCharCharCharCharCharCharCharChar">
    <w:name w:val="Char Char Char Char Char Char Знак Char Char Char Char Char Char Знак Знак Char Char Знак Знак Char Char Char Знак Знак Char Знак Знак Char Знак Знак Char Char Char Char Знак Знак Char Знак Знак Char Знак Знак Char"/>
    <w:basedOn w:val="a0"/>
    <w:rsid w:val="005A2638"/>
    <w:pPr>
      <w:tabs>
        <w:tab w:val="left" w:pos="709"/>
      </w:tabs>
    </w:pPr>
    <w:rPr>
      <w:rFonts w:ascii="Tahoma" w:hAnsi="Tahoma"/>
      <w:sz w:val="24"/>
      <w:szCs w:val="24"/>
      <w:lang w:val="pl-PL" w:eastAsia="pl-PL"/>
    </w:rPr>
  </w:style>
  <w:style w:type="paragraph" w:customStyle="1" w:styleId="Char1CharCharCharCharCharCharCharCharCharCharChar0">
    <w:name w:val="Char1 Char Char Char Char Char Char Char Знак Знак Char Char Char Char Знак Знак"/>
    <w:basedOn w:val="a0"/>
    <w:rsid w:val="005A2638"/>
    <w:pPr>
      <w:tabs>
        <w:tab w:val="left" w:pos="709"/>
      </w:tabs>
    </w:pPr>
    <w:rPr>
      <w:rFonts w:ascii="Tahoma" w:hAnsi="Tahoma"/>
      <w:sz w:val="24"/>
      <w:szCs w:val="24"/>
      <w:lang w:val="pl-PL" w:eastAsia="pl-PL"/>
    </w:rPr>
  </w:style>
  <w:style w:type="paragraph" w:customStyle="1" w:styleId="151">
    <w:name w:val="Знак Знак15"/>
    <w:basedOn w:val="a0"/>
    <w:rsid w:val="005A2638"/>
    <w:pPr>
      <w:tabs>
        <w:tab w:val="left" w:pos="709"/>
      </w:tabs>
    </w:pPr>
    <w:rPr>
      <w:rFonts w:ascii="Tahoma" w:hAnsi="Tahoma"/>
      <w:sz w:val="24"/>
      <w:szCs w:val="24"/>
      <w:lang w:val="pl-PL" w:eastAsia="pl-PL"/>
    </w:rPr>
  </w:style>
  <w:style w:type="paragraph" w:customStyle="1" w:styleId="CharChar6">
    <w:name w:val="Знак Знак Char Char Знак Знак"/>
    <w:basedOn w:val="a0"/>
    <w:rsid w:val="005A2638"/>
    <w:pPr>
      <w:tabs>
        <w:tab w:val="left" w:pos="709"/>
      </w:tabs>
    </w:pPr>
    <w:rPr>
      <w:rFonts w:ascii="Tahoma" w:hAnsi="Tahoma"/>
      <w:sz w:val="24"/>
      <w:szCs w:val="24"/>
      <w:lang w:val="pl-PL" w:eastAsia="pl-PL"/>
    </w:rPr>
  </w:style>
  <w:style w:type="character" w:customStyle="1" w:styleId="small1">
    <w:name w:val="small1"/>
    <w:basedOn w:val="a1"/>
    <w:rsid w:val="005A2638"/>
    <w:rPr>
      <w:rFonts w:ascii="Verdana" w:hAnsi="Verdana" w:hint="default"/>
      <w:sz w:val="17"/>
      <w:szCs w:val="17"/>
    </w:rPr>
  </w:style>
  <w:style w:type="paragraph" w:customStyle="1" w:styleId="Title3">
    <w:name w:val="Title 3"/>
    <w:basedOn w:val="30"/>
    <w:rsid w:val="005A2638"/>
    <w:pPr>
      <w:keepLines w:val="0"/>
      <w:numPr>
        <w:numId w:val="13"/>
      </w:numPr>
      <w:spacing w:before="240"/>
      <w:jc w:val="both"/>
    </w:pPr>
    <w:rPr>
      <w:rFonts w:ascii="Times New Roman" w:eastAsia="Times New Roman" w:hAnsi="Times New Roman" w:cs="Times New Roman"/>
      <w:bCs w:val="0"/>
      <w:color w:val="auto"/>
      <w:sz w:val="28"/>
      <w:szCs w:val="24"/>
      <w:lang w:eastAsia="en-US"/>
    </w:rPr>
  </w:style>
  <w:style w:type="paragraph" w:customStyle="1" w:styleId="Afff1">
    <w:name w:val="A"/>
    <w:basedOn w:val="a0"/>
    <w:rsid w:val="005A2638"/>
    <w:pPr>
      <w:numPr>
        <w:ilvl w:val="12"/>
      </w:numPr>
      <w:spacing w:after="120"/>
      <w:ind w:left="567"/>
      <w:jc w:val="both"/>
    </w:pPr>
    <w:rPr>
      <w:rFonts w:ascii="Arial" w:hAnsi="Arial"/>
      <w:sz w:val="22"/>
      <w:szCs w:val="24"/>
    </w:rPr>
  </w:style>
  <w:style w:type="numbering" w:styleId="111111">
    <w:name w:val="Outline List 2"/>
    <w:basedOn w:val="a3"/>
    <w:rsid w:val="005A2638"/>
    <w:pPr>
      <w:numPr>
        <w:numId w:val="14"/>
      </w:numPr>
    </w:pPr>
  </w:style>
  <w:style w:type="paragraph" w:styleId="2a">
    <w:name w:val="toc 2"/>
    <w:basedOn w:val="a0"/>
    <w:next w:val="a0"/>
    <w:autoRedefine/>
    <w:rsid w:val="005A2638"/>
    <w:pPr>
      <w:tabs>
        <w:tab w:val="left" w:pos="1418"/>
        <w:tab w:val="right" w:leader="dot" w:pos="9344"/>
      </w:tabs>
      <w:ind w:left="993"/>
    </w:pPr>
    <w:rPr>
      <w:lang w:val="en-AU"/>
    </w:rPr>
  </w:style>
  <w:style w:type="paragraph" w:customStyle="1" w:styleId="Char1CharCharCharCharCharChar">
    <w:name w:val="Char1 Char Char Char Char Char Char"/>
    <w:basedOn w:val="a0"/>
    <w:rsid w:val="005A2638"/>
    <w:pPr>
      <w:tabs>
        <w:tab w:val="left" w:pos="709"/>
      </w:tabs>
    </w:pPr>
    <w:rPr>
      <w:rFonts w:ascii="Tahoma" w:hAnsi="Tahoma"/>
      <w:sz w:val="24"/>
      <w:szCs w:val="24"/>
      <w:lang w:val="pl-PL" w:eastAsia="pl-PL"/>
    </w:rPr>
  </w:style>
  <w:style w:type="paragraph" w:customStyle="1" w:styleId="Char1CharCharChar1CharCharCharCharCharCharCharChar">
    <w:name w:val="Char1 Char Char Char1 Char Char Char Char Char Char Char Char"/>
    <w:basedOn w:val="a0"/>
    <w:rsid w:val="005A2638"/>
    <w:pPr>
      <w:tabs>
        <w:tab w:val="left" w:pos="709"/>
      </w:tabs>
    </w:pPr>
    <w:rPr>
      <w:rFonts w:ascii="Tahoma" w:hAnsi="Tahoma"/>
      <w:sz w:val="24"/>
      <w:szCs w:val="24"/>
      <w:lang w:val="pl-PL" w:eastAsia="pl-PL"/>
    </w:rPr>
  </w:style>
  <w:style w:type="paragraph" w:customStyle="1" w:styleId="1CharCharChar1">
    <w:name w:val="1 Char Char Char1"/>
    <w:basedOn w:val="a0"/>
    <w:rsid w:val="005A2638"/>
    <w:pPr>
      <w:tabs>
        <w:tab w:val="left" w:pos="709"/>
      </w:tabs>
    </w:pPr>
    <w:rPr>
      <w:rFonts w:ascii="Tahoma" w:hAnsi="Tahoma"/>
      <w:sz w:val="24"/>
      <w:szCs w:val="24"/>
      <w:lang w:val="pl-PL" w:eastAsia="pl-PL"/>
    </w:rPr>
  </w:style>
  <w:style w:type="paragraph" w:customStyle="1" w:styleId="CharCharCharCharCharCharCharCharCharCharCharChar1">
    <w:name w:val="Char Char Char Char Char Char Char Char Char Char Char Char1"/>
    <w:basedOn w:val="a0"/>
    <w:rsid w:val="005A2638"/>
    <w:pPr>
      <w:tabs>
        <w:tab w:val="left" w:pos="709"/>
      </w:tabs>
    </w:pPr>
    <w:rPr>
      <w:rFonts w:ascii="Tahoma" w:hAnsi="Tahoma"/>
      <w:sz w:val="24"/>
      <w:szCs w:val="24"/>
      <w:lang w:val="pl-PL" w:eastAsia="pl-PL"/>
    </w:rPr>
  </w:style>
  <w:style w:type="paragraph" w:customStyle="1" w:styleId="Text2">
    <w:name w:val="Text 2"/>
    <w:basedOn w:val="a0"/>
    <w:rsid w:val="005A2638"/>
    <w:pPr>
      <w:tabs>
        <w:tab w:val="left" w:pos="2161"/>
      </w:tabs>
      <w:spacing w:after="240"/>
      <w:ind w:left="1202"/>
      <w:jc w:val="both"/>
    </w:pPr>
    <w:rPr>
      <w:sz w:val="24"/>
      <w:lang w:val="en-GB" w:eastAsia="en-GB"/>
    </w:rPr>
  </w:style>
  <w:style w:type="paragraph" w:customStyle="1" w:styleId="CharCharCharCharCharChar">
    <w:name w:val="Char Char Char Char Char Char"/>
    <w:basedOn w:val="a0"/>
    <w:rsid w:val="005A2638"/>
    <w:pPr>
      <w:tabs>
        <w:tab w:val="left" w:pos="709"/>
      </w:tabs>
    </w:pPr>
    <w:rPr>
      <w:rFonts w:ascii="Tahoma" w:hAnsi="Tahoma"/>
      <w:sz w:val="24"/>
      <w:szCs w:val="24"/>
      <w:lang w:val="pl-PL" w:eastAsia="pl-PL"/>
    </w:rPr>
  </w:style>
  <w:style w:type="paragraph" w:customStyle="1" w:styleId="PartTitle">
    <w:name w:val="PartTitle"/>
    <w:basedOn w:val="a0"/>
    <w:next w:val="a0"/>
    <w:rsid w:val="005A2638"/>
    <w:pPr>
      <w:keepNext/>
      <w:pageBreakBefore/>
      <w:numPr>
        <w:numId w:val="15"/>
      </w:numPr>
      <w:tabs>
        <w:tab w:val="clear" w:pos="1911"/>
      </w:tabs>
      <w:spacing w:after="480"/>
      <w:ind w:left="0" w:firstLine="0"/>
      <w:jc w:val="center"/>
    </w:pPr>
    <w:rPr>
      <w:rFonts w:ascii="Arial" w:hAnsi="Arial"/>
      <w:b/>
      <w:sz w:val="36"/>
      <w:lang w:val="en-GB" w:eastAsia="en-GB"/>
    </w:rPr>
  </w:style>
  <w:style w:type="paragraph" w:customStyle="1" w:styleId="Char1CharChar1">
    <w:name w:val="Char1 Char Char1"/>
    <w:basedOn w:val="a0"/>
    <w:rsid w:val="005A2638"/>
    <w:pPr>
      <w:tabs>
        <w:tab w:val="left" w:pos="709"/>
      </w:tabs>
    </w:pPr>
    <w:rPr>
      <w:rFonts w:ascii="Tahoma" w:hAnsi="Tahoma"/>
      <w:sz w:val="24"/>
      <w:szCs w:val="24"/>
      <w:lang w:val="pl-PL"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a0"/>
    <w:rsid w:val="005A2638"/>
    <w:pPr>
      <w:tabs>
        <w:tab w:val="left" w:pos="709"/>
      </w:tabs>
    </w:pPr>
    <w:rPr>
      <w:rFonts w:ascii="Tahoma" w:hAnsi="Tahoma"/>
      <w:sz w:val="24"/>
      <w:szCs w:val="24"/>
      <w:lang w:val="pl-PL" w:eastAsia="pl-PL"/>
    </w:rPr>
  </w:style>
  <w:style w:type="paragraph" w:customStyle="1" w:styleId="CharCharCharCharCharChar1CharCharChar">
    <w:name w:val="Char Char Char Char Char Char1 Char Char Char"/>
    <w:basedOn w:val="a0"/>
    <w:rsid w:val="005A2638"/>
    <w:pPr>
      <w:tabs>
        <w:tab w:val="left" w:pos="709"/>
      </w:tabs>
    </w:pPr>
    <w:rPr>
      <w:rFonts w:ascii="Tahoma" w:hAnsi="Tahoma"/>
      <w:sz w:val="24"/>
      <w:szCs w:val="24"/>
      <w:lang w:val="pl-PL" w:eastAsia="pl-PL"/>
    </w:rPr>
  </w:style>
  <w:style w:type="character" w:customStyle="1" w:styleId="3CharCharCharChar">
    <w:name w:val="Знак Знак3 Char Char Char Char"/>
    <w:basedOn w:val="a1"/>
    <w:semiHidden/>
    <w:rsid w:val="005A2638"/>
    <w:rPr>
      <w:lang w:val="bg-BG" w:eastAsia="en-US"/>
    </w:r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a0"/>
    <w:rsid w:val="005A2638"/>
    <w:pPr>
      <w:tabs>
        <w:tab w:val="left" w:pos="709"/>
      </w:tabs>
    </w:pPr>
    <w:rPr>
      <w:rFonts w:ascii="Tahoma" w:hAnsi="Tahoma"/>
      <w:sz w:val="24"/>
      <w:szCs w:val="24"/>
      <w:lang w:val="pl-PL" w:eastAsia="pl-PL"/>
    </w:rPr>
  </w:style>
  <w:style w:type="paragraph" w:styleId="afff2">
    <w:name w:val="TOC Heading"/>
    <w:basedOn w:val="1"/>
    <w:next w:val="a0"/>
    <w:qFormat/>
    <w:rsid w:val="005A2638"/>
    <w:pPr>
      <w:keepLines/>
      <w:widowControl/>
      <w:autoSpaceDE/>
      <w:autoSpaceDN/>
      <w:spacing w:before="480" w:line="276" w:lineRule="auto"/>
      <w:jc w:val="left"/>
      <w:outlineLvl w:val="9"/>
    </w:pPr>
    <w:rPr>
      <w:rFonts w:ascii="Cambria" w:hAnsi="Cambria"/>
      <w:color w:val="365F91"/>
      <w:lang w:eastAsia="en-US"/>
    </w:rPr>
  </w:style>
  <w:style w:type="paragraph" w:customStyle="1" w:styleId="CM1">
    <w:name w:val="CM1"/>
    <w:basedOn w:val="a0"/>
    <w:next w:val="a0"/>
    <w:rsid w:val="005A2638"/>
    <w:pPr>
      <w:widowControl w:val="0"/>
      <w:autoSpaceDE w:val="0"/>
      <w:autoSpaceDN w:val="0"/>
      <w:adjustRightInd w:val="0"/>
      <w:spacing w:line="186" w:lineRule="atLeast"/>
    </w:pPr>
    <w:rPr>
      <w:sz w:val="24"/>
      <w:szCs w:val="24"/>
    </w:rPr>
  </w:style>
  <w:style w:type="paragraph" w:customStyle="1" w:styleId="CM2">
    <w:name w:val="CM2"/>
    <w:basedOn w:val="a0"/>
    <w:next w:val="a0"/>
    <w:rsid w:val="005A2638"/>
    <w:pPr>
      <w:widowControl w:val="0"/>
      <w:autoSpaceDE w:val="0"/>
      <w:autoSpaceDN w:val="0"/>
      <w:adjustRightInd w:val="0"/>
      <w:spacing w:line="460" w:lineRule="atLeast"/>
    </w:pPr>
    <w:rPr>
      <w:sz w:val="24"/>
      <w:szCs w:val="24"/>
    </w:rPr>
  </w:style>
  <w:style w:type="paragraph" w:customStyle="1" w:styleId="Char1CharCharCharCharCharCharChar">
    <w:name w:val="Char1 Char Char Char Char Char Char Char Знак Знак"/>
    <w:basedOn w:val="a0"/>
    <w:rsid w:val="005A2638"/>
    <w:pPr>
      <w:tabs>
        <w:tab w:val="left" w:pos="709"/>
      </w:tabs>
    </w:pPr>
    <w:rPr>
      <w:rFonts w:ascii="Tahoma" w:hAnsi="Tahoma"/>
      <w:sz w:val="24"/>
      <w:szCs w:val="24"/>
      <w:lang w:val="pl-PL" w:eastAsia="pl-PL"/>
    </w:rPr>
  </w:style>
  <w:style w:type="character" w:customStyle="1" w:styleId="CharChar20">
    <w:name w:val="Char Char2"/>
    <w:basedOn w:val="a1"/>
    <w:locked/>
    <w:rsid w:val="005A2638"/>
    <w:rPr>
      <w:lang w:val="en-AU" w:eastAsia="bg-BG" w:bidi="ar-SA"/>
    </w:rPr>
  </w:style>
  <w:style w:type="paragraph" w:customStyle="1" w:styleId="afff3">
    <w:name w:val="Знак Знак"/>
    <w:basedOn w:val="a0"/>
    <w:rsid w:val="005A2638"/>
    <w:pPr>
      <w:tabs>
        <w:tab w:val="left" w:pos="709"/>
      </w:tabs>
    </w:pPr>
    <w:rPr>
      <w:rFonts w:ascii="Tahoma" w:hAnsi="Tahoma"/>
      <w:sz w:val="24"/>
      <w:szCs w:val="24"/>
      <w:lang w:val="pl-PL" w:eastAsia="pl-PL"/>
    </w:rPr>
  </w:style>
  <w:style w:type="paragraph" w:customStyle="1" w:styleId="Char1CharCharCharCharCharCharChar0">
    <w:name w:val="Char1 Char Char Char Char Char Char Char Знак Знак"/>
    <w:basedOn w:val="a0"/>
    <w:rsid w:val="005A2638"/>
    <w:pPr>
      <w:tabs>
        <w:tab w:val="left" w:pos="709"/>
      </w:tabs>
    </w:pPr>
    <w:rPr>
      <w:rFonts w:ascii="Tahoma" w:hAnsi="Tahoma"/>
      <w:sz w:val="24"/>
      <w:szCs w:val="24"/>
      <w:lang w:val="pl-PL" w:eastAsia="pl-PL"/>
    </w:rPr>
  </w:style>
  <w:style w:type="paragraph" w:customStyle="1" w:styleId="Char1CharCharCharCharCharCharCharCharChar0">
    <w:name w:val="Char1 Char Char Char Char Char Char Char Знак Знак Char Char Знак Знак"/>
    <w:basedOn w:val="a0"/>
    <w:rsid w:val="005A2638"/>
    <w:pPr>
      <w:tabs>
        <w:tab w:val="left" w:pos="709"/>
      </w:tabs>
    </w:pPr>
    <w:rPr>
      <w:rFonts w:ascii="Tahoma" w:hAnsi="Tahoma"/>
      <w:sz w:val="24"/>
      <w:szCs w:val="24"/>
      <w:lang w:val="pl-PL" w:eastAsia="pl-PL"/>
    </w:rPr>
  </w:style>
  <w:style w:type="paragraph" w:customStyle="1" w:styleId="Char1CharCharCharCharCharCharCharCharCharCharChar1">
    <w:name w:val="Char1 Char Char Char Char Char Char Char Знак Знак Char Char Знак Знак Char Char"/>
    <w:basedOn w:val="a0"/>
    <w:rsid w:val="005A2638"/>
    <w:pPr>
      <w:tabs>
        <w:tab w:val="left" w:pos="709"/>
      </w:tabs>
    </w:pPr>
    <w:rPr>
      <w:rFonts w:ascii="Tahoma" w:hAnsi="Tahoma"/>
      <w:sz w:val="24"/>
      <w:szCs w:val="24"/>
      <w:lang w:val="pl-PL" w:eastAsia="pl-PL"/>
    </w:rPr>
  </w:style>
  <w:style w:type="character" w:customStyle="1" w:styleId="FontStyle88">
    <w:name w:val="Font Style88"/>
    <w:basedOn w:val="a1"/>
    <w:rsid w:val="005A2638"/>
    <w:rPr>
      <w:rFonts w:ascii="Bookman Old Style" w:hAnsi="Bookman Old Style" w:cs="Bookman Old Style"/>
      <w:sz w:val="18"/>
      <w:szCs w:val="18"/>
    </w:rPr>
  </w:style>
  <w:style w:type="paragraph" w:customStyle="1" w:styleId="Char1CharCharCharCharChar">
    <w:name w:val="Char1 Char Char Char Char Char"/>
    <w:basedOn w:val="a0"/>
    <w:rsid w:val="005A2638"/>
    <w:pPr>
      <w:tabs>
        <w:tab w:val="left" w:pos="709"/>
      </w:tabs>
    </w:pPr>
    <w:rPr>
      <w:rFonts w:ascii="Tahoma" w:hAnsi="Tahoma"/>
      <w:sz w:val="24"/>
      <w:szCs w:val="24"/>
      <w:lang w:val="pl-PL" w:eastAsia="pl-PL"/>
    </w:rPr>
  </w:style>
  <w:style w:type="character" w:customStyle="1" w:styleId="FontStyle182">
    <w:name w:val="Font Style182"/>
    <w:basedOn w:val="a1"/>
    <w:rsid w:val="005A2638"/>
    <w:rPr>
      <w:rFonts w:ascii="Times New Roman" w:hAnsi="Times New Roman" w:cs="Times New Roman"/>
      <w:sz w:val="22"/>
      <w:szCs w:val="22"/>
    </w:rPr>
  </w:style>
  <w:style w:type="paragraph" w:customStyle="1" w:styleId="5TextCharChar">
    <w:name w:val="5 Text Char Char"/>
    <w:basedOn w:val="a0"/>
    <w:link w:val="5TextCharCharChar"/>
    <w:qFormat/>
    <w:rsid w:val="005A2638"/>
    <w:pPr>
      <w:spacing w:line="360" w:lineRule="auto"/>
      <w:ind w:firstLine="680"/>
      <w:jc w:val="both"/>
    </w:pPr>
    <w:rPr>
      <w:sz w:val="24"/>
      <w:szCs w:val="24"/>
      <w:lang w:eastAsia="en-US"/>
    </w:rPr>
  </w:style>
  <w:style w:type="character" w:customStyle="1" w:styleId="5TextCharCharChar">
    <w:name w:val="5 Text Char Char Char"/>
    <w:basedOn w:val="a1"/>
    <w:link w:val="5TextCharChar"/>
    <w:rsid w:val="005A2638"/>
    <w:rPr>
      <w:sz w:val="24"/>
      <w:szCs w:val="24"/>
      <w:lang w:eastAsia="en-US"/>
    </w:rPr>
  </w:style>
  <w:style w:type="paragraph" w:customStyle="1" w:styleId="1CharChar1Char">
    <w:name w:val="Знак Знак1 Char Char1 Char"/>
    <w:basedOn w:val="a0"/>
    <w:rsid w:val="005A2638"/>
    <w:pPr>
      <w:tabs>
        <w:tab w:val="left" w:pos="709"/>
      </w:tabs>
    </w:pPr>
    <w:rPr>
      <w:rFonts w:ascii="Tahoma" w:hAnsi="Tahoma"/>
      <w:sz w:val="24"/>
      <w:szCs w:val="24"/>
      <w:lang w:val="pl-PL" w:eastAsia="pl-PL"/>
    </w:rPr>
  </w:style>
  <w:style w:type="paragraph" w:customStyle="1" w:styleId="CharChar1CharChar">
    <w:name w:val="Char Char1 Знак Знак Char Char"/>
    <w:basedOn w:val="a0"/>
    <w:rsid w:val="005A2638"/>
    <w:pPr>
      <w:tabs>
        <w:tab w:val="left" w:pos="709"/>
      </w:tabs>
    </w:pPr>
    <w:rPr>
      <w:rFonts w:ascii="Tahoma" w:hAnsi="Tahoma"/>
      <w:sz w:val="24"/>
      <w:szCs w:val="24"/>
      <w:lang w:val="pl-PL" w:eastAsia="pl-PL"/>
    </w:rPr>
  </w:style>
  <w:style w:type="paragraph" w:customStyle="1" w:styleId="Char1CharCharCharCharCharCharCharCharChar1">
    <w:name w:val="Char1 Char Char Char Char Char Char Char Знак Знак Char Char Знак Знак1"/>
    <w:basedOn w:val="a0"/>
    <w:rsid w:val="005A2638"/>
    <w:pPr>
      <w:tabs>
        <w:tab w:val="left" w:pos="709"/>
      </w:tabs>
    </w:pPr>
    <w:rPr>
      <w:rFonts w:ascii="Tahoma" w:hAnsi="Tahoma"/>
      <w:sz w:val="24"/>
      <w:szCs w:val="24"/>
      <w:lang w:val="pl-PL" w:eastAsia="pl-PL"/>
    </w:rPr>
  </w:style>
  <w:style w:type="paragraph" w:customStyle="1" w:styleId="Char1CharCharCharCharCharCharCharCharCharCharChar2">
    <w:name w:val="Char1 Char Char Char Char Char Char Char Знак Знак Char Char Знак Знак Char Char"/>
    <w:basedOn w:val="a0"/>
    <w:rsid w:val="005A2638"/>
    <w:pPr>
      <w:tabs>
        <w:tab w:val="left" w:pos="709"/>
      </w:tabs>
    </w:pPr>
    <w:rPr>
      <w:rFonts w:ascii="Tahoma" w:hAnsi="Tahoma"/>
      <w:sz w:val="24"/>
      <w:szCs w:val="24"/>
      <w:lang w:val="pl-PL" w:eastAsia="pl-PL"/>
    </w:rPr>
  </w:style>
  <w:style w:type="paragraph" w:customStyle="1" w:styleId="CharChar7">
    <w:name w:val="Текст на коментар Знак Char Знак Char"/>
    <w:aliases w:val=" Знак Знак Знак Char Char Знак Знак Char Char,Знак Знак Знак Char Char Знак Знак Char Char"/>
    <w:basedOn w:val="a0"/>
    <w:rsid w:val="005A2638"/>
    <w:pPr>
      <w:tabs>
        <w:tab w:val="left" w:pos="709"/>
      </w:tabs>
    </w:pPr>
    <w:rPr>
      <w:rFonts w:ascii="Tahoma" w:hAnsi="Tahoma"/>
      <w:sz w:val="24"/>
      <w:szCs w:val="24"/>
      <w:lang w:val="pl-PL" w:eastAsia="pl-PL"/>
    </w:rPr>
  </w:style>
  <w:style w:type="paragraph" w:customStyle="1" w:styleId="CharCharChar3">
    <w:name w:val="Char Char Char Знак Знак"/>
    <w:basedOn w:val="a0"/>
    <w:rsid w:val="005A2638"/>
    <w:pPr>
      <w:tabs>
        <w:tab w:val="left" w:pos="709"/>
      </w:tabs>
    </w:pPr>
    <w:rPr>
      <w:rFonts w:ascii="Tahoma" w:hAnsi="Tahoma"/>
      <w:sz w:val="24"/>
      <w:szCs w:val="24"/>
      <w:lang w:val="pl-PL" w:eastAsia="pl-PL"/>
    </w:rPr>
  </w:style>
  <w:style w:type="paragraph" w:customStyle="1" w:styleId="CharCharCharCharCharCharChar">
    <w:name w:val="Char Char Char Знак Char Char Char Char"/>
    <w:basedOn w:val="a0"/>
    <w:rsid w:val="005A2638"/>
    <w:pPr>
      <w:tabs>
        <w:tab w:val="left" w:pos="709"/>
      </w:tabs>
    </w:pPr>
    <w:rPr>
      <w:rFonts w:ascii="Tahoma" w:hAnsi="Tahoma"/>
      <w:sz w:val="24"/>
      <w:szCs w:val="24"/>
      <w:lang w:val="pl-PL" w:eastAsia="pl-PL"/>
    </w:rPr>
  </w:style>
  <w:style w:type="paragraph" w:customStyle="1" w:styleId="NormalParagraph">
    <w:name w:val="Normal Paragraph"/>
    <w:basedOn w:val="a0"/>
    <w:rsid w:val="005A2638"/>
    <w:pPr>
      <w:widowControl w:val="0"/>
      <w:spacing w:after="120"/>
    </w:pPr>
    <w:rPr>
      <w:snapToGrid w:val="0"/>
      <w:sz w:val="22"/>
      <w:szCs w:val="22"/>
      <w:lang w:val="en-GB" w:eastAsia="en-US"/>
    </w:rPr>
  </w:style>
  <w:style w:type="paragraph" w:customStyle="1" w:styleId="CharChar1CharCharCharCharChar">
    <w:name w:val="Char Char1 Знак Знак Char Char Char Char Char"/>
    <w:basedOn w:val="a0"/>
    <w:rsid w:val="005A2638"/>
    <w:pPr>
      <w:tabs>
        <w:tab w:val="left" w:pos="709"/>
      </w:tabs>
    </w:pPr>
    <w:rPr>
      <w:rFonts w:ascii="Tahoma" w:hAnsi="Tahoma"/>
      <w:sz w:val="24"/>
      <w:szCs w:val="24"/>
      <w:lang w:val="pl-PL" w:eastAsia="pl-PL"/>
    </w:rPr>
  </w:style>
  <w:style w:type="paragraph" w:customStyle="1" w:styleId="normaltableau">
    <w:name w:val="normal_tableau"/>
    <w:basedOn w:val="a0"/>
    <w:rsid w:val="005A2638"/>
    <w:pPr>
      <w:spacing w:before="120" w:after="120"/>
      <w:jc w:val="both"/>
    </w:pPr>
    <w:rPr>
      <w:rFonts w:ascii="Optima" w:hAnsi="Optima"/>
      <w:sz w:val="22"/>
      <w:lang w:val="en-GB" w:eastAsia="en-GB"/>
    </w:rPr>
  </w:style>
  <w:style w:type="paragraph" w:customStyle="1" w:styleId="1CharChar1">
    <w:name w:val="Знак Знак1 Char Char1"/>
    <w:basedOn w:val="a0"/>
    <w:rsid w:val="005A2638"/>
    <w:pPr>
      <w:tabs>
        <w:tab w:val="left" w:pos="709"/>
      </w:tabs>
    </w:pPr>
    <w:rPr>
      <w:rFonts w:ascii="Tahoma" w:hAnsi="Tahoma"/>
      <w:sz w:val="24"/>
      <w:szCs w:val="24"/>
      <w:lang w:val="pl-PL" w:eastAsia="pl-PL"/>
    </w:rPr>
  </w:style>
  <w:style w:type="paragraph" w:customStyle="1" w:styleId="Char1CharCharCharCharChar0">
    <w:name w:val="Char1 Char Char Char Char Char"/>
    <w:basedOn w:val="a0"/>
    <w:rsid w:val="005A2638"/>
    <w:pPr>
      <w:tabs>
        <w:tab w:val="left" w:pos="709"/>
      </w:tabs>
    </w:pPr>
    <w:rPr>
      <w:rFonts w:ascii="Tahoma" w:hAnsi="Tahoma"/>
      <w:sz w:val="24"/>
      <w:szCs w:val="24"/>
      <w:lang w:val="pl-PL" w:eastAsia="pl-PL"/>
    </w:rPr>
  </w:style>
  <w:style w:type="paragraph" w:customStyle="1" w:styleId="CharChar8">
    <w:name w:val="Char Char Знак Знак"/>
    <w:basedOn w:val="a0"/>
    <w:rsid w:val="005A2638"/>
    <w:pPr>
      <w:tabs>
        <w:tab w:val="left" w:pos="709"/>
      </w:tabs>
    </w:pPr>
    <w:rPr>
      <w:rFonts w:ascii="Tahoma" w:hAnsi="Tahoma"/>
      <w:sz w:val="24"/>
      <w:szCs w:val="24"/>
      <w:lang w:val="pl-PL" w:eastAsia="pl-PL"/>
    </w:rPr>
  </w:style>
  <w:style w:type="paragraph" w:customStyle="1" w:styleId="CharChar9">
    <w:name w:val="Char Char Знак Знак"/>
    <w:basedOn w:val="a0"/>
    <w:rsid w:val="005A2638"/>
    <w:pPr>
      <w:tabs>
        <w:tab w:val="left" w:pos="709"/>
      </w:tabs>
    </w:pPr>
    <w:rPr>
      <w:rFonts w:ascii="Tahoma" w:hAnsi="Tahoma"/>
      <w:sz w:val="24"/>
      <w:szCs w:val="24"/>
      <w:lang w:val="pl-PL" w:eastAsia="pl-PL"/>
    </w:rPr>
  </w:style>
  <w:style w:type="paragraph" w:customStyle="1" w:styleId="TitleFormCharChar">
    <w:name w:val="Title Form Char Char"/>
    <w:basedOn w:val="ab"/>
    <w:link w:val="TitleFormCharCharChar"/>
    <w:rsid w:val="005A2638"/>
    <w:pPr>
      <w:spacing w:before="0" w:after="120"/>
      <w:outlineLvl w:val="9"/>
    </w:pPr>
    <w:rPr>
      <w:bCs w:val="0"/>
      <w:snapToGrid w:val="0"/>
      <w:kern w:val="0"/>
      <w:szCs w:val="24"/>
      <w:lang w:val="fr-BE" w:eastAsia="en-US"/>
    </w:rPr>
  </w:style>
  <w:style w:type="character" w:customStyle="1" w:styleId="TitleFormCharCharChar">
    <w:name w:val="Title Form Char Char Char"/>
    <w:basedOn w:val="a1"/>
    <w:link w:val="TitleFormCharChar"/>
    <w:rsid w:val="005A2638"/>
    <w:rPr>
      <w:rFonts w:ascii="Arial" w:hAnsi="Arial"/>
      <w:b/>
      <w:snapToGrid w:val="0"/>
      <w:sz w:val="32"/>
      <w:szCs w:val="24"/>
      <w:lang w:val="fr-BE" w:eastAsia="en-US"/>
    </w:rPr>
  </w:style>
  <w:style w:type="character" w:customStyle="1" w:styleId="CharChar70">
    <w:name w:val="Char Char7"/>
    <w:basedOn w:val="a1"/>
    <w:locked/>
    <w:rsid w:val="005A2638"/>
    <w:rPr>
      <w:rFonts w:ascii="Arial" w:hAnsi="Arial" w:cs="Arial"/>
      <w:lang w:val="bg-BG" w:eastAsia="bg-BG" w:bidi="ar-SA"/>
    </w:rPr>
  </w:style>
  <w:style w:type="paragraph" w:customStyle="1" w:styleId="CharChara">
    <w:name w:val="Знак Знак Char Char"/>
    <w:basedOn w:val="a0"/>
    <w:rsid w:val="005A2638"/>
    <w:pPr>
      <w:tabs>
        <w:tab w:val="left" w:pos="709"/>
      </w:tabs>
    </w:pPr>
    <w:rPr>
      <w:rFonts w:ascii="Tahoma" w:hAnsi="Tahoma"/>
      <w:sz w:val="24"/>
      <w:szCs w:val="24"/>
      <w:lang w:val="pl-PL" w:eastAsia="pl-PL"/>
    </w:rPr>
  </w:style>
  <w:style w:type="paragraph" w:customStyle="1" w:styleId="3CharChar">
    <w:name w:val="Знак Знак3 Char Char Знак Знак Знак Знак"/>
    <w:basedOn w:val="a0"/>
    <w:rsid w:val="005A2638"/>
    <w:pPr>
      <w:tabs>
        <w:tab w:val="left" w:pos="709"/>
      </w:tabs>
    </w:pPr>
    <w:rPr>
      <w:rFonts w:ascii="Tahoma" w:hAnsi="Tahoma"/>
      <w:sz w:val="24"/>
      <w:szCs w:val="24"/>
      <w:lang w:val="pl-PL" w:eastAsia="pl-PL"/>
    </w:rPr>
  </w:style>
  <w:style w:type="paragraph" w:customStyle="1" w:styleId="Char1CharCharCharCharCharCharCharCharChar2">
    <w:name w:val="Char1 Char Char Char Char Char Char Char Знак Знак Char Char"/>
    <w:basedOn w:val="a0"/>
    <w:rsid w:val="005A2638"/>
    <w:pPr>
      <w:tabs>
        <w:tab w:val="left" w:pos="709"/>
      </w:tabs>
    </w:pPr>
    <w:rPr>
      <w:rFonts w:ascii="Tahoma" w:hAnsi="Tahoma"/>
      <w:sz w:val="24"/>
      <w:szCs w:val="24"/>
      <w:lang w:val="pl-PL" w:eastAsia="pl-PL"/>
    </w:rPr>
  </w:style>
  <w:style w:type="paragraph" w:customStyle="1" w:styleId="CharCharb">
    <w:name w:val="Знак Знак Char Char Знак Знак"/>
    <w:basedOn w:val="a0"/>
    <w:rsid w:val="005A2638"/>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a0"/>
    <w:rsid w:val="005A2638"/>
    <w:pPr>
      <w:tabs>
        <w:tab w:val="left" w:pos="709"/>
      </w:tabs>
    </w:pPr>
    <w:rPr>
      <w:rFonts w:ascii="Tahoma" w:hAnsi="Tahoma"/>
      <w:sz w:val="24"/>
      <w:szCs w:val="24"/>
      <w:lang w:val="pl-PL" w:eastAsia="pl-PL"/>
    </w:rPr>
  </w:style>
  <w:style w:type="paragraph" w:customStyle="1" w:styleId="Char1CharCharCharCharCharCharCharCharCharCharChar3">
    <w:name w:val="Char1 Char Char Char Char Char Char Char Знак Знак Char Char Char Char"/>
    <w:basedOn w:val="a0"/>
    <w:rsid w:val="005A2638"/>
    <w:pPr>
      <w:tabs>
        <w:tab w:val="left" w:pos="709"/>
      </w:tabs>
    </w:pPr>
    <w:rPr>
      <w:rFonts w:ascii="Tahoma" w:hAnsi="Tahoma"/>
      <w:sz w:val="24"/>
      <w:szCs w:val="24"/>
      <w:lang w:val="pl-PL" w:eastAsia="pl-PL"/>
    </w:rPr>
  </w:style>
  <w:style w:type="paragraph" w:styleId="afff4">
    <w:name w:val="No Spacing"/>
    <w:qFormat/>
    <w:rsid w:val="005A2638"/>
    <w:rPr>
      <w:rFonts w:eastAsia="Calibri"/>
      <w:sz w:val="24"/>
    </w:rPr>
  </w:style>
  <w:style w:type="paragraph" w:customStyle="1" w:styleId="Char1CharCharCharCharCharCharCharCharCharCharCharCharChar">
    <w:name w:val="Char1 Char Char Char Char Char Char Char Знак Знак Char Char Char Char Знак Знак Char Char Знак Знак"/>
    <w:basedOn w:val="a0"/>
    <w:rsid w:val="005A2638"/>
    <w:pPr>
      <w:tabs>
        <w:tab w:val="left" w:pos="709"/>
      </w:tabs>
    </w:pPr>
    <w:rPr>
      <w:rFonts w:ascii="Tahoma" w:hAnsi="Tahoma"/>
      <w:sz w:val="24"/>
      <w:szCs w:val="24"/>
      <w:lang w:val="pl-PL" w:eastAsia="pl-PL"/>
    </w:rPr>
  </w:style>
  <w:style w:type="character" w:customStyle="1" w:styleId="insertedtext1">
    <w:name w:val="insertedtext1"/>
    <w:rsid w:val="005A2638"/>
    <w:rPr>
      <w:color w:val="1057D8"/>
    </w:rPr>
  </w:style>
  <w:style w:type="character" w:customStyle="1" w:styleId="3CharChar1">
    <w:name w:val="Знак Знак3 Char Char Знак1"/>
    <w:basedOn w:val="a1"/>
    <w:semiHidden/>
    <w:rsid w:val="005A2638"/>
  </w:style>
  <w:style w:type="character" w:customStyle="1" w:styleId="1e">
    <w:name w:val="Горен колонтитул Знак1"/>
    <w:aliases w:val="Intestazione.int.intestazione Знак1,Intestazione.int Знак1,Char1 Char Знак1"/>
    <w:basedOn w:val="a1"/>
    <w:semiHidden/>
    <w:rsid w:val="005A2638"/>
  </w:style>
  <w:style w:type="paragraph" w:customStyle="1" w:styleId="CharCharc">
    <w:name w:val="Знак Знак Знак Char Char"/>
    <w:basedOn w:val="a0"/>
    <w:rsid w:val="005A2638"/>
    <w:pPr>
      <w:tabs>
        <w:tab w:val="left" w:pos="709"/>
      </w:tabs>
    </w:pPr>
    <w:rPr>
      <w:rFonts w:ascii="Tahoma" w:hAnsi="Tahoma"/>
      <w:sz w:val="24"/>
      <w:szCs w:val="24"/>
      <w:lang w:val="pl-PL" w:eastAsia="pl-PL"/>
    </w:rPr>
  </w:style>
  <w:style w:type="paragraph" w:customStyle="1" w:styleId="1f">
    <w:name w:val="Знак Знак Знак1"/>
    <w:aliases w:val="Текст на коментар Знак2"/>
    <w:basedOn w:val="a0"/>
    <w:rsid w:val="005A2638"/>
    <w:pPr>
      <w:tabs>
        <w:tab w:val="left" w:pos="709"/>
      </w:tabs>
    </w:pPr>
    <w:rPr>
      <w:rFonts w:ascii="Tahoma" w:hAnsi="Tahoma"/>
      <w:sz w:val="24"/>
      <w:szCs w:val="24"/>
      <w:lang w:val="pl-PL" w:eastAsia="pl-PL"/>
    </w:rPr>
  </w:style>
  <w:style w:type="paragraph" w:customStyle="1" w:styleId="CharCharCharCharCharChar10">
    <w:name w:val="Знак Char Char Знак Char Char Знак Char Char1 Знак"/>
    <w:basedOn w:val="a0"/>
    <w:rsid w:val="005A2638"/>
    <w:pPr>
      <w:tabs>
        <w:tab w:val="left" w:pos="709"/>
      </w:tabs>
    </w:pPr>
    <w:rPr>
      <w:rFonts w:ascii="Tahoma" w:hAnsi="Tahoma"/>
      <w:sz w:val="24"/>
      <w:szCs w:val="24"/>
      <w:lang w:val="pl-PL" w:eastAsia="pl-PL"/>
    </w:rPr>
  </w:style>
  <w:style w:type="paragraph" w:customStyle="1" w:styleId="CharCharCharCharCharChar1Char0">
    <w:name w:val="Char Char Char Char Char Char1 Char"/>
    <w:basedOn w:val="a0"/>
    <w:rsid w:val="005A2638"/>
    <w:pPr>
      <w:tabs>
        <w:tab w:val="left" w:pos="709"/>
      </w:tabs>
    </w:pPr>
    <w:rPr>
      <w:rFonts w:ascii="Tahoma" w:hAnsi="Tahoma" w:cs="Arial"/>
      <w:sz w:val="24"/>
      <w:szCs w:val="24"/>
      <w:lang w:val="pl-PL" w:eastAsia="pl-PL"/>
    </w:rPr>
  </w:style>
  <w:style w:type="paragraph" w:customStyle="1" w:styleId="CharCharChar2CharCharCharChar0">
    <w:name w:val="Char Char Char2 Char Char Char Char"/>
    <w:basedOn w:val="a0"/>
    <w:rsid w:val="005A2638"/>
    <w:pPr>
      <w:tabs>
        <w:tab w:val="left" w:pos="709"/>
      </w:tabs>
    </w:pPr>
    <w:rPr>
      <w:rFonts w:ascii="Tahoma" w:hAnsi="Tahoma"/>
      <w:sz w:val="24"/>
      <w:szCs w:val="24"/>
      <w:lang w:val="pl-PL" w:eastAsia="pl-PL"/>
    </w:rPr>
  </w:style>
  <w:style w:type="paragraph" w:customStyle="1" w:styleId="CharCharCharChar0">
    <w:name w:val="Char Char Char Char"/>
    <w:basedOn w:val="a0"/>
    <w:rsid w:val="005A2638"/>
    <w:pPr>
      <w:tabs>
        <w:tab w:val="left" w:pos="709"/>
      </w:tabs>
    </w:pPr>
    <w:rPr>
      <w:rFonts w:ascii="Tahoma" w:hAnsi="Tahoma" w:cs="Arial"/>
      <w:sz w:val="24"/>
      <w:szCs w:val="24"/>
      <w:lang w:val="pl-PL" w:eastAsia="pl-PL"/>
    </w:rPr>
  </w:style>
  <w:style w:type="paragraph" w:customStyle="1" w:styleId="CharCharChar4">
    <w:name w:val="Char Char Char"/>
    <w:basedOn w:val="a0"/>
    <w:semiHidden/>
    <w:rsid w:val="005A2638"/>
    <w:pPr>
      <w:spacing w:before="120" w:after="240"/>
    </w:pPr>
    <w:rPr>
      <w:i/>
      <w:lang w:val="pt-PT" w:eastAsia="en-US"/>
    </w:rPr>
  </w:style>
  <w:style w:type="paragraph" w:customStyle="1" w:styleId="2CharChar0">
    <w:name w:val="Знак Знак2 Char Char"/>
    <w:basedOn w:val="a0"/>
    <w:rsid w:val="005A2638"/>
    <w:pPr>
      <w:tabs>
        <w:tab w:val="left" w:pos="709"/>
      </w:tabs>
    </w:pPr>
    <w:rPr>
      <w:rFonts w:ascii="Tahoma" w:hAnsi="Tahoma"/>
      <w:sz w:val="24"/>
      <w:szCs w:val="24"/>
      <w:lang w:val="pl-PL" w:eastAsia="pl-PL"/>
    </w:rPr>
  </w:style>
  <w:style w:type="paragraph" w:customStyle="1" w:styleId="CharChard">
    <w:name w:val="Char Char Знак Знак Знак"/>
    <w:basedOn w:val="a0"/>
    <w:rsid w:val="005A2638"/>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0">
    <w:name w:val="Char Char Char Char Char Char Знак Char Char Char Char Char Char Знак Знак Char Char Знак Знак Char Char Char Знак Знак Char Знак Знак Char Знак Знак Char Char Char Char Знак Знак Char Знак Знак Char Знак Знак Char"/>
    <w:basedOn w:val="a0"/>
    <w:rsid w:val="005A2638"/>
    <w:pPr>
      <w:tabs>
        <w:tab w:val="left" w:pos="709"/>
      </w:tabs>
    </w:pPr>
    <w:rPr>
      <w:rFonts w:ascii="Tahoma" w:hAnsi="Tahoma"/>
      <w:sz w:val="24"/>
      <w:szCs w:val="24"/>
      <w:lang w:val="pl-PL" w:eastAsia="pl-PL"/>
    </w:rPr>
  </w:style>
  <w:style w:type="paragraph" w:customStyle="1" w:styleId="Char1CharCharCharCharCharChar0">
    <w:name w:val="Char1 Char Char Char Char Char Char"/>
    <w:basedOn w:val="a0"/>
    <w:rsid w:val="005A2638"/>
    <w:pPr>
      <w:tabs>
        <w:tab w:val="left" w:pos="709"/>
      </w:tabs>
    </w:pPr>
    <w:rPr>
      <w:rFonts w:ascii="Tahoma" w:hAnsi="Tahoma"/>
      <w:sz w:val="24"/>
      <w:szCs w:val="24"/>
      <w:lang w:val="pl-PL" w:eastAsia="pl-PL"/>
    </w:rPr>
  </w:style>
  <w:style w:type="paragraph" w:customStyle="1" w:styleId="Char1CharCharChar1CharCharCharCharCharCharCharChar0">
    <w:name w:val="Char1 Char Char Char1 Char Char Char Char Char Char Char Char"/>
    <w:basedOn w:val="a0"/>
    <w:rsid w:val="005A2638"/>
    <w:pPr>
      <w:tabs>
        <w:tab w:val="left" w:pos="709"/>
      </w:tabs>
    </w:pPr>
    <w:rPr>
      <w:rFonts w:ascii="Tahoma" w:hAnsi="Tahoma"/>
      <w:sz w:val="24"/>
      <w:szCs w:val="24"/>
      <w:lang w:val="pl-PL" w:eastAsia="pl-PL"/>
    </w:rPr>
  </w:style>
  <w:style w:type="paragraph" w:customStyle="1" w:styleId="CharCharCharCharCharCharCharCharCharCharCharChar10">
    <w:name w:val="Char Char Char Char Char Char Char Char Char Char Char Char1"/>
    <w:basedOn w:val="a0"/>
    <w:rsid w:val="005A2638"/>
    <w:pPr>
      <w:tabs>
        <w:tab w:val="left" w:pos="709"/>
      </w:tabs>
    </w:pPr>
    <w:rPr>
      <w:rFonts w:ascii="Tahoma" w:hAnsi="Tahoma"/>
      <w:sz w:val="24"/>
      <w:szCs w:val="24"/>
      <w:lang w:val="pl-PL" w:eastAsia="pl-PL"/>
    </w:rPr>
  </w:style>
  <w:style w:type="paragraph" w:customStyle="1" w:styleId="CharCharCharCharCharChar0">
    <w:name w:val="Char Char Char Char Char Char"/>
    <w:basedOn w:val="a0"/>
    <w:rsid w:val="005A2638"/>
    <w:pPr>
      <w:tabs>
        <w:tab w:val="left" w:pos="709"/>
      </w:tabs>
    </w:pPr>
    <w:rPr>
      <w:rFonts w:ascii="Tahoma" w:hAnsi="Tahoma"/>
      <w:sz w:val="24"/>
      <w:szCs w:val="24"/>
      <w:lang w:val="pl-PL" w:eastAsia="pl-PL"/>
    </w:rPr>
  </w:style>
  <w:style w:type="paragraph" w:customStyle="1" w:styleId="Char1CharChar10">
    <w:name w:val="Char1 Char Char1"/>
    <w:basedOn w:val="a0"/>
    <w:rsid w:val="005A2638"/>
    <w:pPr>
      <w:tabs>
        <w:tab w:val="left" w:pos="709"/>
      </w:tabs>
    </w:pPr>
    <w:rPr>
      <w:rFonts w:ascii="Tahoma" w:hAnsi="Tahoma"/>
      <w:sz w:val="24"/>
      <w:szCs w:val="24"/>
      <w:lang w:val="pl-PL" w:eastAsia="pl-PL"/>
    </w:rPr>
  </w:style>
  <w:style w:type="paragraph" w:customStyle="1" w:styleId="CharCharCharCharCharCharCharCharCharCharCharChar1CharCharCharCharCharChar1CharCharChar0">
    <w:name w:val="Char Char Char Char Char Char Char Char Char Char Char Char1 Char Char Char Char Char Char1 Char Char Char"/>
    <w:basedOn w:val="a0"/>
    <w:rsid w:val="005A2638"/>
    <w:pPr>
      <w:tabs>
        <w:tab w:val="left" w:pos="709"/>
      </w:tabs>
    </w:pPr>
    <w:rPr>
      <w:rFonts w:ascii="Tahoma" w:hAnsi="Tahoma"/>
      <w:sz w:val="24"/>
      <w:szCs w:val="24"/>
      <w:lang w:val="pl-PL" w:eastAsia="pl-PL"/>
    </w:rPr>
  </w:style>
  <w:style w:type="paragraph" w:customStyle="1" w:styleId="CharCharCharCharCharChar1CharCharChar0">
    <w:name w:val="Char Char Char Char Char Char1 Char Char Char"/>
    <w:basedOn w:val="a0"/>
    <w:rsid w:val="005A2638"/>
    <w:pPr>
      <w:tabs>
        <w:tab w:val="left" w:pos="709"/>
      </w:tabs>
    </w:pPr>
    <w:rPr>
      <w:rFonts w:ascii="Tahoma" w:hAnsi="Tahoma"/>
      <w:sz w:val="24"/>
      <w:szCs w:val="24"/>
      <w:lang w:val="pl-PL" w:eastAsia="pl-PL"/>
    </w:rPr>
  </w:style>
  <w:style w:type="paragraph" w:customStyle="1" w:styleId="CharCharCharCharCharCharCharCharCharCharCharChar1CharCharCharCharCharCharCharChar0">
    <w:name w:val="Char Знак Char Char Знак Char Знак Char Char Char Char Знак Char Знак Char Знак Char Char1 Знак Char Знак Char Char Знак Знак Char Знак Char Char Char Char"/>
    <w:basedOn w:val="a0"/>
    <w:rsid w:val="005A2638"/>
    <w:pPr>
      <w:tabs>
        <w:tab w:val="left" w:pos="709"/>
      </w:tabs>
    </w:pPr>
    <w:rPr>
      <w:rFonts w:ascii="Tahoma" w:hAnsi="Tahoma"/>
      <w:sz w:val="24"/>
      <w:szCs w:val="24"/>
      <w:lang w:val="pl-PL" w:eastAsia="pl-PL"/>
    </w:rPr>
  </w:style>
  <w:style w:type="paragraph" w:customStyle="1" w:styleId="Char1CharCharCharCharCharCharCharCharChar3">
    <w:name w:val="Char1 Char Char Char Char Char Char Char Знак Знак Char Char Знак Знак"/>
    <w:basedOn w:val="a0"/>
    <w:rsid w:val="005A2638"/>
    <w:pPr>
      <w:tabs>
        <w:tab w:val="left" w:pos="709"/>
      </w:tabs>
    </w:pPr>
    <w:rPr>
      <w:rFonts w:ascii="Tahoma" w:hAnsi="Tahoma"/>
      <w:sz w:val="24"/>
      <w:szCs w:val="24"/>
      <w:lang w:val="pl-PL" w:eastAsia="pl-PL"/>
    </w:rPr>
  </w:style>
  <w:style w:type="paragraph" w:customStyle="1" w:styleId="1CharChar1Char0">
    <w:name w:val="Знак Знак1 Char Char1 Char"/>
    <w:basedOn w:val="a0"/>
    <w:rsid w:val="005A2638"/>
    <w:pPr>
      <w:tabs>
        <w:tab w:val="left" w:pos="709"/>
      </w:tabs>
    </w:pPr>
    <w:rPr>
      <w:rFonts w:ascii="Tahoma" w:hAnsi="Tahoma"/>
      <w:sz w:val="24"/>
      <w:szCs w:val="24"/>
      <w:lang w:val="pl-PL" w:eastAsia="pl-PL"/>
    </w:rPr>
  </w:style>
  <w:style w:type="paragraph" w:customStyle="1" w:styleId="CharChar1CharChar0">
    <w:name w:val="Char Char1 Знак Знак Char Char"/>
    <w:basedOn w:val="a0"/>
    <w:rsid w:val="005A2638"/>
    <w:pPr>
      <w:tabs>
        <w:tab w:val="left" w:pos="709"/>
      </w:tabs>
    </w:pPr>
    <w:rPr>
      <w:rFonts w:ascii="Tahoma" w:hAnsi="Tahoma"/>
      <w:sz w:val="24"/>
      <w:szCs w:val="24"/>
      <w:lang w:val="pl-PL" w:eastAsia="pl-PL"/>
    </w:rPr>
  </w:style>
  <w:style w:type="paragraph" w:customStyle="1" w:styleId="Char1CharCharCharCharCharCharCharCharChar10">
    <w:name w:val="Char1 Char Char Char Char Char Char Char Знак Знак Char Char Знак Знак1"/>
    <w:basedOn w:val="a0"/>
    <w:rsid w:val="005A2638"/>
    <w:pPr>
      <w:tabs>
        <w:tab w:val="left" w:pos="709"/>
      </w:tabs>
    </w:pPr>
    <w:rPr>
      <w:rFonts w:ascii="Tahoma" w:hAnsi="Tahoma"/>
      <w:sz w:val="24"/>
      <w:szCs w:val="24"/>
      <w:lang w:val="pl-PL" w:eastAsia="pl-PL"/>
    </w:rPr>
  </w:style>
  <w:style w:type="paragraph" w:customStyle="1" w:styleId="CharCharChar5">
    <w:name w:val="Char Char Char Знак Знак"/>
    <w:basedOn w:val="a0"/>
    <w:rsid w:val="005A2638"/>
    <w:pPr>
      <w:tabs>
        <w:tab w:val="left" w:pos="709"/>
      </w:tabs>
    </w:pPr>
    <w:rPr>
      <w:rFonts w:ascii="Tahoma" w:hAnsi="Tahoma"/>
      <w:sz w:val="24"/>
      <w:szCs w:val="24"/>
      <w:lang w:val="pl-PL" w:eastAsia="pl-PL"/>
    </w:rPr>
  </w:style>
  <w:style w:type="paragraph" w:customStyle="1" w:styleId="CharCharCharCharCharCharChar0">
    <w:name w:val="Char Char Char Знак Char Char Char Char"/>
    <w:basedOn w:val="a0"/>
    <w:rsid w:val="005A2638"/>
    <w:pPr>
      <w:tabs>
        <w:tab w:val="left" w:pos="709"/>
      </w:tabs>
    </w:pPr>
    <w:rPr>
      <w:rFonts w:ascii="Tahoma" w:hAnsi="Tahoma"/>
      <w:sz w:val="24"/>
      <w:szCs w:val="24"/>
      <w:lang w:val="pl-PL" w:eastAsia="pl-PL"/>
    </w:rPr>
  </w:style>
  <w:style w:type="paragraph" w:customStyle="1" w:styleId="CharChar1CharCharCharCharChar0">
    <w:name w:val="Char Char1 Знак Знак Char Char Char Char Char"/>
    <w:basedOn w:val="a0"/>
    <w:rsid w:val="005A2638"/>
    <w:pPr>
      <w:tabs>
        <w:tab w:val="left" w:pos="709"/>
      </w:tabs>
    </w:pPr>
    <w:rPr>
      <w:rFonts w:ascii="Tahoma" w:hAnsi="Tahoma"/>
      <w:sz w:val="24"/>
      <w:szCs w:val="24"/>
      <w:lang w:val="pl-PL" w:eastAsia="pl-PL"/>
    </w:rPr>
  </w:style>
  <w:style w:type="paragraph" w:customStyle="1" w:styleId="1CharChar10">
    <w:name w:val="Знак Знак1 Char Char1"/>
    <w:basedOn w:val="a0"/>
    <w:rsid w:val="005A2638"/>
    <w:pPr>
      <w:tabs>
        <w:tab w:val="left" w:pos="709"/>
      </w:tabs>
    </w:pPr>
    <w:rPr>
      <w:rFonts w:ascii="Tahoma" w:hAnsi="Tahoma"/>
      <w:sz w:val="24"/>
      <w:szCs w:val="24"/>
      <w:lang w:val="pl-PL" w:eastAsia="pl-PL"/>
    </w:rPr>
  </w:style>
  <w:style w:type="paragraph" w:customStyle="1" w:styleId="CharChare">
    <w:name w:val="Знак Знак Char Char"/>
    <w:basedOn w:val="a0"/>
    <w:rsid w:val="005A2638"/>
    <w:pPr>
      <w:tabs>
        <w:tab w:val="left" w:pos="709"/>
      </w:tabs>
    </w:pPr>
    <w:rPr>
      <w:rFonts w:ascii="Tahoma" w:hAnsi="Tahoma"/>
      <w:sz w:val="24"/>
      <w:szCs w:val="24"/>
      <w:lang w:val="pl-PL" w:eastAsia="pl-PL"/>
    </w:rPr>
  </w:style>
  <w:style w:type="paragraph" w:customStyle="1" w:styleId="3CharChar0">
    <w:name w:val="Знак Знак3 Char Char Знак Знак Знак Знак"/>
    <w:basedOn w:val="a0"/>
    <w:rsid w:val="005A2638"/>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w:basedOn w:val="a0"/>
    <w:rsid w:val="005A2638"/>
    <w:pPr>
      <w:tabs>
        <w:tab w:val="left" w:pos="709"/>
      </w:tabs>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4477">
      <w:bodyDiv w:val="1"/>
      <w:marLeft w:val="0"/>
      <w:marRight w:val="0"/>
      <w:marTop w:val="0"/>
      <w:marBottom w:val="0"/>
      <w:divBdr>
        <w:top w:val="none" w:sz="0" w:space="0" w:color="auto"/>
        <w:left w:val="none" w:sz="0" w:space="0" w:color="auto"/>
        <w:bottom w:val="none" w:sz="0" w:space="0" w:color="auto"/>
        <w:right w:val="none" w:sz="0" w:space="0" w:color="auto"/>
      </w:divBdr>
    </w:div>
    <w:div w:id="65617870">
      <w:bodyDiv w:val="1"/>
      <w:marLeft w:val="0"/>
      <w:marRight w:val="0"/>
      <w:marTop w:val="0"/>
      <w:marBottom w:val="0"/>
      <w:divBdr>
        <w:top w:val="none" w:sz="0" w:space="0" w:color="auto"/>
        <w:left w:val="none" w:sz="0" w:space="0" w:color="auto"/>
        <w:bottom w:val="none" w:sz="0" w:space="0" w:color="auto"/>
        <w:right w:val="none" w:sz="0" w:space="0" w:color="auto"/>
      </w:divBdr>
    </w:div>
    <w:div w:id="122970750">
      <w:bodyDiv w:val="1"/>
      <w:marLeft w:val="0"/>
      <w:marRight w:val="0"/>
      <w:marTop w:val="0"/>
      <w:marBottom w:val="0"/>
      <w:divBdr>
        <w:top w:val="none" w:sz="0" w:space="0" w:color="auto"/>
        <w:left w:val="none" w:sz="0" w:space="0" w:color="auto"/>
        <w:bottom w:val="none" w:sz="0" w:space="0" w:color="auto"/>
        <w:right w:val="none" w:sz="0" w:space="0" w:color="auto"/>
      </w:divBdr>
    </w:div>
    <w:div w:id="253050344">
      <w:bodyDiv w:val="1"/>
      <w:marLeft w:val="0"/>
      <w:marRight w:val="0"/>
      <w:marTop w:val="0"/>
      <w:marBottom w:val="0"/>
      <w:divBdr>
        <w:top w:val="none" w:sz="0" w:space="0" w:color="auto"/>
        <w:left w:val="none" w:sz="0" w:space="0" w:color="auto"/>
        <w:bottom w:val="none" w:sz="0" w:space="0" w:color="auto"/>
        <w:right w:val="none" w:sz="0" w:space="0" w:color="auto"/>
      </w:divBdr>
    </w:div>
    <w:div w:id="293143712">
      <w:bodyDiv w:val="1"/>
      <w:marLeft w:val="0"/>
      <w:marRight w:val="0"/>
      <w:marTop w:val="0"/>
      <w:marBottom w:val="0"/>
      <w:divBdr>
        <w:top w:val="none" w:sz="0" w:space="0" w:color="auto"/>
        <w:left w:val="none" w:sz="0" w:space="0" w:color="auto"/>
        <w:bottom w:val="none" w:sz="0" w:space="0" w:color="auto"/>
        <w:right w:val="none" w:sz="0" w:space="0" w:color="auto"/>
      </w:divBdr>
    </w:div>
    <w:div w:id="296884310">
      <w:bodyDiv w:val="1"/>
      <w:marLeft w:val="0"/>
      <w:marRight w:val="0"/>
      <w:marTop w:val="0"/>
      <w:marBottom w:val="0"/>
      <w:divBdr>
        <w:top w:val="none" w:sz="0" w:space="0" w:color="auto"/>
        <w:left w:val="none" w:sz="0" w:space="0" w:color="auto"/>
        <w:bottom w:val="none" w:sz="0" w:space="0" w:color="auto"/>
        <w:right w:val="none" w:sz="0" w:space="0" w:color="auto"/>
      </w:divBdr>
    </w:div>
    <w:div w:id="325331510">
      <w:bodyDiv w:val="1"/>
      <w:marLeft w:val="0"/>
      <w:marRight w:val="0"/>
      <w:marTop w:val="0"/>
      <w:marBottom w:val="0"/>
      <w:divBdr>
        <w:top w:val="none" w:sz="0" w:space="0" w:color="auto"/>
        <w:left w:val="none" w:sz="0" w:space="0" w:color="auto"/>
        <w:bottom w:val="none" w:sz="0" w:space="0" w:color="auto"/>
        <w:right w:val="none" w:sz="0" w:space="0" w:color="auto"/>
      </w:divBdr>
    </w:div>
    <w:div w:id="486358710">
      <w:bodyDiv w:val="1"/>
      <w:marLeft w:val="0"/>
      <w:marRight w:val="0"/>
      <w:marTop w:val="0"/>
      <w:marBottom w:val="0"/>
      <w:divBdr>
        <w:top w:val="none" w:sz="0" w:space="0" w:color="auto"/>
        <w:left w:val="none" w:sz="0" w:space="0" w:color="auto"/>
        <w:bottom w:val="none" w:sz="0" w:space="0" w:color="auto"/>
        <w:right w:val="none" w:sz="0" w:space="0" w:color="auto"/>
      </w:divBdr>
    </w:div>
    <w:div w:id="532501406">
      <w:bodyDiv w:val="1"/>
      <w:marLeft w:val="0"/>
      <w:marRight w:val="0"/>
      <w:marTop w:val="0"/>
      <w:marBottom w:val="0"/>
      <w:divBdr>
        <w:top w:val="none" w:sz="0" w:space="0" w:color="auto"/>
        <w:left w:val="none" w:sz="0" w:space="0" w:color="auto"/>
        <w:bottom w:val="none" w:sz="0" w:space="0" w:color="auto"/>
        <w:right w:val="none" w:sz="0" w:space="0" w:color="auto"/>
      </w:divBdr>
    </w:div>
    <w:div w:id="551624301">
      <w:bodyDiv w:val="1"/>
      <w:marLeft w:val="0"/>
      <w:marRight w:val="0"/>
      <w:marTop w:val="0"/>
      <w:marBottom w:val="0"/>
      <w:divBdr>
        <w:top w:val="none" w:sz="0" w:space="0" w:color="auto"/>
        <w:left w:val="none" w:sz="0" w:space="0" w:color="auto"/>
        <w:bottom w:val="none" w:sz="0" w:space="0" w:color="auto"/>
        <w:right w:val="none" w:sz="0" w:space="0" w:color="auto"/>
      </w:divBdr>
    </w:div>
    <w:div w:id="703560842">
      <w:bodyDiv w:val="1"/>
      <w:marLeft w:val="0"/>
      <w:marRight w:val="0"/>
      <w:marTop w:val="0"/>
      <w:marBottom w:val="0"/>
      <w:divBdr>
        <w:top w:val="none" w:sz="0" w:space="0" w:color="auto"/>
        <w:left w:val="none" w:sz="0" w:space="0" w:color="auto"/>
        <w:bottom w:val="none" w:sz="0" w:space="0" w:color="auto"/>
        <w:right w:val="none" w:sz="0" w:space="0" w:color="auto"/>
      </w:divBdr>
    </w:div>
    <w:div w:id="778909598">
      <w:bodyDiv w:val="1"/>
      <w:marLeft w:val="0"/>
      <w:marRight w:val="0"/>
      <w:marTop w:val="0"/>
      <w:marBottom w:val="0"/>
      <w:divBdr>
        <w:top w:val="none" w:sz="0" w:space="0" w:color="auto"/>
        <w:left w:val="none" w:sz="0" w:space="0" w:color="auto"/>
        <w:bottom w:val="none" w:sz="0" w:space="0" w:color="auto"/>
        <w:right w:val="none" w:sz="0" w:space="0" w:color="auto"/>
      </w:divBdr>
    </w:div>
    <w:div w:id="834802648">
      <w:bodyDiv w:val="1"/>
      <w:marLeft w:val="0"/>
      <w:marRight w:val="0"/>
      <w:marTop w:val="0"/>
      <w:marBottom w:val="0"/>
      <w:divBdr>
        <w:top w:val="none" w:sz="0" w:space="0" w:color="auto"/>
        <w:left w:val="none" w:sz="0" w:space="0" w:color="auto"/>
        <w:bottom w:val="none" w:sz="0" w:space="0" w:color="auto"/>
        <w:right w:val="none" w:sz="0" w:space="0" w:color="auto"/>
      </w:divBdr>
    </w:div>
    <w:div w:id="922639674">
      <w:bodyDiv w:val="1"/>
      <w:marLeft w:val="0"/>
      <w:marRight w:val="0"/>
      <w:marTop w:val="0"/>
      <w:marBottom w:val="0"/>
      <w:divBdr>
        <w:top w:val="none" w:sz="0" w:space="0" w:color="auto"/>
        <w:left w:val="none" w:sz="0" w:space="0" w:color="auto"/>
        <w:bottom w:val="none" w:sz="0" w:space="0" w:color="auto"/>
        <w:right w:val="none" w:sz="0" w:space="0" w:color="auto"/>
      </w:divBdr>
    </w:div>
    <w:div w:id="956717204">
      <w:bodyDiv w:val="1"/>
      <w:marLeft w:val="0"/>
      <w:marRight w:val="0"/>
      <w:marTop w:val="0"/>
      <w:marBottom w:val="0"/>
      <w:divBdr>
        <w:top w:val="none" w:sz="0" w:space="0" w:color="auto"/>
        <w:left w:val="none" w:sz="0" w:space="0" w:color="auto"/>
        <w:bottom w:val="none" w:sz="0" w:space="0" w:color="auto"/>
        <w:right w:val="none" w:sz="0" w:space="0" w:color="auto"/>
      </w:divBdr>
    </w:div>
    <w:div w:id="992754898">
      <w:bodyDiv w:val="1"/>
      <w:marLeft w:val="0"/>
      <w:marRight w:val="0"/>
      <w:marTop w:val="0"/>
      <w:marBottom w:val="0"/>
      <w:divBdr>
        <w:top w:val="none" w:sz="0" w:space="0" w:color="auto"/>
        <w:left w:val="none" w:sz="0" w:space="0" w:color="auto"/>
        <w:bottom w:val="none" w:sz="0" w:space="0" w:color="auto"/>
        <w:right w:val="none" w:sz="0" w:space="0" w:color="auto"/>
      </w:divBdr>
    </w:div>
    <w:div w:id="1039935510">
      <w:bodyDiv w:val="1"/>
      <w:marLeft w:val="0"/>
      <w:marRight w:val="0"/>
      <w:marTop w:val="0"/>
      <w:marBottom w:val="0"/>
      <w:divBdr>
        <w:top w:val="none" w:sz="0" w:space="0" w:color="auto"/>
        <w:left w:val="none" w:sz="0" w:space="0" w:color="auto"/>
        <w:bottom w:val="none" w:sz="0" w:space="0" w:color="auto"/>
        <w:right w:val="none" w:sz="0" w:space="0" w:color="auto"/>
      </w:divBdr>
    </w:div>
    <w:div w:id="1114321555">
      <w:bodyDiv w:val="1"/>
      <w:marLeft w:val="0"/>
      <w:marRight w:val="0"/>
      <w:marTop w:val="0"/>
      <w:marBottom w:val="0"/>
      <w:divBdr>
        <w:top w:val="none" w:sz="0" w:space="0" w:color="auto"/>
        <w:left w:val="none" w:sz="0" w:space="0" w:color="auto"/>
        <w:bottom w:val="none" w:sz="0" w:space="0" w:color="auto"/>
        <w:right w:val="none" w:sz="0" w:space="0" w:color="auto"/>
      </w:divBdr>
    </w:div>
    <w:div w:id="1235628481">
      <w:bodyDiv w:val="1"/>
      <w:marLeft w:val="0"/>
      <w:marRight w:val="0"/>
      <w:marTop w:val="0"/>
      <w:marBottom w:val="0"/>
      <w:divBdr>
        <w:top w:val="none" w:sz="0" w:space="0" w:color="auto"/>
        <w:left w:val="none" w:sz="0" w:space="0" w:color="auto"/>
        <w:bottom w:val="none" w:sz="0" w:space="0" w:color="auto"/>
        <w:right w:val="none" w:sz="0" w:space="0" w:color="auto"/>
      </w:divBdr>
    </w:div>
    <w:div w:id="1263952080">
      <w:bodyDiv w:val="1"/>
      <w:marLeft w:val="0"/>
      <w:marRight w:val="0"/>
      <w:marTop w:val="0"/>
      <w:marBottom w:val="0"/>
      <w:divBdr>
        <w:top w:val="none" w:sz="0" w:space="0" w:color="auto"/>
        <w:left w:val="none" w:sz="0" w:space="0" w:color="auto"/>
        <w:bottom w:val="none" w:sz="0" w:space="0" w:color="auto"/>
        <w:right w:val="none" w:sz="0" w:space="0" w:color="auto"/>
      </w:divBdr>
    </w:div>
    <w:div w:id="1266307818">
      <w:bodyDiv w:val="1"/>
      <w:marLeft w:val="0"/>
      <w:marRight w:val="0"/>
      <w:marTop w:val="0"/>
      <w:marBottom w:val="0"/>
      <w:divBdr>
        <w:top w:val="none" w:sz="0" w:space="0" w:color="auto"/>
        <w:left w:val="none" w:sz="0" w:space="0" w:color="auto"/>
        <w:bottom w:val="none" w:sz="0" w:space="0" w:color="auto"/>
        <w:right w:val="none" w:sz="0" w:space="0" w:color="auto"/>
      </w:divBdr>
    </w:div>
    <w:div w:id="1318270051">
      <w:bodyDiv w:val="1"/>
      <w:marLeft w:val="0"/>
      <w:marRight w:val="0"/>
      <w:marTop w:val="0"/>
      <w:marBottom w:val="0"/>
      <w:divBdr>
        <w:top w:val="none" w:sz="0" w:space="0" w:color="auto"/>
        <w:left w:val="none" w:sz="0" w:space="0" w:color="auto"/>
        <w:bottom w:val="none" w:sz="0" w:space="0" w:color="auto"/>
        <w:right w:val="none" w:sz="0" w:space="0" w:color="auto"/>
      </w:divBdr>
    </w:div>
    <w:div w:id="1514807190">
      <w:bodyDiv w:val="1"/>
      <w:marLeft w:val="0"/>
      <w:marRight w:val="0"/>
      <w:marTop w:val="0"/>
      <w:marBottom w:val="0"/>
      <w:divBdr>
        <w:top w:val="none" w:sz="0" w:space="0" w:color="auto"/>
        <w:left w:val="none" w:sz="0" w:space="0" w:color="auto"/>
        <w:bottom w:val="none" w:sz="0" w:space="0" w:color="auto"/>
        <w:right w:val="none" w:sz="0" w:space="0" w:color="auto"/>
      </w:divBdr>
    </w:div>
    <w:div w:id="1554072757">
      <w:bodyDiv w:val="1"/>
      <w:marLeft w:val="0"/>
      <w:marRight w:val="0"/>
      <w:marTop w:val="0"/>
      <w:marBottom w:val="0"/>
      <w:divBdr>
        <w:top w:val="none" w:sz="0" w:space="0" w:color="auto"/>
        <w:left w:val="none" w:sz="0" w:space="0" w:color="auto"/>
        <w:bottom w:val="none" w:sz="0" w:space="0" w:color="auto"/>
        <w:right w:val="none" w:sz="0" w:space="0" w:color="auto"/>
      </w:divBdr>
    </w:div>
    <w:div w:id="1678649988">
      <w:bodyDiv w:val="1"/>
      <w:marLeft w:val="0"/>
      <w:marRight w:val="0"/>
      <w:marTop w:val="0"/>
      <w:marBottom w:val="0"/>
      <w:divBdr>
        <w:top w:val="none" w:sz="0" w:space="0" w:color="auto"/>
        <w:left w:val="none" w:sz="0" w:space="0" w:color="auto"/>
        <w:bottom w:val="none" w:sz="0" w:space="0" w:color="auto"/>
        <w:right w:val="none" w:sz="0" w:space="0" w:color="auto"/>
      </w:divBdr>
    </w:div>
    <w:div w:id="1706708007">
      <w:bodyDiv w:val="1"/>
      <w:marLeft w:val="0"/>
      <w:marRight w:val="0"/>
      <w:marTop w:val="0"/>
      <w:marBottom w:val="0"/>
      <w:divBdr>
        <w:top w:val="none" w:sz="0" w:space="0" w:color="auto"/>
        <w:left w:val="none" w:sz="0" w:space="0" w:color="auto"/>
        <w:bottom w:val="none" w:sz="0" w:space="0" w:color="auto"/>
        <w:right w:val="none" w:sz="0" w:space="0" w:color="auto"/>
      </w:divBdr>
    </w:div>
    <w:div w:id="1731805817">
      <w:bodyDiv w:val="1"/>
      <w:marLeft w:val="0"/>
      <w:marRight w:val="0"/>
      <w:marTop w:val="0"/>
      <w:marBottom w:val="0"/>
      <w:divBdr>
        <w:top w:val="none" w:sz="0" w:space="0" w:color="auto"/>
        <w:left w:val="none" w:sz="0" w:space="0" w:color="auto"/>
        <w:bottom w:val="none" w:sz="0" w:space="0" w:color="auto"/>
        <w:right w:val="none" w:sz="0" w:space="0" w:color="auto"/>
      </w:divBdr>
    </w:div>
    <w:div w:id="1780710963">
      <w:bodyDiv w:val="1"/>
      <w:marLeft w:val="0"/>
      <w:marRight w:val="0"/>
      <w:marTop w:val="0"/>
      <w:marBottom w:val="0"/>
      <w:divBdr>
        <w:top w:val="none" w:sz="0" w:space="0" w:color="auto"/>
        <w:left w:val="none" w:sz="0" w:space="0" w:color="auto"/>
        <w:bottom w:val="none" w:sz="0" w:space="0" w:color="auto"/>
        <w:right w:val="none" w:sz="0" w:space="0" w:color="auto"/>
      </w:divBdr>
    </w:div>
    <w:div w:id="1801994858">
      <w:bodyDiv w:val="1"/>
      <w:marLeft w:val="0"/>
      <w:marRight w:val="0"/>
      <w:marTop w:val="0"/>
      <w:marBottom w:val="0"/>
      <w:divBdr>
        <w:top w:val="none" w:sz="0" w:space="0" w:color="auto"/>
        <w:left w:val="none" w:sz="0" w:space="0" w:color="auto"/>
        <w:bottom w:val="none" w:sz="0" w:space="0" w:color="auto"/>
        <w:right w:val="none" w:sz="0" w:space="0" w:color="auto"/>
      </w:divBdr>
    </w:div>
    <w:div w:id="1849978398">
      <w:bodyDiv w:val="1"/>
      <w:marLeft w:val="0"/>
      <w:marRight w:val="0"/>
      <w:marTop w:val="0"/>
      <w:marBottom w:val="0"/>
      <w:divBdr>
        <w:top w:val="none" w:sz="0" w:space="0" w:color="auto"/>
        <w:left w:val="none" w:sz="0" w:space="0" w:color="auto"/>
        <w:bottom w:val="none" w:sz="0" w:space="0" w:color="auto"/>
        <w:right w:val="none" w:sz="0" w:space="0" w:color="auto"/>
      </w:divBdr>
    </w:div>
    <w:div w:id="1873767260">
      <w:bodyDiv w:val="1"/>
      <w:marLeft w:val="0"/>
      <w:marRight w:val="0"/>
      <w:marTop w:val="0"/>
      <w:marBottom w:val="0"/>
      <w:divBdr>
        <w:top w:val="none" w:sz="0" w:space="0" w:color="auto"/>
        <w:left w:val="none" w:sz="0" w:space="0" w:color="auto"/>
        <w:bottom w:val="none" w:sz="0" w:space="0" w:color="auto"/>
        <w:right w:val="none" w:sz="0" w:space="0" w:color="auto"/>
      </w:divBdr>
    </w:div>
    <w:div w:id="1916931617">
      <w:bodyDiv w:val="1"/>
      <w:marLeft w:val="0"/>
      <w:marRight w:val="0"/>
      <w:marTop w:val="0"/>
      <w:marBottom w:val="0"/>
      <w:divBdr>
        <w:top w:val="none" w:sz="0" w:space="0" w:color="auto"/>
        <w:left w:val="none" w:sz="0" w:space="0" w:color="auto"/>
        <w:bottom w:val="none" w:sz="0" w:space="0" w:color="auto"/>
        <w:right w:val="none" w:sz="0" w:space="0" w:color="auto"/>
      </w:divBdr>
    </w:div>
    <w:div w:id="2036031005">
      <w:bodyDiv w:val="1"/>
      <w:marLeft w:val="0"/>
      <w:marRight w:val="0"/>
      <w:marTop w:val="0"/>
      <w:marBottom w:val="0"/>
      <w:divBdr>
        <w:top w:val="none" w:sz="0" w:space="0" w:color="auto"/>
        <w:left w:val="none" w:sz="0" w:space="0" w:color="auto"/>
        <w:bottom w:val="none" w:sz="0" w:space="0" w:color="auto"/>
        <w:right w:val="none" w:sz="0" w:space="0" w:color="auto"/>
      </w:divBdr>
    </w:div>
    <w:div w:id="2076469592">
      <w:bodyDiv w:val="1"/>
      <w:marLeft w:val="0"/>
      <w:marRight w:val="0"/>
      <w:marTop w:val="0"/>
      <w:marBottom w:val="0"/>
      <w:divBdr>
        <w:top w:val="none" w:sz="0" w:space="0" w:color="auto"/>
        <w:left w:val="none" w:sz="0" w:space="0" w:color="auto"/>
        <w:bottom w:val="none" w:sz="0" w:space="0" w:color="auto"/>
        <w:right w:val="none" w:sz="0" w:space="0" w:color="auto"/>
      </w:divBdr>
    </w:div>
    <w:div w:id="2109419932">
      <w:bodyDiv w:val="1"/>
      <w:marLeft w:val="0"/>
      <w:marRight w:val="0"/>
      <w:marTop w:val="0"/>
      <w:marBottom w:val="0"/>
      <w:divBdr>
        <w:top w:val="none" w:sz="0" w:space="0" w:color="auto"/>
        <w:left w:val="none" w:sz="0" w:space="0" w:color="auto"/>
        <w:bottom w:val="none" w:sz="0" w:space="0" w:color="auto"/>
        <w:right w:val="none" w:sz="0" w:space="0" w:color="auto"/>
      </w:divBdr>
    </w:div>
    <w:div w:id="213786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EB090-33D1-4BF8-A352-A785593D2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13650</Words>
  <Characters>77810</Characters>
  <Application>Microsoft Office Word</Application>
  <DocSecurity>0</DocSecurity>
  <Lines>648</Lines>
  <Paragraphs>182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MOEW</Company>
  <LinksUpToDate>false</LinksUpToDate>
  <CharactersWithSpaces>91278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user_nec</dc:creator>
  <cp:lastModifiedBy>PC</cp:lastModifiedBy>
  <cp:revision>2</cp:revision>
  <cp:lastPrinted>2016-03-22T15:15:00Z</cp:lastPrinted>
  <dcterms:created xsi:type="dcterms:W3CDTF">2016-03-24T12:37:00Z</dcterms:created>
  <dcterms:modified xsi:type="dcterms:W3CDTF">2016-03-24T12:37:00Z</dcterms:modified>
</cp:coreProperties>
</file>